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6d03" w14:textId="77c6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2021 жылғы 29 желтоқсандағы № 614 бұйрығы. Қазақстан Республикасының Әділет министрлігінде 2021 жылғы 30 желтоқсанда № 26280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17657 болып тіркелген)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бұйрықтың тақырыбы мынадай редакцияда жазылсын:</w:t>
      </w:r>
    </w:p>
    <w:bookmarkEnd w:id="1"/>
    <w:p>
      <w:pPr>
        <w:spacing w:after="0"/>
        <w:ind w:left="0"/>
        <w:jc w:val="both"/>
      </w:pPr>
      <w:r>
        <w:rPr>
          <w:rFonts w:ascii="Times New Roman"/>
          <w:b w:val="false"/>
          <w:i w:val="false"/>
          <w:color w:val="000000"/>
          <w:sz w:val="28"/>
        </w:rPr>
        <w:t>
      "Тиісті үлгідегі және түрдегі білім беру ұйымдары қызметінің үлгілік қағидаларын бекіту туралы";</w:t>
      </w:r>
    </w:p>
    <w:bookmarkStart w:name="z2" w:id="2"/>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4" w:id="4"/>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білім беру ұйымдары қызметінің үлгілік қағидаларының </w:t>
      </w:r>
      <w:r>
        <w:rPr>
          <w:rFonts w:ascii="Times New Roman"/>
          <w:b w:val="false"/>
          <w:i w:val="false"/>
          <w:color w:val="000000"/>
          <w:sz w:val="28"/>
        </w:rPr>
        <w:t>3-қосымшасында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Техникалық және кәсіптік білім беру ұйымдары қызметінің үлгілік қағидалары (бұдан әрі – Қағидалар) "Білім туралы" Қазақстан Республикасының </w:t>
      </w:r>
      <w:r>
        <w:rPr>
          <w:rFonts w:ascii="Times New Roman"/>
          <w:b w:val="false"/>
          <w:i w:val="false"/>
          <w:color w:val="000000"/>
          <w:sz w:val="28"/>
        </w:rPr>
        <w:t>41-бабына</w:t>
      </w:r>
      <w:r>
        <w:rPr>
          <w:rFonts w:ascii="Times New Roman"/>
          <w:b w:val="false"/>
          <w:i w:val="false"/>
          <w:color w:val="000000"/>
          <w:sz w:val="28"/>
        </w:rPr>
        <w:t xml:space="preserve"> (бұдан әрі – "Білім туралы" Заң) сәйкес әзірленді және меншік нысанына және ведомстволық бағыныстылығына қарамастан техникалық және кәсіптік білім беру ұйымдары (бұдан әрі – ТжКБ ұйымы) қызметінің тәртібін айқындайды.</w:t>
      </w:r>
    </w:p>
    <w:bookmarkStart w:name="z6" w:id="5"/>
    <w:p>
      <w:pPr>
        <w:spacing w:after="0"/>
        <w:ind w:left="0"/>
        <w:jc w:val="both"/>
      </w:pPr>
      <w:r>
        <w:rPr>
          <w:rFonts w:ascii="Times New Roman"/>
          <w:b w:val="false"/>
          <w:i w:val="false"/>
          <w:color w:val="000000"/>
          <w:sz w:val="28"/>
        </w:rPr>
        <w:t>
      мынадай мазмұндағы 1-1-тармақпен толықтырылсын:</w:t>
      </w:r>
    </w:p>
    <w:bookmarkEnd w:id="5"/>
    <w:p>
      <w:pPr>
        <w:spacing w:after="0"/>
        <w:ind w:left="0"/>
        <w:jc w:val="both"/>
      </w:pPr>
      <w:r>
        <w:rPr>
          <w:rFonts w:ascii="Times New Roman"/>
          <w:b w:val="false"/>
          <w:i w:val="false"/>
          <w:color w:val="000000"/>
          <w:sz w:val="28"/>
        </w:rPr>
        <w:t>
      "1-1. Осы үлгілік Қағидаларда мынадай ұғымдар пайдаланылады:</w:t>
      </w:r>
    </w:p>
    <w:p>
      <w:pPr>
        <w:spacing w:after="0"/>
        <w:ind w:left="0"/>
        <w:jc w:val="both"/>
      </w:pPr>
      <w:r>
        <w:rPr>
          <w:rFonts w:ascii="Times New Roman"/>
          <w:b w:val="false"/>
          <w:i w:val="false"/>
          <w:color w:val="000000"/>
          <w:sz w:val="28"/>
        </w:rPr>
        <w:t>
      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бере отырып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pPr>
        <w:spacing w:after="0"/>
        <w:ind w:left="0"/>
        <w:jc w:val="both"/>
      </w:pPr>
      <w:r>
        <w:rPr>
          <w:rFonts w:ascii="Times New Roman"/>
          <w:b w:val="false"/>
          <w:i w:val="false"/>
          <w:color w:val="000000"/>
          <w:sz w:val="28"/>
        </w:rPr>
        <w:t>
      2) колледж – жалпы орта, техникалық және кәсіптік білімнің білім беру бағдарламаларын іске асыратын оқу орны</w:t>
      </w:r>
    </w:p>
    <w:p>
      <w:pPr>
        <w:spacing w:after="0"/>
        <w:ind w:left="0"/>
        <w:jc w:val="both"/>
      </w:pPr>
      <w:r>
        <w:rPr>
          <w:rFonts w:ascii="Times New Roman"/>
          <w:b w:val="false"/>
          <w:i w:val="false"/>
          <w:color w:val="000000"/>
          <w:sz w:val="28"/>
        </w:rPr>
        <w:t>
      3)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pPr>
        <w:spacing w:after="0"/>
        <w:ind w:left="0"/>
        <w:jc w:val="both"/>
      </w:pPr>
      <w:r>
        <w:rPr>
          <w:rFonts w:ascii="Times New Roman"/>
          <w:b w:val="false"/>
          <w:i w:val="false"/>
          <w:color w:val="000000"/>
          <w:sz w:val="28"/>
        </w:rPr>
        <w:t>
      4) училище – мәдениет саласындағы негізгі орта, жалпы орта, техникалық және кәсіптік немесе орта білімнен кейінгі білімнің білім беру бағдарламаларын іске асыратын оқу орны.</w:t>
      </w:r>
    </w:p>
    <w:p>
      <w:pPr>
        <w:spacing w:after="0"/>
        <w:ind w:left="0"/>
        <w:jc w:val="both"/>
      </w:pPr>
      <w:r>
        <w:rPr>
          <w:rFonts w:ascii="Times New Roman"/>
          <w:b w:val="false"/>
          <w:i w:val="false"/>
          <w:color w:val="000000"/>
          <w:sz w:val="28"/>
        </w:rPr>
        <w:t>
      5) техникалық және кәсіптік білім беру – білікті жұмысшы кадрлар мен орта буын мамандарын даярлауға бағытталған білім беру.";</w:t>
      </w:r>
    </w:p>
    <w:bookmarkStart w:name="z7" w:id="6"/>
    <w:p>
      <w:pPr>
        <w:spacing w:after="0"/>
        <w:ind w:left="0"/>
        <w:jc w:val="both"/>
      </w:pPr>
      <w:r>
        <w:rPr>
          <w:rFonts w:ascii="Times New Roman"/>
          <w:b w:val="false"/>
          <w:i w:val="false"/>
          <w:color w:val="000000"/>
          <w:sz w:val="28"/>
        </w:rPr>
        <w:t>
      2-тармақ мынадай редакцияда жазылсын:</w:t>
      </w:r>
    </w:p>
    <w:bookmarkEnd w:id="6"/>
    <w:p>
      <w:pPr>
        <w:spacing w:after="0"/>
        <w:ind w:left="0"/>
        <w:jc w:val="both"/>
      </w:pPr>
      <w:r>
        <w:rPr>
          <w:rFonts w:ascii="Times New Roman"/>
          <w:b w:val="false"/>
          <w:i w:val="false"/>
          <w:color w:val="000000"/>
          <w:sz w:val="28"/>
        </w:rPr>
        <w:t xml:space="preserve">
      "2. Техникалық және кәсіптік білім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17669 болып тіркелген) техникалық және кәсіптік білім берудің мемлекеттік жалпыға міндетті стандартына сәйкес негізгі орта және (немесе) жалпы орта, техникалық және кәсіптік білім беру базасында училищелерде, колледждерде және жоғары колледждерде.";</w:t>
      </w:r>
    </w:p>
    <w:bookmarkStart w:name="z8" w:id="7"/>
    <w:p>
      <w:pPr>
        <w:spacing w:after="0"/>
        <w:ind w:left="0"/>
        <w:jc w:val="both"/>
      </w:pPr>
      <w:r>
        <w:rPr>
          <w:rFonts w:ascii="Times New Roman"/>
          <w:b w:val="false"/>
          <w:i w:val="false"/>
          <w:color w:val="000000"/>
          <w:sz w:val="28"/>
        </w:rPr>
        <w:t>
      мынадай мазмұндағы 2-1-тармақпен толықтырылсын:</w:t>
      </w:r>
    </w:p>
    <w:bookmarkEnd w:id="7"/>
    <w:p>
      <w:pPr>
        <w:spacing w:after="0"/>
        <w:ind w:left="0"/>
        <w:jc w:val="both"/>
      </w:pPr>
      <w:r>
        <w:rPr>
          <w:rFonts w:ascii="Times New Roman"/>
          <w:b w:val="false"/>
          <w:i w:val="false"/>
          <w:color w:val="000000"/>
          <w:sz w:val="28"/>
        </w:rPr>
        <w:t>
      "2-1. ТжКБ ұйымдарының түрлері "Білім беру ұйымдары түрлерінің номенклатурасын бекіту туралы" Қазақстан Республикасы Білім және ғылым министрінің 2013 жылғы 22 ақпандағы № 50 бұйрығына (нормативтік құқықтық актілерді мемлекеттік тіркеу тізілімінде № 8390 болып тіркелген)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ТжКБ ұйымдарының міндеттері:</w:t>
      </w:r>
    </w:p>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және республиканың басқа да халықтарының тарихын, әдет-ғұрыптары мен дәстүрлерін зерделеу; қазақ,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дербестігін,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кәсіптік білім берудің қоғам мен еңбек нарығының өзгеретін қажеттіліктеріне тез бейімделуіне ықпал ететін оқытудың жаңа технологияларын, оның ішінде кредиттік, ақпараттық-коммуникациялық технологияларды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 беруді, ғылымды және өндірісті интеграциялау;</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жасау арқылы техникалық және кәсіптік білім берудің озық дамуын қамтамасыз ету;</w:t>
      </w:r>
    </w:p>
    <w:p>
      <w:pPr>
        <w:spacing w:after="0"/>
        <w:ind w:left="0"/>
        <w:jc w:val="both"/>
      </w:pPr>
      <w:r>
        <w:rPr>
          <w:rFonts w:ascii="Times New Roman"/>
          <w:b w:val="false"/>
          <w:i w:val="false"/>
          <w:color w:val="000000"/>
          <w:sz w:val="28"/>
        </w:rPr>
        <w:t>
      14) білім алушылардың жеке ерекшеліктерін ескере отырып, арнайы жағдайлар жасау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ТжКБ ұйымдары өз қызметін Қазақстан Республикасының Конституциясына, Қазақстан Республикасының Заңдарына, осы Қағидаларға және ТжКБ ұйымдарының жарғыларына сәйкес "Білім туралы" Заңның </w:t>
      </w:r>
      <w:r>
        <w:rPr>
          <w:rFonts w:ascii="Times New Roman"/>
          <w:b w:val="false"/>
          <w:i w:val="false"/>
          <w:color w:val="000000"/>
          <w:sz w:val="28"/>
        </w:rPr>
        <w:t>41-бабына</w:t>
      </w:r>
      <w:r>
        <w:rPr>
          <w:rFonts w:ascii="Times New Roman"/>
          <w:b w:val="false"/>
          <w:i w:val="false"/>
          <w:color w:val="000000"/>
          <w:sz w:val="28"/>
        </w:rPr>
        <w:t xml:space="preserve"> сәйкес жүзеге асырады.";</w:t>
      </w:r>
    </w:p>
    <w:bookmarkStart w:name="z11" w:id="8"/>
    <w:p>
      <w:pPr>
        <w:spacing w:after="0"/>
        <w:ind w:left="0"/>
        <w:jc w:val="both"/>
      </w:pPr>
      <w:r>
        <w:rPr>
          <w:rFonts w:ascii="Times New Roman"/>
          <w:b w:val="false"/>
          <w:i w:val="false"/>
          <w:color w:val="000000"/>
          <w:sz w:val="28"/>
        </w:rPr>
        <w:t>
      мынадай мазмұндағы 8-1 және 8-2-тармақтармен толықтырылсын:</w:t>
      </w:r>
    </w:p>
    <w:bookmarkEnd w:id="8"/>
    <w:p>
      <w:pPr>
        <w:spacing w:after="0"/>
        <w:ind w:left="0"/>
        <w:jc w:val="both"/>
      </w:pPr>
      <w:r>
        <w:rPr>
          <w:rFonts w:ascii="Times New Roman"/>
          <w:b w:val="false"/>
          <w:i w:val="false"/>
          <w:color w:val="000000"/>
          <w:sz w:val="28"/>
        </w:rPr>
        <w:t>
      "8-1. ТжКБ білім беру бағдарламалары олардың мазмұнына және білім алушылардың даярлық деңгейіне қарай білім беру бағдарламаларына бөлінеді:</w:t>
      </w:r>
    </w:p>
    <w:p>
      <w:pPr>
        <w:spacing w:after="0"/>
        <w:ind w:left="0"/>
        <w:jc w:val="both"/>
      </w:pPr>
      <w:r>
        <w:rPr>
          <w:rFonts w:ascii="Times New Roman"/>
          <w:b w:val="false"/>
          <w:i w:val="false"/>
          <w:color w:val="000000"/>
          <w:sz w:val="28"/>
        </w:rPr>
        <w:t>
      1) білікті жұмысшы кадрларды даярлауды көздейтін жобалар жатады.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оқытудан және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 біліктіліктерін бере отырып, өндірістік оқытудан және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жобалар жатады.</w:t>
      </w:r>
    </w:p>
    <w:p>
      <w:pPr>
        <w:spacing w:after="0"/>
        <w:ind w:left="0"/>
        <w:jc w:val="both"/>
      </w:pPr>
      <w:r>
        <w:rPr>
          <w:rFonts w:ascii="Times New Roman"/>
          <w:b w:val="false"/>
          <w:i w:val="false"/>
          <w:color w:val="000000"/>
          <w:sz w:val="28"/>
        </w:rPr>
        <w:t>
      ТжКБ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оқытудан және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біліктілігін және (немесе) жұмыс біліктіліктерін бере отырып, өндірістік оқытудан және кәсіптік практикадан өтуді көздейді.</w:t>
      </w:r>
    </w:p>
    <w:p>
      <w:pPr>
        <w:spacing w:after="0"/>
        <w:ind w:left="0"/>
        <w:jc w:val="both"/>
      </w:pPr>
      <w:r>
        <w:rPr>
          <w:rFonts w:ascii="Times New Roman"/>
          <w:b w:val="false"/>
          <w:i w:val="false"/>
          <w:color w:val="000000"/>
          <w:sz w:val="28"/>
        </w:rPr>
        <w:t>
      ТжКБ білім беру бағдарламаларының тізбесі білім беру бағдарламаларының тізілімінде қамтылған.</w:t>
      </w:r>
    </w:p>
    <w:p>
      <w:pPr>
        <w:spacing w:after="0"/>
        <w:ind w:left="0"/>
        <w:jc w:val="both"/>
      </w:pPr>
      <w:r>
        <w:rPr>
          <w:rFonts w:ascii="Times New Roman"/>
          <w:b w:val="false"/>
          <w:i w:val="false"/>
          <w:color w:val="000000"/>
          <w:sz w:val="28"/>
        </w:rPr>
        <w:t>
      ТжКБ білім беру бағдарламаларының тізілімі білім беру саласындағы ақпараттандыру объектісінде қамтылған.</w:t>
      </w:r>
    </w:p>
    <w:bookmarkStart w:name="z12" w:id="9"/>
    <w:p>
      <w:pPr>
        <w:spacing w:after="0"/>
        <w:ind w:left="0"/>
        <w:jc w:val="both"/>
      </w:pPr>
      <w:r>
        <w:rPr>
          <w:rFonts w:ascii="Times New Roman"/>
          <w:b w:val="false"/>
          <w:i w:val="false"/>
          <w:color w:val="000000"/>
          <w:sz w:val="28"/>
        </w:rPr>
        <w:t>
      8-2. Мәдениет және өнер мамандықтары бойынша ТжКБ білім беру бағдарламалары көрсетілген мамандықтар бойынша білім алушыларды ерте кәсібилендіру қағидаты мен даярлау ерекшеліктері ескеріле отырып әзірленеді.</w:t>
      </w:r>
    </w:p>
    <w:bookmarkEnd w:id="9"/>
    <w:p>
      <w:pPr>
        <w:spacing w:after="0"/>
        <w:ind w:left="0"/>
        <w:jc w:val="both"/>
      </w:pPr>
      <w:r>
        <w:rPr>
          <w:rFonts w:ascii="Times New Roman"/>
          <w:b w:val="false"/>
          <w:i w:val="false"/>
          <w:color w:val="000000"/>
          <w:sz w:val="28"/>
        </w:rPr>
        <w:t>
      Оқыту ұзақтығы бағдарламалардың күрделілігіне және берілетін біліктілік деңгейіне байланысты болады және тиісті мемлекеттік жалпыға міндетті білім беру стандартымен айқындалады.</w:t>
      </w:r>
    </w:p>
    <w:p>
      <w:pPr>
        <w:spacing w:after="0"/>
        <w:ind w:left="0"/>
        <w:jc w:val="both"/>
      </w:pPr>
      <w:r>
        <w:rPr>
          <w:rFonts w:ascii="Times New Roman"/>
          <w:b w:val="false"/>
          <w:i w:val="false"/>
          <w:color w:val="000000"/>
          <w:sz w:val="28"/>
        </w:rPr>
        <w:t>
      ТжКБ білім беру бағдарламалары жалпы орта білімі бар азаматтар үшін жалпы кәсіптік, әлеуметтік-экономикалық, арнайы пәндерді зерделеуді және таңдаған мамандығы бойынша болашақ кәсіптік қызметті айқындайтын оқу-өндірістік жұмыстарды орындауды көздейді.</w:t>
      </w:r>
    </w:p>
    <w:p>
      <w:pPr>
        <w:spacing w:after="0"/>
        <w:ind w:left="0"/>
        <w:jc w:val="both"/>
      </w:pPr>
      <w:r>
        <w:rPr>
          <w:rFonts w:ascii="Times New Roman"/>
          <w:b w:val="false"/>
          <w:i w:val="false"/>
          <w:color w:val="000000"/>
          <w:sz w:val="28"/>
        </w:rPr>
        <w:t>
      ТжКБ білім беру бағдарламалары теориялық және өндірістік оқыту бағдарламаларынан және кәсіптік практикадан тұрады.</w:t>
      </w:r>
    </w:p>
    <w:p>
      <w:pPr>
        <w:spacing w:after="0"/>
        <w:ind w:left="0"/>
        <w:jc w:val="both"/>
      </w:pPr>
      <w:r>
        <w:rPr>
          <w:rFonts w:ascii="Times New Roman"/>
          <w:b w:val="false"/>
          <w:i w:val="false"/>
          <w:color w:val="000000"/>
          <w:sz w:val="28"/>
        </w:rPr>
        <w:t>
      Дуальді оқытуды пайдалана отырып ТжКБ білім беру бағдарламалары білім беру ұйымдарындағы теориялық оқытуды және кәсіпорын (ұйым) базасында өндірістік оқытудың, кәсіптік практиканың кемінде алпыс пайызын көздейді.</w:t>
      </w:r>
    </w:p>
    <w:p>
      <w:pPr>
        <w:spacing w:after="0"/>
        <w:ind w:left="0"/>
        <w:jc w:val="both"/>
      </w:pPr>
      <w:r>
        <w:rPr>
          <w:rFonts w:ascii="Times New Roman"/>
          <w:b w:val="false"/>
          <w:i w:val="false"/>
          <w:color w:val="000000"/>
          <w:sz w:val="28"/>
        </w:rPr>
        <w:t>
      Жалпы білім беретін пәндер бойынша сабақтар өткізу кезінде (қазақ тілі мен әдебиеті – оқыту қазақ тілінде жүргізілмейтін топтарда, орыс тілі мен әдебиеті – пәндер және (немесе) модульдер бойынша зертханалық жұмыстар мен практикалық сабақтар, сондай-ақ тізбесі жұмыс оқу жоспарына сәйкес айқындалатын шеберханаларда (зертханаларда, оқу полигондарында және оқу шаруашылықтарында) өндірістік оқыту бойынша сабақтар өткізіледі, оқу топтары саны 13 адамнан аспайтын кіші топтарға бөлінеді.</w:t>
      </w:r>
    </w:p>
    <w:p>
      <w:pPr>
        <w:spacing w:after="0"/>
        <w:ind w:left="0"/>
        <w:jc w:val="both"/>
      </w:pPr>
      <w:r>
        <w:rPr>
          <w:rFonts w:ascii="Times New Roman"/>
          <w:b w:val="false"/>
          <w:i w:val="false"/>
          <w:color w:val="000000"/>
          <w:sz w:val="28"/>
        </w:rPr>
        <w:t>
      Ерекше білім берілуіне қажеттілігі бар адамдар үшін шеберханаларда (оқу полигондарында және оқу шаруашылықтарында) және практикалық сабақтарда өндірістік оқыту жүргізу кезінде оқу топтары саны 8 адамнан аспайтын кіші топтарға бөлінеді.";</w:t>
      </w:r>
    </w:p>
    <w:bookmarkStart w:name="z13" w:id="10"/>
    <w:p>
      <w:pPr>
        <w:spacing w:after="0"/>
        <w:ind w:left="0"/>
        <w:jc w:val="both"/>
      </w:pPr>
      <w:r>
        <w:rPr>
          <w:rFonts w:ascii="Times New Roman"/>
          <w:b w:val="false"/>
          <w:i w:val="false"/>
          <w:color w:val="000000"/>
          <w:sz w:val="28"/>
        </w:rPr>
        <w:t>
      мынадай мазмұндағы 22-1-тармақпен толықтырылсын:</w:t>
      </w:r>
    </w:p>
    <w:bookmarkEnd w:id="10"/>
    <w:p>
      <w:pPr>
        <w:spacing w:after="0"/>
        <w:ind w:left="0"/>
        <w:jc w:val="both"/>
      </w:pPr>
      <w:r>
        <w:rPr>
          <w:rFonts w:ascii="Times New Roman"/>
          <w:b w:val="false"/>
          <w:i w:val="false"/>
          <w:color w:val="000000"/>
          <w:sz w:val="28"/>
        </w:rPr>
        <w:t>
      "22-1. ТжКБ ұйымдарында қорытынды аттестаттаудан өткен білім алушыларға білім туралы мемлекеттік үлгідегі құжат беріледі.</w:t>
      </w:r>
    </w:p>
    <w:p>
      <w:pPr>
        <w:spacing w:after="0"/>
        <w:ind w:left="0"/>
        <w:jc w:val="both"/>
      </w:pPr>
      <w:r>
        <w:rPr>
          <w:rFonts w:ascii="Times New Roman"/>
          <w:b w:val="false"/>
          <w:i w:val="false"/>
          <w:color w:val="000000"/>
          <w:sz w:val="28"/>
        </w:rPr>
        <w:t>
      Мемлекеттік үлгідегі білім туралы құжаттарды ТжКБ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мемлекеттік аттестаттаудан немесе аккредиттеуден өткен ТжКБ білім беру ұйымдары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ТжКБ білім беру бағдарламаларын іске асыратын ТжКБ білім беру ұйымдарындағы педагогтер саны және педагогтер лауазымдарының тізбесі "Білім туралы" Заңның 4-бабының 11) тармақшасына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ТжКБ білім беру бағдарламаларын іске асыратын ТжКБ ұйымдарындағы оқу процесі білім беру ұйымдарындағы теориялық оқытуды, сондай-ақ өндірістік оқыту шеберінің, оқу – өндірістік шеберханаларда, оқу шаруашылықтарында және оқу полигондарында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Кәсіптік практиканың түрлері, мерзімдері мен мазмұны оқу жұмыс бағдарламаларымен және оқу жұмыс жоспарларымен айқындалады.</w:t>
      </w:r>
    </w:p>
    <w:p>
      <w:pPr>
        <w:spacing w:after="0"/>
        <w:ind w:left="0"/>
        <w:jc w:val="both"/>
      </w:pPr>
      <w:r>
        <w:rPr>
          <w:rFonts w:ascii="Times New Roman"/>
          <w:b w:val="false"/>
          <w:i w:val="false"/>
          <w:color w:val="000000"/>
          <w:sz w:val="28"/>
        </w:rPr>
        <w:t xml:space="preserve">
      ТжКБ ұйымдарының кәсіптік практикасын ұйымдастыру және өткізу "кәсіптік практиканы ұйымдастыру және өткізу қағидаларын және техникалық және кәсіптік, орта білімнен кейінгі білім беру ұйымдары үшін практика базалары ретінде кәсіпорындарды (ұйымдарды) айқындау қағидаларын бекіту туралы" Қазақстан Республикасы Білім және ғылым министрінің 2016 жылғы 29 қаңтардағы № 107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13395 болып тіркелген) сәйкес жүзеге асырылады.";</w:t>
      </w:r>
    </w:p>
    <w:bookmarkStart w:name="z16" w:id="11"/>
    <w:p>
      <w:pPr>
        <w:spacing w:after="0"/>
        <w:ind w:left="0"/>
        <w:jc w:val="both"/>
      </w:pPr>
      <w:r>
        <w:rPr>
          <w:rFonts w:ascii="Times New Roman"/>
          <w:b w:val="false"/>
          <w:i w:val="false"/>
          <w:color w:val="000000"/>
          <w:sz w:val="28"/>
        </w:rPr>
        <w:t>
      мынадай мазмұндағы 29-1 және 29-2-тармақтармен толықтырылсын:</w:t>
      </w:r>
    </w:p>
    <w:bookmarkEnd w:id="11"/>
    <w:p>
      <w:pPr>
        <w:spacing w:after="0"/>
        <w:ind w:left="0"/>
        <w:jc w:val="both"/>
      </w:pPr>
      <w:r>
        <w:rPr>
          <w:rFonts w:ascii="Times New Roman"/>
          <w:b w:val="false"/>
          <w:i w:val="false"/>
          <w:color w:val="000000"/>
          <w:sz w:val="28"/>
        </w:rPr>
        <w:t xml:space="preserve">
      "29-1. Дуальды оқыту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кәсіптік практиканы өткізуге арналған үлгілік шарттың және техникалық және кәсіптік білім беру ұйымдары үшін дуальды оқыту туралы үлгілік шарттың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8"/>
        </w:rPr>
        <w:t>бұйрығымен</w:t>
      </w:r>
      <w:r>
        <w:rPr>
          <w:rFonts w:ascii="Times New Roman"/>
          <w:b w:val="false"/>
          <w:i w:val="false"/>
          <w:color w:val="000000"/>
          <w:sz w:val="28"/>
        </w:rPr>
        <w:t xml:space="preserve"> бекітілген дуальды оқыту туралы үлгілік шарттың нысаны негізінде жасалатын дуальды оқыту туралы, (нормативтік құқықтық актілерді мемлекеттік тіркеу тізілімінде № 13227 болып тіркелген) сәйкес жүзеге асырылады.</w:t>
      </w:r>
    </w:p>
    <w:p>
      <w:pPr>
        <w:spacing w:after="0"/>
        <w:ind w:left="0"/>
        <w:jc w:val="both"/>
      </w:pPr>
      <w:r>
        <w:rPr>
          <w:rFonts w:ascii="Times New Roman"/>
          <w:b w:val="false"/>
          <w:i w:val="false"/>
          <w:color w:val="000000"/>
          <w:sz w:val="28"/>
        </w:rPr>
        <w:t>
      Өндірістік оқыту мен кәсіптік практикадан өту кезеңінде білім алушыға еңбек тәртіптемесінің қағидалары қолданылады.</w:t>
      </w:r>
    </w:p>
    <w:p>
      <w:pPr>
        <w:spacing w:after="0"/>
        <w:ind w:left="0"/>
        <w:jc w:val="both"/>
      </w:pPr>
      <w:r>
        <w:rPr>
          <w:rFonts w:ascii="Times New Roman"/>
          <w:b w:val="false"/>
          <w:i w:val="false"/>
          <w:color w:val="000000"/>
          <w:sz w:val="28"/>
        </w:rPr>
        <w:t>
      Өндірістік оқыту мен кәсіптік практикадан өту уақытында білім алушы білім алушының еңбек өтіліне есептелетін белгілі бір функционалдық міндеттерді орындайды және осы уақыт ішінде өтемақы төлемі жүргізілуі мүмкін.</w:t>
      </w:r>
    </w:p>
    <w:p>
      <w:pPr>
        <w:spacing w:after="0"/>
        <w:ind w:left="0"/>
        <w:jc w:val="both"/>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p>
      <w:pPr>
        <w:spacing w:after="0"/>
        <w:ind w:left="0"/>
        <w:jc w:val="both"/>
      </w:pPr>
      <w:r>
        <w:rPr>
          <w:rFonts w:ascii="Times New Roman"/>
          <w:b w:val="false"/>
          <w:i w:val="false"/>
          <w:color w:val="000000"/>
          <w:sz w:val="28"/>
        </w:rPr>
        <w:t>
      Дуальді оқыту туралы шарт негізінде кәсіпорын (ұйым) өндірістік оқыту мен кәсіптік практикаға басшылықты жүзеге асыру үшін білім алушыға тәлімгерді бекітеді.</w:t>
      </w:r>
    </w:p>
    <w:p>
      <w:pPr>
        <w:spacing w:after="0"/>
        <w:ind w:left="0"/>
        <w:jc w:val="both"/>
      </w:pPr>
      <w:r>
        <w:rPr>
          <w:rFonts w:ascii="Times New Roman"/>
          <w:b w:val="false"/>
          <w:i w:val="false"/>
          <w:color w:val="000000"/>
          <w:sz w:val="28"/>
        </w:rPr>
        <w:t xml:space="preserve">
      Дуальды оқыту бойынша оқу процесін ұйымдастыру "Дуальды оқытуды ұйымдастыру қағидаларын бекіту туралы" Қазақстан Республикасы Білім және ғылым министрінің 2016 жылғы 21 қаңтардағы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13422 болып тіркелген) сәйкес жүзеге асырылады.</w:t>
      </w:r>
    </w:p>
    <w:bookmarkStart w:name="z17" w:id="12"/>
    <w:p>
      <w:pPr>
        <w:spacing w:after="0"/>
        <w:ind w:left="0"/>
        <w:jc w:val="both"/>
      </w:pPr>
      <w:r>
        <w:rPr>
          <w:rFonts w:ascii="Times New Roman"/>
          <w:b w:val="false"/>
          <w:i w:val="false"/>
          <w:color w:val="000000"/>
          <w:sz w:val="28"/>
        </w:rPr>
        <w:t xml:space="preserve">
      29-2. Шаруашылық жүргізу немесе жедел басқару құқығындағы Мемлекеттік кәсіпорындардың ұйымдық-құқықтық нысанында ТжКБ білім беру бағдарламаларын іске асыратын ТжКБ білім беру ұйымдары "Білім туралы" Заңның 63-бабының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мемлекеттік жалпыға міндетті білім беру стандарттарының талаптарынан тыс мынадай тауарларды (жұмыстарды, көрсетілетін қызметтерді) ақылы қызметтер көрсету туралы шарт жасай отырып, ақылы негізде ұсынады.";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"35. ТжКБ ұйымдарында мемлекеттік бақылау "Білім туралы" Заңның </w:t>
      </w:r>
      <w:r>
        <w:rPr>
          <w:rFonts w:ascii="Times New Roman"/>
          <w:b w:val="false"/>
          <w:i w:val="false"/>
          <w:color w:val="000000"/>
          <w:sz w:val="28"/>
        </w:rPr>
        <w:t>59-бабына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36. ТжКБ білім беру бағдарламаларын іске асыратын ТжКБ білім беру ұйымдарының педагогтері жыл сайын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м.а.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21443 болып тіркелген) жүргізіледі.";</w:t>
      </w:r>
    </w:p>
    <w:bookmarkStart w:name="z19" w:id="13"/>
    <w:p>
      <w:pPr>
        <w:spacing w:after="0"/>
        <w:ind w:left="0"/>
        <w:jc w:val="both"/>
      </w:pPr>
      <w:r>
        <w:rPr>
          <w:rFonts w:ascii="Times New Roman"/>
          <w:b w:val="false"/>
          <w:i w:val="false"/>
          <w:color w:val="000000"/>
          <w:sz w:val="28"/>
        </w:rPr>
        <w:t>
      мынадай мазмұндағы 39-1-тармақпен толықтырылсын:</w:t>
      </w:r>
    </w:p>
    <w:bookmarkEnd w:id="13"/>
    <w:p>
      <w:pPr>
        <w:spacing w:after="0"/>
        <w:ind w:left="0"/>
        <w:jc w:val="both"/>
      </w:pPr>
      <w:r>
        <w:rPr>
          <w:rFonts w:ascii="Times New Roman"/>
          <w:b w:val="false"/>
          <w:i w:val="false"/>
          <w:color w:val="000000"/>
          <w:sz w:val="28"/>
        </w:rPr>
        <w:t>
      "39-1. Қашықтықтан оқыту ТжКБ ұйымдарында "Білім беру ұйымдарына қашықтықтан оқытуды ұсыну жөніндегі талаптарды және қашықтықтан оқыту бойынша оқу процесін ұйымдастыру қағидаларын бекіту туралы" Қазақстан Республикасы Білім және ғылым министрінің 2015 жылғы 20 наурыздағы № 137 бұйрығына (нормативтік құқықтық актілерді мемлекеттік тіркеу тізілімінде № 10768 болып тіркелген)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ТжКБ білім беру бағдарламаларын іске асыратын ТжКБ білім беру ұйымдары білім алушыларға жұмысшы біліктіліктерін, "орта буын маманы" біліктіліктерін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"43. ТжКБ білім беру бағдарламаларын іске асыратын ТжКБ білім беру ұйымдары ел экономикасы салалары үшін кадрларға қажеттіліктің қысқа мерзімді, орта мерзімді болжамын, өңірлік еңбек нарығының қажеттілігін ескере отырып, ТжКБ ұйымдарында білім алушыларды қабылдауды талап етілетін мамандықтар бөлінісінде жүзеге асыруды қамтамасыз етеді.";</w:t>
      </w:r>
    </w:p>
    <w:bookmarkStart w:name="z22" w:id="14"/>
    <w:p>
      <w:pPr>
        <w:spacing w:after="0"/>
        <w:ind w:left="0"/>
        <w:jc w:val="both"/>
      </w:pPr>
      <w:r>
        <w:rPr>
          <w:rFonts w:ascii="Times New Roman"/>
          <w:b w:val="false"/>
          <w:i w:val="false"/>
          <w:color w:val="000000"/>
          <w:sz w:val="28"/>
        </w:rPr>
        <w:t xml:space="preserve">
      көрсетілген бұйрықпен бекітілген орта білімнен кейінгі білім беру ұйымдары қызметінің үлгілік қағидаларының </w:t>
      </w:r>
      <w:r>
        <w:rPr>
          <w:rFonts w:ascii="Times New Roman"/>
          <w:b w:val="false"/>
          <w:i w:val="false"/>
          <w:color w:val="000000"/>
          <w:sz w:val="28"/>
        </w:rPr>
        <w:t>4-қосымшасында</w:t>
      </w:r>
      <w:r>
        <w:rPr>
          <w:rFonts w:ascii="Times New Roman"/>
          <w:b w:val="false"/>
          <w:i w:val="false"/>
          <w:color w:val="000000"/>
          <w:sz w:val="28"/>
        </w:rPr>
        <w:t>:</w:t>
      </w:r>
    </w:p>
    <w:bookmarkEnd w:id="14"/>
    <w:bookmarkStart w:name="z23" w:id="15"/>
    <w:p>
      <w:pPr>
        <w:spacing w:after="0"/>
        <w:ind w:left="0"/>
        <w:jc w:val="both"/>
      </w:pPr>
      <w:r>
        <w:rPr>
          <w:rFonts w:ascii="Times New Roman"/>
          <w:b w:val="false"/>
          <w:i w:val="false"/>
          <w:color w:val="000000"/>
          <w:sz w:val="28"/>
        </w:rPr>
        <w:t>
      мынадай мазмұндағы 1-1-тармақпен толықтырылсын:</w:t>
      </w:r>
    </w:p>
    <w:bookmarkEnd w:id="15"/>
    <w:p>
      <w:pPr>
        <w:spacing w:after="0"/>
        <w:ind w:left="0"/>
        <w:jc w:val="both"/>
      </w:pPr>
      <w:r>
        <w:rPr>
          <w:rFonts w:ascii="Times New Roman"/>
          <w:b w:val="false"/>
          <w:i w:val="false"/>
          <w:color w:val="000000"/>
          <w:sz w:val="28"/>
        </w:rPr>
        <w:t xml:space="preserve">
      "1-1. Осы үлгілік Қағидаларда мынадай ұғымдар пайдаланылады: </w:t>
      </w:r>
    </w:p>
    <w:p>
      <w:pPr>
        <w:spacing w:after="0"/>
        <w:ind w:left="0"/>
        <w:jc w:val="both"/>
      </w:pPr>
      <w:r>
        <w:rPr>
          <w:rFonts w:ascii="Times New Roman"/>
          <w:b w:val="false"/>
          <w:i w:val="false"/>
          <w:color w:val="000000"/>
          <w:sz w:val="28"/>
        </w:rPr>
        <w:t>
      1)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pPr>
        <w:spacing w:after="0"/>
        <w:ind w:left="0"/>
        <w:jc w:val="both"/>
      </w:pPr>
      <w:r>
        <w:rPr>
          <w:rFonts w:ascii="Times New Roman"/>
          <w:b w:val="false"/>
          <w:i w:val="false"/>
          <w:color w:val="000000"/>
          <w:sz w:val="28"/>
        </w:rPr>
        <w:t>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бере отырып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pPr>
        <w:spacing w:after="0"/>
        <w:ind w:left="0"/>
        <w:jc w:val="both"/>
      </w:pPr>
      <w:r>
        <w:rPr>
          <w:rFonts w:ascii="Times New Roman"/>
          <w:b w:val="false"/>
          <w:i w:val="false"/>
          <w:color w:val="000000"/>
          <w:sz w:val="28"/>
        </w:rPr>
        <w:t>
      3) училище – мәдениет саласындағы негізгі орта, жалпы орта, техникалық және кәсіптік немесе орта білімнен кейінгі білімнің білім беру бағдарламаларын іске асыратын оқу орны;</w:t>
      </w:r>
    </w:p>
    <w:p>
      <w:pPr>
        <w:spacing w:after="0"/>
        <w:ind w:left="0"/>
        <w:jc w:val="both"/>
      </w:pPr>
      <w:r>
        <w:rPr>
          <w:rFonts w:ascii="Times New Roman"/>
          <w:b w:val="false"/>
          <w:i w:val="false"/>
          <w:color w:val="000000"/>
          <w:sz w:val="28"/>
        </w:rPr>
        <w:t>
      4)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pPr>
        <w:spacing w:after="0"/>
        <w:ind w:left="0"/>
        <w:jc w:val="both"/>
      </w:pPr>
      <w:r>
        <w:rPr>
          <w:rFonts w:ascii="Times New Roman"/>
          <w:b w:val="false"/>
          <w:i w:val="false"/>
          <w:color w:val="000000"/>
          <w:sz w:val="28"/>
        </w:rPr>
        <w:t>
      5) қолданбалы бакалавр – орта білімнен кейінгі білімнің білім беру бағдарламаларын меңгерген адамдарға берілетін біліктілік.";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ОБК білім беру бағдарламалары орта білімі бар (жалпы орта немесе техникалық және кәсіптік) азаматтар қатарынан қолданбалы бакалаврларды даярлауға бағытталған.</w:t>
      </w:r>
    </w:p>
    <w:p>
      <w:pPr>
        <w:spacing w:after="0"/>
        <w:ind w:left="0"/>
        <w:jc w:val="both"/>
      </w:pPr>
      <w:r>
        <w:rPr>
          <w:rFonts w:ascii="Times New Roman"/>
          <w:b w:val="false"/>
          <w:i w:val="false"/>
          <w:color w:val="000000"/>
          <w:sz w:val="28"/>
        </w:rPr>
        <w:t>
      ОБК білім беру бағдарламалары "Білім туралы" Заңның 33-бабына сәйкес жоғары колледждерде немесе училищелерде іске асырылады.</w:t>
      </w:r>
    </w:p>
    <w:bookmarkStart w:name="z25" w:id="16"/>
    <w:p>
      <w:pPr>
        <w:spacing w:after="0"/>
        <w:ind w:left="0"/>
        <w:jc w:val="both"/>
      </w:pPr>
      <w:r>
        <w:rPr>
          <w:rFonts w:ascii="Times New Roman"/>
          <w:b w:val="false"/>
          <w:i w:val="false"/>
          <w:color w:val="000000"/>
          <w:sz w:val="28"/>
        </w:rPr>
        <w:t>
      3. ОБК ұйымдарының міндеттері:</w:t>
      </w:r>
    </w:p>
    <w:bookmarkEnd w:id="16"/>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дербестігін, дербестігін кеңейту, білім беруді басқаруды демократияландыру;</w:t>
      </w:r>
    </w:p>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кәсіптік білім берудің қоғам мен еңбек нарығының өзгеретін қажеттіліктеріне тез бейімделуіне ықпал ететін оқытудың жаңа технологияларын, оның ішінде кредиттік, ақпараттық-коммуникациялық технологияларды енгізу және тиімді пайдалану;</w:t>
      </w:r>
    </w:p>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pPr>
        <w:spacing w:after="0"/>
        <w:ind w:left="0"/>
        <w:jc w:val="both"/>
      </w:pPr>
      <w:r>
        <w:rPr>
          <w:rFonts w:ascii="Times New Roman"/>
          <w:b w:val="false"/>
          <w:i w:val="false"/>
          <w:color w:val="000000"/>
          <w:sz w:val="28"/>
        </w:rPr>
        <w:t>
      11) білім беруді, ғылымды және өндірісті интеграциялау;</w:t>
      </w:r>
    </w:p>
    <w:p>
      <w:pPr>
        <w:spacing w:after="0"/>
        <w:ind w:left="0"/>
        <w:jc w:val="both"/>
      </w:pPr>
      <w:r>
        <w:rPr>
          <w:rFonts w:ascii="Times New Roman"/>
          <w:b w:val="false"/>
          <w:i w:val="false"/>
          <w:color w:val="000000"/>
          <w:sz w:val="28"/>
        </w:rPr>
        <w:t>
      12) білім алушылардың кәсіби уәждемесін қамтамасыз ету;</w:t>
      </w:r>
    </w:p>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жасау арқылы техникалық және кәсіптік білім берудің озық дамуын қамтамасыз ету;</w:t>
      </w:r>
    </w:p>
    <w:p>
      <w:pPr>
        <w:spacing w:after="0"/>
        <w:ind w:left="0"/>
        <w:jc w:val="both"/>
      </w:pPr>
      <w:r>
        <w:rPr>
          <w:rFonts w:ascii="Times New Roman"/>
          <w:b w:val="false"/>
          <w:i w:val="false"/>
          <w:color w:val="000000"/>
          <w:sz w:val="28"/>
        </w:rPr>
        <w:t>
      14) білім алушылардың жеке ерекшеліктерін ескере отырып, арнайы жағдайлар жасау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ОБК ұйымдары өз қызметін Қазақстан Республикасының Конституциясына, Қазақстан Республикасының Заңдарына, осы Қағидаларға және "Білім туралы" Заңның </w:t>
      </w:r>
      <w:r>
        <w:rPr>
          <w:rFonts w:ascii="Times New Roman"/>
          <w:b w:val="false"/>
          <w:i w:val="false"/>
          <w:color w:val="000000"/>
          <w:sz w:val="28"/>
        </w:rPr>
        <w:t>41-бабына</w:t>
      </w:r>
      <w:r>
        <w:rPr>
          <w:rFonts w:ascii="Times New Roman"/>
          <w:b w:val="false"/>
          <w:i w:val="false"/>
          <w:color w:val="000000"/>
          <w:sz w:val="28"/>
        </w:rPr>
        <w:t xml:space="preserve"> сәйкес ОБК ұйымдарының жарғыларына сәйкес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 ОБК білім беру бағдарламалары "Білім туралы" Заңның </w:t>
      </w:r>
      <w:r>
        <w:rPr>
          <w:rFonts w:ascii="Times New Roman"/>
          <w:b w:val="false"/>
          <w:i w:val="false"/>
          <w:color w:val="000000"/>
          <w:sz w:val="28"/>
        </w:rPr>
        <w:t>33-бабына</w:t>
      </w:r>
      <w:r>
        <w:rPr>
          <w:rFonts w:ascii="Times New Roman"/>
          <w:b w:val="false"/>
          <w:i w:val="false"/>
          <w:color w:val="000000"/>
          <w:sz w:val="28"/>
        </w:rPr>
        <w:t xml:space="preserve"> және "Білім берудің барлық деңгейлеріндегі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БҚ мемлекеттік жалпыға міндетті стандартына сәйкес іске асырылады.";</w:t>
      </w:r>
    </w:p>
    <w:bookmarkStart w:name="z28" w:id="17"/>
    <w:p>
      <w:pPr>
        <w:spacing w:after="0"/>
        <w:ind w:left="0"/>
        <w:jc w:val="both"/>
      </w:pPr>
      <w:r>
        <w:rPr>
          <w:rFonts w:ascii="Times New Roman"/>
          <w:b w:val="false"/>
          <w:i w:val="false"/>
          <w:color w:val="000000"/>
          <w:sz w:val="28"/>
        </w:rPr>
        <w:t>
      мынадай мазмұндағы 8-1 тармақпен толықтырылсын:</w:t>
      </w:r>
    </w:p>
    <w:bookmarkEnd w:id="17"/>
    <w:p>
      <w:pPr>
        <w:spacing w:after="0"/>
        <w:ind w:left="0"/>
        <w:jc w:val="both"/>
      </w:pPr>
      <w:r>
        <w:rPr>
          <w:rFonts w:ascii="Times New Roman"/>
          <w:b w:val="false"/>
          <w:i w:val="false"/>
          <w:color w:val="000000"/>
          <w:sz w:val="28"/>
        </w:rPr>
        <w:t xml:space="preserve">
      "8-1. ОБК білім беру бағдарламаларының мазмұны "Білім туралы" Заңның </w:t>
      </w:r>
      <w:r>
        <w:rPr>
          <w:rFonts w:ascii="Times New Roman"/>
          <w:b w:val="false"/>
          <w:i w:val="false"/>
          <w:color w:val="000000"/>
          <w:sz w:val="28"/>
        </w:rPr>
        <w:t>20-бабының</w:t>
      </w:r>
      <w:r>
        <w:rPr>
          <w:rFonts w:ascii="Times New Roman"/>
          <w:b w:val="false"/>
          <w:i w:val="false"/>
          <w:color w:val="000000"/>
          <w:sz w:val="28"/>
        </w:rPr>
        <w:t xml:space="preserve"> 2-тармағына сәйкес бакалавриаттың білім беру бағдарламаларының жекелеген модульдерін немесе пәндерін қоса отырып, техникалық және кәсіптік білім берудің модульдерге интеграцияланған білім беру бағдарламаларын зерделеуді көздейді.</w:t>
      </w:r>
    </w:p>
    <w:p>
      <w:pPr>
        <w:spacing w:after="0"/>
        <w:ind w:left="0"/>
        <w:jc w:val="both"/>
      </w:pPr>
      <w:r>
        <w:rPr>
          <w:rFonts w:ascii="Times New Roman"/>
          <w:b w:val="false"/>
          <w:i w:val="false"/>
          <w:color w:val="000000"/>
          <w:sz w:val="28"/>
        </w:rPr>
        <w:t>
      ОБК білім беру бағдарламаларының тізбесі білім беру бағдарламаларының тізілімінде қамтылған.</w:t>
      </w:r>
    </w:p>
    <w:p>
      <w:pPr>
        <w:spacing w:after="0"/>
        <w:ind w:left="0"/>
        <w:jc w:val="both"/>
      </w:pPr>
      <w:r>
        <w:rPr>
          <w:rFonts w:ascii="Times New Roman"/>
          <w:b w:val="false"/>
          <w:i w:val="false"/>
          <w:color w:val="000000"/>
          <w:sz w:val="28"/>
        </w:rPr>
        <w:t xml:space="preserve">
      Білім беру бағдарламаларының тізілімі "Білім туралы" Заңның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білім беру саласындағы ақпараттандыру объектісінде қамтылған.";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ОБК білім беру бағдарламаларын іске асыратын ОБК ұйымдарындағы білім алушыларға студенттер, кадеттер, курсанттар, тыңдаушылар жатады.";</w:t>
      </w:r>
    </w:p>
    <w:bookmarkStart w:name="z30" w:id="18"/>
    <w:p>
      <w:pPr>
        <w:spacing w:after="0"/>
        <w:ind w:left="0"/>
        <w:jc w:val="both"/>
      </w:pPr>
      <w:r>
        <w:rPr>
          <w:rFonts w:ascii="Times New Roman"/>
          <w:b w:val="false"/>
          <w:i w:val="false"/>
          <w:color w:val="000000"/>
          <w:sz w:val="28"/>
        </w:rPr>
        <w:t>
      мынадай мазмұндағы 20-1-тармақпен толықтырылсын:</w:t>
      </w:r>
    </w:p>
    <w:bookmarkEnd w:id="18"/>
    <w:p>
      <w:pPr>
        <w:spacing w:after="0"/>
        <w:ind w:left="0"/>
        <w:jc w:val="both"/>
      </w:pPr>
      <w:r>
        <w:rPr>
          <w:rFonts w:ascii="Times New Roman"/>
          <w:b w:val="false"/>
          <w:i w:val="false"/>
          <w:color w:val="000000"/>
          <w:sz w:val="28"/>
        </w:rPr>
        <w:t>
      "20-1. ОБК ұйымдарында қорытынды аттестаттаудан өткен білім алушыларға "Білім туралы" Заңның 39-бабына сәйкес мемлекеттік үлгідегі білім туралы құжат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"22. ОБК білім беру бағдарламаларын іске асыратын ОБК ұйымдарындағы педагогтердің саны және педагогтер лауазымдарының тізбесі "Білім туралы" Заңның 4-бабының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айқындалады.";</w:t>
      </w:r>
    </w:p>
    <w:bookmarkStart w:name="z32" w:id="19"/>
    <w:p>
      <w:pPr>
        <w:spacing w:after="0"/>
        <w:ind w:left="0"/>
        <w:jc w:val="both"/>
      </w:pPr>
      <w:r>
        <w:rPr>
          <w:rFonts w:ascii="Times New Roman"/>
          <w:b w:val="false"/>
          <w:i w:val="false"/>
          <w:color w:val="000000"/>
          <w:sz w:val="28"/>
        </w:rPr>
        <w:t>
      мынадай мазмұндағы 26-1 және 26-2-тармақтармен толықтырылсын:</w:t>
      </w:r>
    </w:p>
    <w:bookmarkEnd w:id="19"/>
    <w:p>
      <w:pPr>
        <w:spacing w:after="0"/>
        <w:ind w:left="0"/>
        <w:jc w:val="both"/>
      </w:pPr>
      <w:r>
        <w:rPr>
          <w:rFonts w:ascii="Times New Roman"/>
          <w:b w:val="false"/>
          <w:i w:val="false"/>
          <w:color w:val="000000"/>
          <w:sz w:val="28"/>
        </w:rPr>
        <w:t xml:space="preserve">
      "26-1. Дуальды оқыту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кәсіптік практиканы өткізуге арналған үлгілік шарттың және техникалық және кәсіптік білім беру ұйымдары үшін дуальды оқыту туралы үлгілік шарттың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8"/>
        </w:rPr>
        <w:t>бұйрығымен</w:t>
      </w:r>
      <w:r>
        <w:rPr>
          <w:rFonts w:ascii="Times New Roman"/>
          <w:b w:val="false"/>
          <w:i w:val="false"/>
          <w:color w:val="000000"/>
          <w:sz w:val="28"/>
        </w:rPr>
        <w:t xml:space="preserve"> бекітілген дуальды оқыту туралы үлгілік шарттың нысаны негізінде жасалатын дуальды оқыту туралы, (нормативтік құқықтық актілерді мемлекеттік тіркеу тізілімінде № 13227 болып тіркелген) сәйкес жүзеге асырылады.</w:t>
      </w:r>
    </w:p>
    <w:p>
      <w:pPr>
        <w:spacing w:after="0"/>
        <w:ind w:left="0"/>
        <w:jc w:val="both"/>
      </w:pPr>
      <w:r>
        <w:rPr>
          <w:rFonts w:ascii="Times New Roman"/>
          <w:b w:val="false"/>
          <w:i w:val="false"/>
          <w:color w:val="000000"/>
          <w:sz w:val="28"/>
        </w:rPr>
        <w:t>
      Өндірістік оқыту мен кәсіптік практикадан өту кезеңінде білім алушыға еңбек тәртіптемесінің қағидалары қолданылады.</w:t>
      </w:r>
    </w:p>
    <w:p>
      <w:pPr>
        <w:spacing w:after="0"/>
        <w:ind w:left="0"/>
        <w:jc w:val="both"/>
      </w:pPr>
      <w:r>
        <w:rPr>
          <w:rFonts w:ascii="Times New Roman"/>
          <w:b w:val="false"/>
          <w:i w:val="false"/>
          <w:color w:val="000000"/>
          <w:sz w:val="28"/>
        </w:rPr>
        <w:t>
      Өндірістік оқыту мен кәсіптік практикадан өту уақытында білім алушы білім алушының еңбек өтіліне есептелетін белгілі бір функционалдық міндеттерді орындайды және осы уақыт ішінде өтемақы төлемі жүргізілуі мүмкін.</w:t>
      </w:r>
    </w:p>
    <w:p>
      <w:pPr>
        <w:spacing w:after="0"/>
        <w:ind w:left="0"/>
        <w:jc w:val="both"/>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p>
      <w:pPr>
        <w:spacing w:after="0"/>
        <w:ind w:left="0"/>
        <w:jc w:val="both"/>
      </w:pPr>
      <w:r>
        <w:rPr>
          <w:rFonts w:ascii="Times New Roman"/>
          <w:b w:val="false"/>
          <w:i w:val="false"/>
          <w:color w:val="000000"/>
          <w:sz w:val="28"/>
        </w:rPr>
        <w:t>
      Дуальді оқыту туралы шарт негізінде кәсіпорын (ұйым) өндірістік оқыту мен кәсіптік практикаға басшылықты жүзеге асыру үшін білім алушыға тәлімгерді бекітеді.</w:t>
      </w:r>
    </w:p>
    <w:p>
      <w:pPr>
        <w:spacing w:after="0"/>
        <w:ind w:left="0"/>
        <w:jc w:val="both"/>
      </w:pPr>
      <w:r>
        <w:rPr>
          <w:rFonts w:ascii="Times New Roman"/>
          <w:b w:val="false"/>
          <w:i w:val="false"/>
          <w:color w:val="000000"/>
          <w:sz w:val="28"/>
        </w:rPr>
        <w:t xml:space="preserve">
      Дуальды оқыту бойынша оқу процесін ұйымдастыру "Дуальды оқытуды ұйымдастыру қағидаларын бекіту туралы" Қазақстан Республикасы Білім және ғылым министрінің 2016 жылғы 21 қаңтардағы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13422 болып тіркелген) сәйкес жүзеге асырылады.</w:t>
      </w:r>
    </w:p>
    <w:bookmarkStart w:name="z33" w:id="20"/>
    <w:p>
      <w:pPr>
        <w:spacing w:after="0"/>
        <w:ind w:left="0"/>
        <w:jc w:val="both"/>
      </w:pPr>
      <w:r>
        <w:rPr>
          <w:rFonts w:ascii="Times New Roman"/>
          <w:b w:val="false"/>
          <w:i w:val="false"/>
          <w:color w:val="000000"/>
          <w:sz w:val="28"/>
        </w:rPr>
        <w:t xml:space="preserve">
      26-2. Шаруашылық жүргізу немесе жедел басқару құқығындағы мемлекеттік кәсіпорындардың ұйымдық-құқықтық нысанындағы ОБК білім беру бағдарламаларын іске асыратын білім беру ұйымдары "Білім туралы" Заңның 63-бабының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мемлекеттік жалпыға міндетті білім беру стандарттарының талаптарынан тыс мынадай тауарларды (жұмыстарды, көрсетілетін қызметтерді) ақылы қызметтер көрсету туралы шарт жасай отырып, ақылы негізде ұсынады.";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Кәсіптік практиканың түрлері, мерзімдері мен мазмұны оқу жұмыс бағдарламаларымен және оқу жұмыс жоспарларымен айқындалады.</w:t>
      </w:r>
    </w:p>
    <w:p>
      <w:pPr>
        <w:spacing w:after="0"/>
        <w:ind w:left="0"/>
        <w:jc w:val="both"/>
      </w:pPr>
      <w:r>
        <w:rPr>
          <w:rFonts w:ascii="Times New Roman"/>
          <w:b w:val="false"/>
          <w:i w:val="false"/>
          <w:color w:val="000000"/>
          <w:sz w:val="28"/>
        </w:rPr>
        <w:t>
      Кәсіптік практиканы өткізу үшін ОБК білім беру бағдарламаларын іске асыратын ОБК ұйымдары шарттық негізде (Қазақстан Республикасы Қорғаныс министрлігінің Білім беру ұйымдарынан басқа) практикалар базасы ретінде кәсіпорындарды (ұйымдарды) айқындайды, олармен келісілген жұмыс оқу бағдарламаларын және кәсіптік практикадан өтудің күнтізбелік кестелерін бекітеді.</w:t>
      </w:r>
    </w:p>
    <w:p>
      <w:pPr>
        <w:spacing w:after="0"/>
        <w:ind w:left="0"/>
        <w:jc w:val="both"/>
      </w:pPr>
      <w:r>
        <w:rPr>
          <w:rFonts w:ascii="Times New Roman"/>
          <w:b w:val="false"/>
          <w:i w:val="false"/>
          <w:color w:val="000000"/>
          <w:sz w:val="28"/>
        </w:rPr>
        <w:t>
      Шарттарда практика базалары болып табылатын ОБК ұйымдарының, кәсіпорындардың (ұйымдардың) және білім алушылардың міндеттері мен жауапкершілігі айқындалады.</w:t>
      </w:r>
    </w:p>
    <w:p>
      <w:pPr>
        <w:spacing w:after="0"/>
        <w:ind w:left="0"/>
        <w:jc w:val="both"/>
      </w:pPr>
      <w:r>
        <w:rPr>
          <w:rFonts w:ascii="Times New Roman"/>
          <w:b w:val="false"/>
          <w:i w:val="false"/>
          <w:color w:val="000000"/>
          <w:sz w:val="28"/>
        </w:rPr>
        <w:t>
      Кәсіптік практикаға арналған шығындарды ОБК ұйымдары және практика базалары болып табылатын кәсіпорындар (ұйымдар) көздейді және жасалған шарттармен айқындалады.</w:t>
      </w:r>
    </w:p>
    <w:p>
      <w:pPr>
        <w:spacing w:after="0"/>
        <w:ind w:left="0"/>
        <w:jc w:val="both"/>
      </w:pPr>
      <w:r>
        <w:rPr>
          <w:rFonts w:ascii="Times New Roman"/>
          <w:b w:val="false"/>
          <w:i w:val="false"/>
          <w:color w:val="000000"/>
          <w:sz w:val="28"/>
        </w:rPr>
        <w:t>
      Жалпы білім беретін пәндер бойынша сабақтар өткізу кезінде (қазақ тілі мен әдебиеті – оқыту қазақ тілінде жүргізілмейтін топтарда, орыс тілі мен әдебиеті – пәндер және (немесе) модульдер бойынша зертханалық жұмыстар мен практикалық сабақтар, сондай-ақ тізбесі жұмыс оқу жоспарына сәйкес айқындалатын шеберханаларда (зертханаларда, оқу полигондарында және оқу шаруашылықтарында) өндірістік оқыту бойынша сабақтар өткізіледі, оқу топтары саны 13 адамнан аспайтын кіші топтарға бөлінеді.</w:t>
      </w:r>
    </w:p>
    <w:p>
      <w:pPr>
        <w:spacing w:after="0"/>
        <w:ind w:left="0"/>
        <w:jc w:val="both"/>
      </w:pPr>
      <w:r>
        <w:rPr>
          <w:rFonts w:ascii="Times New Roman"/>
          <w:b w:val="false"/>
          <w:i w:val="false"/>
          <w:color w:val="000000"/>
          <w:sz w:val="28"/>
        </w:rPr>
        <w:t>
      Ерекше білім берілуіне қажеттілігі бар адамдар үшін шеберханаларда (оқу полигондарында және оқу шаруашылықтарында) және практикалық сабақтарда өндірістік оқыту жүргізу кезінде оқу топтары саны 8 адамнан аспайтын кіші топтарға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"34. ОБК білім беру бағдарламаларын іске асыратын ОБК білім беру ұйымдарының педагогтері жыл сайын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м.а.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21443 болып тіркелген)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"36. ОБК ұйымдарында мемлекеттік бақылау "Білім туралы" Заңның </w:t>
      </w:r>
      <w:r>
        <w:rPr>
          <w:rFonts w:ascii="Times New Roman"/>
          <w:b w:val="false"/>
          <w:i w:val="false"/>
          <w:color w:val="000000"/>
          <w:sz w:val="28"/>
        </w:rPr>
        <w:t>59-бабына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ОБК білім беру бағдарламаларын іске асыратын ОБК білім беру ұйымдары ел экономикасының салалары үшін кадрларға қажеттіліктің қысқа мерзімді, орта мерзімді болжамын, талап етілетін мамандықтар бөлінісінде өңірлік еңбек нарығының қажеттілігін ескере отырып, ОБК ұйымдарында білім алушыларды қабылдауды жүзеге асыруды қамтамасыз етеді.";</w:t>
      </w:r>
    </w:p>
    <w:bookmarkStart w:name="z38" w:id="21"/>
    <w:p>
      <w:pPr>
        <w:spacing w:after="0"/>
        <w:ind w:left="0"/>
        <w:jc w:val="both"/>
      </w:pPr>
      <w:r>
        <w:rPr>
          <w:rFonts w:ascii="Times New Roman"/>
          <w:b w:val="false"/>
          <w:i w:val="false"/>
          <w:color w:val="000000"/>
          <w:sz w:val="28"/>
        </w:rPr>
        <w:t>
      мынадай мазмұндағы 43-тармақпен толықтырылсын:</w:t>
      </w:r>
    </w:p>
    <w:bookmarkEnd w:id="21"/>
    <w:p>
      <w:pPr>
        <w:spacing w:after="0"/>
        <w:ind w:left="0"/>
        <w:jc w:val="both"/>
      </w:pPr>
      <w:r>
        <w:rPr>
          <w:rFonts w:ascii="Times New Roman"/>
          <w:b w:val="false"/>
          <w:i w:val="false"/>
          <w:color w:val="000000"/>
          <w:sz w:val="28"/>
        </w:rPr>
        <w:t xml:space="preserve">
      "43. ОБК ұйымдарында қашықтықтан оқыту "Білім беру ұйымдарына қашықтан оқытуды ұсыну бойынша қойылатын талаптарды және қашықтан оқыту бойынша оқу процесін ұйымдастыру қағидаларын бекіту туралы" Қазақстан Республикасы Білім және ғылым министрінің 2015 жылғы 20 наурыздағы № 137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10768 болып тіркелген) сәйкес жүзеге асырылады.";</w:t>
      </w:r>
    </w:p>
    <w:bookmarkStart w:name="z39" w:id="22"/>
    <w:p>
      <w:pPr>
        <w:spacing w:after="0"/>
        <w:ind w:left="0"/>
        <w:jc w:val="both"/>
      </w:pPr>
      <w:r>
        <w:rPr>
          <w:rFonts w:ascii="Times New Roman"/>
          <w:b w:val="false"/>
          <w:i w:val="false"/>
          <w:color w:val="000000"/>
          <w:sz w:val="28"/>
        </w:rPr>
        <w:t xml:space="preserve">
      көрсетілген бұйрықпен бекітілген Жоғары және (немесе) жоғары оқу орнынан кейінгі білім беру ұйымдары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Штаттық кестені ЖЖОКБҰ айқындайды және жыл сайын оның басшысы (атқарушы орган) бекітеді.</w:t>
      </w:r>
    </w:p>
    <w:p>
      <w:pPr>
        <w:spacing w:after="0"/>
        <w:ind w:left="0"/>
        <w:jc w:val="both"/>
      </w:pPr>
      <w:r>
        <w:rPr>
          <w:rFonts w:ascii="Times New Roman"/>
          <w:b w:val="false"/>
          <w:i w:val="false"/>
          <w:color w:val="000000"/>
          <w:sz w:val="28"/>
        </w:rPr>
        <w:t xml:space="preserve">
      КеАҚ нысанында құрылған ЖЖОКБҰ-ларда штаттық кестені директорлар кеңесі "Білім туралы" Заңның 44-бабының </w:t>
      </w:r>
      <w:r>
        <w:rPr>
          <w:rFonts w:ascii="Times New Roman"/>
          <w:b w:val="false"/>
          <w:i w:val="false"/>
          <w:color w:val="000000"/>
          <w:sz w:val="28"/>
        </w:rPr>
        <w:t>9-2-тармағына</w:t>
      </w:r>
      <w:r>
        <w:rPr>
          <w:rFonts w:ascii="Times New Roman"/>
          <w:b w:val="false"/>
          <w:i w:val="false"/>
          <w:color w:val="000000"/>
          <w:sz w:val="28"/>
        </w:rPr>
        <w:t xml:space="preserve"> сәйкес бекіткен штат саны шегінде атқарушы орган бекітеді.</w:t>
      </w:r>
    </w:p>
    <w:p>
      <w:pPr>
        <w:spacing w:after="0"/>
        <w:ind w:left="0"/>
        <w:jc w:val="both"/>
      </w:pPr>
      <w:r>
        <w:rPr>
          <w:rFonts w:ascii="Times New Roman"/>
          <w:b w:val="false"/>
          <w:i w:val="false"/>
          <w:color w:val="000000"/>
          <w:sz w:val="28"/>
        </w:rPr>
        <w:t>
      ӘАОО-да штаттық кестені тиісті уәкілетті мемлекеттік орган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Білім алушыларды қабылдауды жүзеге асыру үшін ЖЖОКБҰ "Білім туралы" Заңның 5-бабының 11) тармақшасына сәйкес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 негізінде әзірленген ЖЖОКБҰ-ға қабылдау қағидаларын әзірлейді, бекітеді және сақталуын қамтамсыз етеді.</w:t>
      </w:r>
    </w:p>
    <w:p>
      <w:pPr>
        <w:spacing w:after="0"/>
        <w:ind w:left="0"/>
        <w:jc w:val="both"/>
      </w:pPr>
      <w:r>
        <w:rPr>
          <w:rFonts w:ascii="Times New Roman"/>
          <w:b w:val="false"/>
          <w:i w:val="false"/>
          <w:color w:val="000000"/>
          <w:sz w:val="28"/>
        </w:rPr>
        <w:t xml:space="preserve">
      ӘАОО-ға білім алушыларды қабылдау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pPr>
        <w:spacing w:after="0"/>
        <w:ind w:left="0"/>
        <w:jc w:val="both"/>
      </w:pPr>
      <w:r>
        <w:rPr>
          <w:rFonts w:ascii="Times New Roman"/>
          <w:b w:val="false"/>
          <w:i w:val="false"/>
          <w:color w:val="000000"/>
          <w:sz w:val="28"/>
        </w:rPr>
        <w:t>
      ЖЖОКБҰ тиісті құжаттарды қоса тіркей отырып, білім беру саласындағы уәкілетті органның бірыңғай ақпараттық білім беру жүйесінде білім алушыларды қабылдауды, ауыстыруды және қайта қабылдауды қамтамасыз етеді.</w:t>
      </w:r>
    </w:p>
    <w:p>
      <w:pPr>
        <w:spacing w:after="0"/>
        <w:ind w:left="0"/>
        <w:jc w:val="both"/>
      </w:pPr>
      <w:r>
        <w:rPr>
          <w:rFonts w:ascii="Times New Roman"/>
          <w:b w:val="false"/>
          <w:i w:val="false"/>
          <w:color w:val="000000"/>
          <w:sz w:val="28"/>
        </w:rPr>
        <w:t>
      ЖЖОКБҰ түлектерге білім туралы құжаттарды бергеннен кейін бір ай ішінде осы деректерді білім беру саласындағы уәкілетті органның бірыңғай ақпараттық білім беру жүйесіне енгізеді.</w:t>
      </w:r>
    </w:p>
    <w:p>
      <w:pPr>
        <w:spacing w:after="0"/>
        <w:ind w:left="0"/>
        <w:jc w:val="both"/>
      </w:pPr>
      <w:r>
        <w:rPr>
          <w:rFonts w:ascii="Times New Roman"/>
          <w:b w:val="false"/>
          <w:i w:val="false"/>
          <w:color w:val="000000"/>
          <w:sz w:val="28"/>
        </w:rPr>
        <w:t xml:space="preserve">
      2021 жылдан бастап ЖЖОКБҰ бітірушілер үшін берілетін білімі туралы өзіндік үлгідегі құжаттардың серияларын білім беру саласындағы уәкілетті орган бекітеді. Нөмірлер мен QR кодтарды генерациялау білім беру саласындағы уәкілетті орган ұсынатын арнайы сервис арқылы жүзеге асырылады. </w:t>
      </w:r>
    </w:p>
    <w:p>
      <w:pPr>
        <w:spacing w:after="0"/>
        <w:ind w:left="0"/>
        <w:jc w:val="both"/>
      </w:pPr>
      <w:r>
        <w:rPr>
          <w:rFonts w:ascii="Times New Roman"/>
          <w:b w:val="false"/>
          <w:i w:val="false"/>
          <w:color w:val="000000"/>
          <w:sz w:val="28"/>
        </w:rPr>
        <w:t>
      ЖЖОКБҰ берілген білім туралы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Жоғары және (немесе) жоғары оқу орнынан кейінгі білімнің білім беру бағдарламалары бойынша оқу үшін ақы төлеу мөлшерін және білім беру қызметтерін көрсету шартының нысанын ЖЖОКБҰ бекітеді.</w:t>
      </w:r>
    </w:p>
    <w:p>
      <w:pPr>
        <w:spacing w:after="0"/>
        <w:ind w:left="0"/>
        <w:jc w:val="both"/>
      </w:pPr>
      <w:r>
        <w:rPr>
          <w:rFonts w:ascii="Times New Roman"/>
          <w:b w:val="false"/>
          <w:i w:val="false"/>
          <w:color w:val="000000"/>
          <w:sz w:val="28"/>
        </w:rPr>
        <w:t xml:space="preserve">
      ЖЖОКБҰ білім алушылардың оқу үшін ақы төлеу мөлшері мен ақы төлегендігі туралы мәліметтерді білім беру саласындағы уәкілетті органның бірыңғай ақпараттық білім беру жүйесіне енгізеді. </w:t>
      </w:r>
    </w:p>
    <w:p>
      <w:pPr>
        <w:spacing w:after="0"/>
        <w:ind w:left="0"/>
        <w:jc w:val="both"/>
      </w:pPr>
      <w:r>
        <w:rPr>
          <w:rFonts w:ascii="Times New Roman"/>
          <w:b w:val="false"/>
          <w:i w:val="false"/>
          <w:color w:val="000000"/>
          <w:sz w:val="28"/>
        </w:rPr>
        <w:t>
      КеАҚ нысанында құрылған ЖЖОКБҰ-да жоғары және (немесе) жоғары оқу орнынан кейінгі білімнің білім беру бағдарламалары бойынша оқу үшін ақы төлеу мөлшерін бекіту директорлар кеңесінің айрықша құзыретіне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 ЖЖОКБҰ осы Қағидалардың нормаларына сәйкес білім алушыларды ауыстыру мен қайта қабылдау қағидаларын әзірлейді, бекітеді және сақталуын қамтамасыз етеді.</w:t>
      </w:r>
    </w:p>
    <w:p>
      <w:pPr>
        <w:spacing w:after="0"/>
        <w:ind w:left="0"/>
        <w:jc w:val="both"/>
      </w:pPr>
      <w:r>
        <w:rPr>
          <w:rFonts w:ascii="Times New Roman"/>
          <w:b w:val="false"/>
          <w:i w:val="false"/>
          <w:color w:val="000000"/>
          <w:sz w:val="28"/>
        </w:rPr>
        <w:t>
      Бұл ретте білім алушыны бір білім беру бағдарламасынан екіншісіне, бір ЖЖОКБҰ-дан екіншісіне ауыстыру және қайта қабылдау жазғы және қысқы демалыс кезеңінде жүзеге асырылады.</w:t>
      </w:r>
    </w:p>
    <w:p>
      <w:pPr>
        <w:spacing w:after="0"/>
        <w:ind w:left="0"/>
        <w:jc w:val="both"/>
      </w:pPr>
      <w:r>
        <w:rPr>
          <w:rFonts w:ascii="Times New Roman"/>
          <w:b w:val="false"/>
          <w:i w:val="false"/>
          <w:color w:val="000000"/>
          <w:sz w:val="28"/>
        </w:rPr>
        <w:t>
      Қазақстан Республикасы Президенті жанындағы білім беру ұйымдарын және ӘАОО-ны қоспағанда, білім алушы қайта қабылдау кезінде оқудан шығарылған мерзіміне қарамастан кез келген ЖЖОКБҰ-ға ауыстырылады немесе қайта қабылданады.</w:t>
      </w:r>
    </w:p>
    <w:p>
      <w:pPr>
        <w:spacing w:after="0"/>
        <w:ind w:left="0"/>
        <w:jc w:val="both"/>
      </w:pPr>
      <w:r>
        <w:rPr>
          <w:rFonts w:ascii="Times New Roman"/>
          <w:b w:val="false"/>
          <w:i w:val="false"/>
          <w:color w:val="000000"/>
          <w:sz w:val="28"/>
        </w:rPr>
        <w:t>
      Уәкілетті орган білім беру қызметімен айналысуға лицензияны және (немесе) лицензияға қосымшаны тоқтата тұру, қайтарып алу және одан айыру туралы шешім қабылдаған жағдайда, осы ЖЖОКБҰ-ның білім алушылары уәкілетті орган лицензияны және (немесе) лицензияға қосымшаны тоқтата тұру, қайтарып алу және одан айыру туралы шешім қабылдаған күннен бастап ағымдағы семестр ішінде оқуын жалғастыру үшін басқа ЖЖОКБҰ-ға ауыстырылады.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лицензияға қосымша ерікті түрде тоқтатылған немесе ЖЖОКБҰ таратылған жағдайда, осы ЖЖОКБҰ-ның білім алушылары лицензияны және (немесе) лицензияға қосымшаны тоқтату немесе ЖЖОКБҰ-ны тарату туралы ЖЖОКБҰ ерікті түрде қайтарған күннен бастап ағымдағы семестр ішінде оқуын жалғастыру үшін басқа ЖЖОКБҰ-ға ауыстырылады.</w:t>
      </w:r>
    </w:p>
    <w:p>
      <w:pPr>
        <w:spacing w:after="0"/>
        <w:ind w:left="0"/>
        <w:jc w:val="both"/>
      </w:pPr>
      <w:r>
        <w:rPr>
          <w:rFonts w:ascii="Times New Roman"/>
          <w:b w:val="false"/>
          <w:i w:val="false"/>
          <w:color w:val="000000"/>
          <w:sz w:val="28"/>
        </w:rPr>
        <w:t>
      Аккредиттеу тоқтатыла тұрған, қайтарып алынған немесе қолданылу мерзімі өткен жағдайда, Қазақстан Республикасы Президенті жанындағы білім беру ұйымдарын және ӘАОО-ны қоспағанда, осы ЖЖОКБҰ-ның білім алушысы аккредиттеуді тоқтата тұру, қайтарып алу немесе қолданылу мерзімінің өтуі туралы шешім қабылданған күннен бастап бір ай мерзімде оқуын жалғастыру үшін басқа ЖЖОКБҰ-ға ауыстырылады.</w:t>
      </w:r>
    </w:p>
    <w:p>
      <w:pPr>
        <w:spacing w:after="0"/>
        <w:ind w:left="0"/>
        <w:jc w:val="both"/>
      </w:pPr>
      <w:r>
        <w:rPr>
          <w:rFonts w:ascii="Times New Roman"/>
          <w:b w:val="false"/>
          <w:i w:val="false"/>
          <w:color w:val="000000"/>
          <w:sz w:val="28"/>
        </w:rPr>
        <w:t>
      ЖЖОКБҰ-ның білім алушысы жеке оқу жоспарына сәйкес меңгеріп жатқан бағдарламасының бірінші академиялық кезеңін толық аяқтаса, оқудан шығарылғаннан кейін ауыстырылады немесе қайта қабылданады.</w:t>
      </w:r>
    </w:p>
    <w:p>
      <w:pPr>
        <w:spacing w:after="0"/>
        <w:ind w:left="0"/>
        <w:jc w:val="both"/>
      </w:pPr>
      <w:r>
        <w:rPr>
          <w:rFonts w:ascii="Times New Roman"/>
          <w:b w:val="false"/>
          <w:i w:val="false"/>
          <w:color w:val="000000"/>
          <w:sz w:val="28"/>
        </w:rPr>
        <w:t xml:space="preserve">
      Білім алушыны ақылы негізден мемлекеттік білім беру тапсырысы бойынша оқуға ауыстыру "Білім туралы" Заңның 4-бабының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бекітілген тәртіппен жүзеге асырылады.</w:t>
      </w:r>
    </w:p>
    <w:p>
      <w:pPr>
        <w:spacing w:after="0"/>
        <w:ind w:left="0"/>
        <w:jc w:val="both"/>
      </w:pPr>
      <w:r>
        <w:rPr>
          <w:rFonts w:ascii="Times New Roman"/>
          <w:b w:val="false"/>
          <w:i w:val="false"/>
          <w:color w:val="000000"/>
          <w:sz w:val="28"/>
        </w:rPr>
        <w:t>
      Білім беру гранты бойынша білім алатын студент білім беру грантын сақтай отырып, өз қалауынша басқа ЖЖОКБҰ-ға ауысады.</w:t>
      </w:r>
    </w:p>
    <w:p>
      <w:pPr>
        <w:spacing w:after="0"/>
        <w:ind w:left="0"/>
        <w:jc w:val="both"/>
      </w:pPr>
      <w:r>
        <w:rPr>
          <w:rFonts w:ascii="Times New Roman"/>
          <w:b w:val="false"/>
          <w:i w:val="false"/>
          <w:color w:val="000000"/>
          <w:sz w:val="28"/>
        </w:rPr>
        <w:t xml:space="preserve">
      Білім алушының ауысуы кезінде қабылдайтын ЖЖОКБҰ даярлау бағытын, білім беру бағдарламасының бейінін, оқу жетістіктерін, сондай-ақ білім алушының академиялық адалдықты бұзу жағдайларын ескереді. </w:t>
      </w:r>
    </w:p>
    <w:p>
      <w:pPr>
        <w:spacing w:after="0"/>
        <w:ind w:left="0"/>
        <w:jc w:val="both"/>
      </w:pPr>
      <w:r>
        <w:rPr>
          <w:rFonts w:ascii="Times New Roman"/>
          <w:b w:val="false"/>
          <w:i w:val="false"/>
          <w:color w:val="000000"/>
          <w:sz w:val="28"/>
        </w:rPr>
        <w:t>
      Білім алушының ауысуы немесе қайта қабылдануы кезінде оқыту нәтижелерін қайта есептеу үшін ЖЖОКБҰ тиісті комиссия құрады.</w:t>
      </w:r>
    </w:p>
    <w:p>
      <w:pPr>
        <w:spacing w:after="0"/>
        <w:ind w:left="0"/>
        <w:jc w:val="both"/>
      </w:pPr>
      <w:r>
        <w:rPr>
          <w:rFonts w:ascii="Times New Roman"/>
          <w:b w:val="false"/>
          <w:i w:val="false"/>
          <w:color w:val="000000"/>
          <w:sz w:val="28"/>
        </w:rPr>
        <w:t>
      Қазақстан Республикасы Президентінің жанындағы білім беру ұйымдарын және ӘАОО-ны қоспағанда, білім алушыларды ауыстыру немесе қайта қабылдау білім беру қызметімен айналысуға лицензиясы және (немесе) лицензияға қосымшасы бар, сондай-ақ білім беру саласы бойынша Экономикалық ынтымақтастық және даму ұйымына (ЭЫДҰ) мүше мемлекеттердің аккредиттеу органдарының тізіліміне және (немесе) қауымдастығына енгізілген ұлттық және (немесе) шетелдік аккредиттеу органдарының халықаралық мамандандырылған аккредиттеуі бар ЖЖОКБҰ-да жүзеге асырылады.</w:t>
      </w:r>
    </w:p>
    <w:p>
      <w:pPr>
        <w:spacing w:after="0"/>
        <w:ind w:left="0"/>
        <w:jc w:val="both"/>
      </w:pPr>
      <w:r>
        <w:rPr>
          <w:rFonts w:ascii="Times New Roman"/>
          <w:b w:val="false"/>
          <w:i w:val="false"/>
          <w:color w:val="000000"/>
          <w:sz w:val="28"/>
        </w:rPr>
        <w:t>
      Уәкілетті орган білім беру қызметімен айналысуға арналған лицензияны және (немесе) лицензияға қосымшаны тоқтата тұру, кері қайтарып алу және одан айыру, білім беру қызметімен айналысуға арналған лицензияны және (немесе) лицензияға қосымшаны ерікті түрде тоқтатқан немесе ЖЖОКБҰ-ны тарату, аккредиттеудің қолданылуын тоқтата тұру, кері қайтарып алу немесе мерзімі өткен жағдайда білім алушыларды осы ЖЖОКБҰ-ға ауыстыруға тыйым салынады.</w:t>
      </w:r>
    </w:p>
    <w:p>
      <w:pPr>
        <w:spacing w:after="0"/>
        <w:ind w:left="0"/>
        <w:jc w:val="both"/>
      </w:pPr>
      <w:r>
        <w:rPr>
          <w:rFonts w:ascii="Times New Roman"/>
          <w:b w:val="false"/>
          <w:i w:val="false"/>
          <w:color w:val="000000"/>
          <w:sz w:val="28"/>
        </w:rPr>
        <w:t>
      Жекелеген ЖЖОКБҰ-лар үшін бекітілген білім беру гранты бойынша, сондай-ақ бөлінген квота шегінде педагогикалық мамандықтарға түскен студенттер басқа ЖЖОКБҰ-ға ақылы негізде ғана ауысады.</w:t>
      </w:r>
    </w:p>
    <w:p>
      <w:pPr>
        <w:spacing w:after="0"/>
        <w:ind w:left="0"/>
        <w:jc w:val="both"/>
      </w:pPr>
      <w:r>
        <w:rPr>
          <w:rFonts w:ascii="Times New Roman"/>
          <w:b w:val="false"/>
          <w:i w:val="false"/>
          <w:color w:val="000000"/>
          <w:sz w:val="28"/>
        </w:rPr>
        <w:t>
      Студенттерді, магистранттарды, резидентура тыңдаушыларын басқа ЖЖОКБҰ-дан ұлттық ЖЖОКБҰ-ға немесе өзге де ЖЖОКБҰ-ға ауыстыру білім алушылардың білім беру грантының құнындағы айырмашылықты қосымша төлеу шартымен жүзеге асырылады.</w:t>
      </w:r>
    </w:p>
    <w:p>
      <w:pPr>
        <w:spacing w:after="0"/>
        <w:ind w:left="0"/>
        <w:jc w:val="both"/>
      </w:pPr>
      <w:r>
        <w:rPr>
          <w:rFonts w:ascii="Times New Roman"/>
          <w:b w:val="false"/>
          <w:i w:val="false"/>
          <w:color w:val="000000"/>
          <w:sz w:val="28"/>
        </w:rPr>
        <w:t>
      Білім алушының шығармашылық даярлықты талап ететін жоғары білімнің білім беру бағдарламаларының тобынан басқа білім беру бағдарламаларының тобына ауысуы Қазақстан Республикасы Білім және ғылым министрінің 2018 жылғы 31 қазандағы № 600 бұйрығымен (нормативтік құқықтық актілерді мемлекеттік тіркеу тізілімінде № 17657 болып тіркелген) бекітілген Жоғары білімнің білім беру бағдарламаларын іске асыратын білім беру ұйымдарына оқуға қабылдаудың үлгілік қағидаларына сәйкес белгіленген өту балынан төмен емес балы бар ұлттық бірыңғай тестілеу сертификаты болған жағдайда жүзеге асырылады.</w:t>
      </w:r>
    </w:p>
    <w:p>
      <w:pPr>
        <w:spacing w:after="0"/>
        <w:ind w:left="0"/>
        <w:jc w:val="both"/>
      </w:pPr>
      <w:r>
        <w:rPr>
          <w:rFonts w:ascii="Times New Roman"/>
          <w:b w:val="false"/>
          <w:i w:val="false"/>
          <w:color w:val="000000"/>
          <w:sz w:val="28"/>
        </w:rPr>
        <w:t xml:space="preserve">
      Білім алушыны жоғары білімнің білім беру бағдарламаларының басқа топтарынан педагогикалық бағыттағы білім беру бағдарламаларына ауыстыру Қазақстан Республикасы Білім және ғылым министрінің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17657 болып тіркелген) бекітілген Жоғары білімнің білім беру бағдарламаларын іске асыратын білім беру ұйымдарына оқуға қабылдаудың үлгілік қағидаларына сәйкес балы белгіленген шекті балдан төмен емес ұлттық бірыңғай тестілеу сертификаты болған кезде жүзеге асырылады.</w:t>
      </w:r>
    </w:p>
    <w:p>
      <w:pPr>
        <w:spacing w:after="0"/>
        <w:ind w:left="0"/>
        <w:jc w:val="both"/>
      </w:pPr>
      <w:r>
        <w:rPr>
          <w:rFonts w:ascii="Times New Roman"/>
          <w:b w:val="false"/>
          <w:i w:val="false"/>
          <w:color w:val="000000"/>
          <w:sz w:val="28"/>
        </w:rPr>
        <w:t>
      Шетелдік ЖЖОКБҰ-лардан білім алушылардың ауысуы білім берудің тиісті деңгейі, білім беру саласы және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білім беру саласы бойынша аккредиттеу органдарының тізіліміне және (немесе) қауымдастықтарына кірген ұлттық және (немесе) шетелдік аккредиттеу органдарының халықаралық мамандандырылған аккредиттеуі бар ЖЖОКБҰ-да жүзеге асырылады.</w:t>
      </w:r>
    </w:p>
    <w:p>
      <w:pPr>
        <w:spacing w:after="0"/>
        <w:ind w:left="0"/>
        <w:jc w:val="both"/>
      </w:pPr>
      <w:r>
        <w:rPr>
          <w:rFonts w:ascii="Times New Roman"/>
          <w:b w:val="false"/>
          <w:i w:val="false"/>
          <w:color w:val="000000"/>
          <w:sz w:val="28"/>
        </w:rPr>
        <w:t>
      ЖЖОКБҰ білім алушыларды ауыстырған, оқудан шығарған, қабылдаған сәттен бастап үш жұмыс күні ішінде білім беру саласындағы уәкілетті органның білім берудің бірыңғай ақпараттық білім беру жүйесіне тиісті өзгерістер енгізеді.</w:t>
      </w:r>
    </w:p>
    <w:p>
      <w:pPr>
        <w:spacing w:after="0"/>
        <w:ind w:left="0"/>
        <w:jc w:val="both"/>
      </w:pPr>
      <w:r>
        <w:rPr>
          <w:rFonts w:ascii="Times New Roman"/>
          <w:b w:val="false"/>
          <w:i w:val="false"/>
          <w:color w:val="000000"/>
          <w:sz w:val="28"/>
        </w:rPr>
        <w:t xml:space="preserve">
      ӘАОО-ларда білім алушыларды ауыстыру мен қайта қабылдау қағидалары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бекітіледі.</w:t>
      </w:r>
    </w:p>
    <w:p>
      <w:pPr>
        <w:spacing w:after="0"/>
        <w:ind w:left="0"/>
        <w:jc w:val="both"/>
      </w:pPr>
      <w:r>
        <w:rPr>
          <w:rFonts w:ascii="Times New Roman"/>
          <w:b w:val="false"/>
          <w:i w:val="false"/>
          <w:color w:val="000000"/>
          <w:sz w:val="28"/>
        </w:rPr>
        <w:t xml:space="preserve">
      Қазақстан Республикасы Президентінің жанындағы білім беру ұйымдарын және ӘАОО-ны қоспағанда, уәкілетті орган білім беру қызметімен айналысуға арналған лицензияны және (немесе) лицензияға қосымшаны тоқтата тұру, кері қайтарып алу және одан айыру, білім беру қызметімен айналысуға арналған лицензияны және (немесе) лицензияға қосымшаны ерікті түрде тоқтату немесе ЖЖОКБҰ-ны тарату, аккредиттеуді тоқтата тұру, кері қайтарып алу немесе оның қолданылу мерзімі аяқталуы туралы шешім қабылдаған жағдайда білім алушыларды міндетті түрде хабардар ете отырып ЖЖОКБҰ-ның ресми сайтында тиісті ақпаратты орналастыруды қамтамасыз етуі тиіс. </w:t>
      </w:r>
    </w:p>
    <w:p>
      <w:pPr>
        <w:spacing w:after="0"/>
        <w:ind w:left="0"/>
        <w:jc w:val="both"/>
      </w:pPr>
      <w:r>
        <w:rPr>
          <w:rFonts w:ascii="Times New Roman"/>
          <w:b w:val="false"/>
          <w:i w:val="false"/>
          <w:color w:val="000000"/>
          <w:sz w:val="28"/>
        </w:rPr>
        <w:t>
      Бұл ретте ақпарат ЖЖОКБҰ ресми веб-ресурсының басты бетінде орналастырылады. Ақпарат сайт тақырыбының үстінде, қаріп өлшемі кемінде 20 пиксель (px), шрифт - қалың, жаңалықтар блогында (негізгі бетте бар болса) орналастырылады. Ақпарат тізімнің бірінші орнында жарияланады және жаңа жаңалықтар қосылғанда төмен жылжымайды. Шағын шрифт өлшемдері рұқсат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Білім алушылардың үлгеріміне ағымдағы бақылауды, оларды аралық және қорытынды аттестаттауды өткізудің тәртібін ЖЖОКБҰ өзінің академиялық саясатына және осы Қағидаларға 1-қосымшаға сәйкес білім алушылардың оқу жетістіктерін бағалаудың дәстүрлі бағалар шкаласына және ECTS (иситиэс) аударылған балдық-рейтингтік әріптік жүйесі бойынша айқындайды және сақтайды.</w:t>
      </w:r>
    </w:p>
    <w:p>
      <w:pPr>
        <w:spacing w:after="0"/>
        <w:ind w:left="0"/>
        <w:jc w:val="both"/>
      </w:pPr>
      <w:r>
        <w:rPr>
          <w:rFonts w:ascii="Times New Roman"/>
          <w:b w:val="false"/>
          <w:i w:val="false"/>
          <w:color w:val="000000"/>
          <w:sz w:val="28"/>
        </w:rPr>
        <w:t>
      Бұл ретте ЖЖОКБҰ білім алушылардың үлгеріміне ағымдағы бақылау, аралық және қорытынды аттестаттау, сабаққа қатысуы туралы мәліметтерді білім беру саласындағы уәкілетті органның білім берудің бірыңғай ақпараттық жүйесіне енгізеді.</w:t>
      </w:r>
    </w:p>
    <w:p>
      <w:pPr>
        <w:spacing w:after="0"/>
        <w:ind w:left="0"/>
        <w:jc w:val="both"/>
      </w:pPr>
      <w:r>
        <w:rPr>
          <w:rFonts w:ascii="Times New Roman"/>
          <w:b w:val="false"/>
          <w:i w:val="false"/>
          <w:color w:val="000000"/>
          <w:sz w:val="28"/>
        </w:rPr>
        <w:t>
      Тілдер бойынша (шет тілі, қазақ, орыс) білім алушылардың оқудағы жетістіктері осы Қағидаларға 2-қосымшаға сәйкес білім алушылардың шет тілдері бойынша оқу жетістіктерін бағалаудың деңгейлік үлгіге және ECTS (иситиэс) дәстүрлі бағалар шкаласына сәйкес балдық-рейтингтік әріптік жүйесі бойынша бағаланады.</w:t>
      </w:r>
    </w:p>
    <w:p>
      <w:pPr>
        <w:spacing w:after="0"/>
        <w:ind w:left="0"/>
        <w:jc w:val="both"/>
      </w:pPr>
      <w:r>
        <w:rPr>
          <w:rFonts w:ascii="Times New Roman"/>
          <w:b w:val="false"/>
          <w:i w:val="false"/>
          <w:color w:val="000000"/>
          <w:sz w:val="28"/>
        </w:rPr>
        <w:t>
      Тілді меңгеру деңгейі шет тілді меңгерудің жалпыеуропалық құзыретіне (бұдан әрі - ЖЕҚ) (А1, А2, В1, В2, С1, С2) сәйкес болады.";</w:t>
      </w:r>
    </w:p>
    <w:bookmarkStart w:name="z45" w:id="23"/>
    <w:p>
      <w:pPr>
        <w:spacing w:after="0"/>
        <w:ind w:left="0"/>
        <w:jc w:val="both"/>
      </w:pPr>
      <w:r>
        <w:rPr>
          <w:rFonts w:ascii="Times New Roman"/>
          <w:b w:val="false"/>
          <w:i w:val="false"/>
          <w:color w:val="000000"/>
          <w:sz w:val="28"/>
        </w:rPr>
        <w:t>
      49-тармақ мынадай редакцияда жазылсын:</w:t>
      </w:r>
    </w:p>
    <w:bookmarkEnd w:id="23"/>
    <w:p>
      <w:pPr>
        <w:spacing w:after="0"/>
        <w:ind w:left="0"/>
        <w:jc w:val="both"/>
      </w:pPr>
      <w:r>
        <w:rPr>
          <w:rFonts w:ascii="Times New Roman"/>
          <w:b w:val="false"/>
          <w:i w:val="false"/>
          <w:color w:val="000000"/>
          <w:sz w:val="28"/>
        </w:rPr>
        <w:t>
      "49. ЖЖОКБҰ білім туралы өзіндік үлгідегі құжаттардың нысанын және оларды толтыруға қойылатын талаптарды бекітеді.</w:t>
      </w:r>
    </w:p>
    <w:p>
      <w:pPr>
        <w:spacing w:after="0"/>
        <w:ind w:left="0"/>
        <w:jc w:val="both"/>
      </w:pPr>
      <w:r>
        <w:rPr>
          <w:rFonts w:ascii="Times New Roman"/>
          <w:b w:val="false"/>
          <w:i w:val="false"/>
          <w:color w:val="000000"/>
          <w:sz w:val="28"/>
        </w:rPr>
        <w:t>
      Өзіндік үлгідегі білім туралы құжаттардың нөмірі мен QR кодтары білім беру саласындағы уәкілетті орган ұсынатын арнайы сервисте жасалады.</w:t>
      </w:r>
    </w:p>
    <w:p>
      <w:pPr>
        <w:spacing w:after="0"/>
        <w:ind w:left="0"/>
        <w:jc w:val="both"/>
      </w:pPr>
      <w:r>
        <w:rPr>
          <w:rFonts w:ascii="Times New Roman"/>
          <w:b w:val="false"/>
          <w:i w:val="false"/>
          <w:color w:val="000000"/>
          <w:sz w:val="28"/>
        </w:rPr>
        <w:t>
      Генерацияланған нөмірлері және QR кодтары жоқ өзіндік үлгідегі білім туралы құжаттар жарамсыз деп есептеледі.</w:t>
      </w:r>
    </w:p>
    <w:p>
      <w:pPr>
        <w:spacing w:after="0"/>
        <w:ind w:left="0"/>
        <w:jc w:val="both"/>
      </w:pPr>
      <w:r>
        <w:rPr>
          <w:rFonts w:ascii="Times New Roman"/>
          <w:b w:val="false"/>
          <w:i w:val="false"/>
          <w:color w:val="000000"/>
          <w:sz w:val="28"/>
        </w:rPr>
        <w:t>
      КеАҚ нысанында құрылған ЖЖОКБҰ-да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bookmarkStart w:name="z46" w:id="24"/>
    <w:p>
      <w:pPr>
        <w:spacing w:after="0"/>
        <w:ind w:left="0"/>
        <w:jc w:val="both"/>
      </w:pPr>
      <w:r>
        <w:rPr>
          <w:rFonts w:ascii="Times New Roman"/>
          <w:b w:val="false"/>
          <w:i w:val="false"/>
          <w:color w:val="000000"/>
          <w:sz w:val="28"/>
        </w:rPr>
        <w:t xml:space="preserve">
      көрсетілген бұйрықпен бекітілген Мамандандырылған білім беру ұйымдары қызметінің үлгілік қағидаларының </w:t>
      </w:r>
      <w:r>
        <w:rPr>
          <w:rFonts w:ascii="Times New Roman"/>
          <w:b w:val="false"/>
          <w:i w:val="false"/>
          <w:color w:val="000000"/>
          <w:sz w:val="28"/>
        </w:rPr>
        <w:t>6-қосымшасында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Мамандандырылған білім беру ұйымы-мамандандырылған жалпы білім беретін оқу бағдарламаларын іске асыратын ұйымдар.";</w:t>
      </w:r>
    </w:p>
    <w:bookmarkStart w:name="z48" w:id="25"/>
    <w:p>
      <w:pPr>
        <w:spacing w:after="0"/>
        <w:ind w:left="0"/>
        <w:jc w:val="both"/>
      </w:pPr>
      <w:r>
        <w:rPr>
          <w:rFonts w:ascii="Times New Roman"/>
          <w:b w:val="false"/>
          <w:i w:val="false"/>
          <w:color w:val="000000"/>
          <w:sz w:val="28"/>
        </w:rPr>
        <w:t>
      мынадай мазмұндағы 6-1-тармақпен толықтырылсын:</w:t>
      </w:r>
    </w:p>
    <w:bookmarkEnd w:id="25"/>
    <w:p>
      <w:pPr>
        <w:spacing w:after="0"/>
        <w:ind w:left="0"/>
        <w:jc w:val="both"/>
      </w:pPr>
      <w:r>
        <w:rPr>
          <w:rFonts w:ascii="Times New Roman"/>
          <w:b w:val="false"/>
          <w:i w:val="false"/>
          <w:color w:val="000000"/>
          <w:sz w:val="28"/>
        </w:rPr>
        <w:t xml:space="preserve">
      "6-1. Мамандандырылған білім беру ұйымдарының түрлері Қазақстан Республикасы Білім және ғылым министрінің 2013 жылғы 22 ақпандағы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8390 болып тіркелген) Білім беру ұйымдары түрлерінің номенклатурасында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Мамандандырылған білім беру ұйымына қабылдау тәртібі Қазақстан Республикасы Білім және ғылым министрінің 2018 жылғы 12 қазандағы № 564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17553 болып тіркелген) Бастауыш, негізгі орта,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Мамандандырылған білім беру ұйымы жұмыс оқу жоспарын және мамандандырылған үлгілік оқу бағдарламаларын әзірлеуді дербес жүзеге асырады.</w:t>
      </w:r>
    </w:p>
    <w:p>
      <w:pPr>
        <w:spacing w:after="0"/>
        <w:ind w:left="0"/>
        <w:jc w:val="both"/>
      </w:pPr>
      <w:r>
        <w:rPr>
          <w:rFonts w:ascii="Times New Roman"/>
          <w:b w:val="false"/>
          <w:i w:val="false"/>
          <w:color w:val="000000"/>
          <w:sz w:val="28"/>
        </w:rPr>
        <w:t>
      Оқу жұмыс жоспарларын мамандандырылған білім беру ұйымының басшысы бекітеді және білім беру саласындағы атқарушы органдармен келісіледі.</w:t>
      </w:r>
    </w:p>
    <w:p>
      <w:pPr>
        <w:spacing w:after="0"/>
        <w:ind w:left="0"/>
        <w:jc w:val="both"/>
      </w:pPr>
      <w:r>
        <w:rPr>
          <w:rFonts w:ascii="Times New Roman"/>
          <w:b w:val="false"/>
          <w:i w:val="false"/>
          <w:color w:val="000000"/>
          <w:sz w:val="28"/>
        </w:rPr>
        <w:t>
      13. Мамандандырылған білім беру ұйымы білім алушылардың сұраныстарына және кадр әлеуетінің мүмкіндіктеріне сәйкес бейіндік пәндер, сондай-ақ таңдау бойынша курстар, элективті курстар және мамандандырылған компонент ішіндегі білім салаларын айқындайды.";</w:t>
      </w:r>
    </w:p>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9-қосымша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10-қосымша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51" w:id="2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26"/>
    <w:bookmarkStart w:name="z52" w:id="27"/>
    <w:p>
      <w:pPr>
        <w:spacing w:after="0"/>
        <w:ind w:left="0"/>
        <w:jc w:val="both"/>
      </w:pPr>
      <w:r>
        <w:rPr>
          <w:rFonts w:ascii="Times New Roman"/>
          <w:b w:val="false"/>
          <w:i w:val="false"/>
          <w:color w:val="000000"/>
          <w:sz w:val="28"/>
        </w:rPr>
        <w:t>
      3.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тәртіппен:</w:t>
      </w:r>
    </w:p>
    <w:bookmarkEnd w:id="27"/>
    <w:bookmarkStart w:name="z53" w:id="2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28"/>
    <w:bookmarkStart w:name="z54" w:id="2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bookmarkEnd w:id="29"/>
    <w:bookmarkStart w:name="z55" w:id="30"/>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30"/>
    <w:bookmarkStart w:name="z56" w:id="3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31"/>
    <w:bookmarkStart w:name="z57" w:id="3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Министірдің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министірдің м.а. 2021 жылғы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қазандағы № 595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1-қосымша</w:t>
            </w:r>
          </w:p>
        </w:tc>
      </w:tr>
    </w:tbl>
    <w:p>
      <w:pPr>
        <w:spacing w:after="0"/>
        <w:ind w:left="0"/>
        <w:jc w:val="left"/>
      </w:pPr>
      <w:r>
        <w:rPr>
          <w:rFonts w:ascii="Times New Roman"/>
          <w:b/>
          <w:i w:val="false"/>
          <w:color w:val="000000"/>
        </w:rPr>
        <w:t xml:space="preserve"> Мектепке дейiнгi ұйымдар қызметiнiң үлгілік қағидалары 1-тарау. Жалпы ережелер</w:t>
      </w:r>
    </w:p>
    <w:p>
      <w:pPr>
        <w:spacing w:after="0"/>
        <w:ind w:left="0"/>
        <w:jc w:val="both"/>
      </w:pPr>
      <w:r>
        <w:rPr>
          <w:rFonts w:ascii="Times New Roman"/>
          <w:b w:val="false"/>
          <w:i w:val="false"/>
          <w:color w:val="000000"/>
          <w:sz w:val="28"/>
        </w:rPr>
        <w:t>
      1. Мектепке дейінгі ұйымдар қызметiнiң үлгілік қағидалары (бұдан әрi – Қағидалар) "Бiлiм туралы" Қазақстан Республикасының Заңына (бұдан әрі – "Білім туралы" Заң) сәйкес әзiрленген және түрлеріне, меншік нысаны мен ведомстволық бағыныстылығына қарамастан мектепке дейінгі ұйымдар қызметінiң тәртiбiн айқындайды.</w:t>
      </w:r>
    </w:p>
    <w:p>
      <w:pPr>
        <w:spacing w:after="0"/>
        <w:ind w:left="0"/>
        <w:jc w:val="both"/>
      </w:pPr>
      <w:r>
        <w:rPr>
          <w:rFonts w:ascii="Times New Roman"/>
          <w:b w:val="false"/>
          <w:i w:val="false"/>
          <w:color w:val="000000"/>
          <w:sz w:val="28"/>
        </w:rPr>
        <w:t>
      2. Мектепке дейінгі ұйымдардың міндеттері:</w:t>
      </w:r>
    </w:p>
    <w:p>
      <w:pPr>
        <w:spacing w:after="0"/>
        <w:ind w:left="0"/>
        <w:jc w:val="both"/>
      </w:pPr>
      <w:r>
        <w:rPr>
          <w:rFonts w:ascii="Times New Roman"/>
          <w:b w:val="false"/>
          <w:i w:val="false"/>
          <w:color w:val="000000"/>
          <w:sz w:val="28"/>
        </w:rPr>
        <w:t>
      1) мектеп жасына дейінгі тәрбиеленушілердің өмірін және денсаулығын қорғау;</w:t>
      </w:r>
    </w:p>
    <w:p>
      <w:pPr>
        <w:spacing w:after="0"/>
        <w:ind w:left="0"/>
        <w:jc w:val="both"/>
      </w:pPr>
      <w:r>
        <w:rPr>
          <w:rFonts w:ascii="Times New Roman"/>
          <w:b w:val="false"/>
          <w:i w:val="false"/>
          <w:color w:val="000000"/>
          <w:sz w:val="28"/>
        </w:rPr>
        <w:t xml:space="preserve">
      2) тәрбиеленушілердің, оның ішінде ерекше білім беру қажеттіліктері және жеке мүмкіндіктері бар тәрбиеленушілердің дене, зияткерлік және жеке тұлғалық дамуын қамтамасыз ететін оңтайлы жағдайлар жасау; </w:t>
      </w:r>
    </w:p>
    <w:p>
      <w:pPr>
        <w:spacing w:after="0"/>
        <w:ind w:left="0"/>
        <w:jc w:val="both"/>
      </w:pPr>
      <w:r>
        <w:rPr>
          <w:rFonts w:ascii="Times New Roman"/>
          <w:b w:val="false"/>
          <w:i w:val="false"/>
          <w:color w:val="000000"/>
          <w:sz w:val="28"/>
        </w:rPr>
        <w:t>
      3) сапалы мектепалды даярлықты қамтамасыз ету;</w:t>
      </w:r>
    </w:p>
    <w:p>
      <w:pPr>
        <w:spacing w:after="0"/>
        <w:ind w:left="0"/>
        <w:jc w:val="both"/>
      </w:pPr>
      <w:r>
        <w:rPr>
          <w:rFonts w:ascii="Times New Roman"/>
          <w:b w:val="false"/>
          <w:i w:val="false"/>
          <w:color w:val="000000"/>
          <w:sz w:val="28"/>
        </w:rPr>
        <w:t>
      4) тәрбиеленушінің толыққанды дамуын қамтамасыз ету үшін отбасымен тығыз ынтымақтастықта болу;</w:t>
      </w:r>
    </w:p>
    <w:p>
      <w:pPr>
        <w:spacing w:after="0"/>
        <w:ind w:left="0"/>
        <w:jc w:val="both"/>
      </w:pPr>
      <w:r>
        <w:rPr>
          <w:rFonts w:ascii="Times New Roman"/>
          <w:b w:val="false"/>
          <w:i w:val="false"/>
          <w:color w:val="000000"/>
          <w:sz w:val="28"/>
        </w:rPr>
        <w:t>
      5) ата-аналарға тәрбиеленушілерді тәрбиелеу, оқыту, дамыту және денсаулығын сақтау бойынша консультативтік және әдістемелік көмек көрсету;</w:t>
      </w:r>
    </w:p>
    <w:p>
      <w:pPr>
        <w:spacing w:after="0"/>
        <w:ind w:left="0"/>
        <w:jc w:val="both"/>
      </w:pPr>
      <w:r>
        <w:rPr>
          <w:rFonts w:ascii="Times New Roman"/>
          <w:b w:val="false"/>
          <w:i w:val="false"/>
          <w:color w:val="000000"/>
          <w:sz w:val="28"/>
        </w:rPr>
        <w:t>
      6) баланың даралығы мен субъективтілігін қолдауға бағытталған өзгеретін ойын және тақырыптық зоналарды (аймақтарды), инклюзивті дамыту ортасын құру;</w:t>
      </w:r>
    </w:p>
    <w:p>
      <w:pPr>
        <w:spacing w:after="0"/>
        <w:ind w:left="0"/>
        <w:jc w:val="both"/>
      </w:pPr>
      <w:r>
        <w:rPr>
          <w:rFonts w:ascii="Times New Roman"/>
          <w:b w:val="false"/>
          <w:i w:val="false"/>
          <w:color w:val="000000"/>
          <w:sz w:val="28"/>
        </w:rPr>
        <w:t xml:space="preserve">
      3. Мектепке дейінгі тәрбие мен оқытудың қолжетімділігі мен вариативтілігін қамтамасыз ету, қауіпсіз және жайлы білім беру жағдайларын жасау үшін Қазақстан Республикасы Білім және ғылым министрінің 2013 жылғы 22 ақпандағы № 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8390 болып тіркелген) бекітілген Білім беру ұйымдары түрлерінің номенклатурасында қарастырылған мектепке дейінгі ұйымдардың түрлері құрылады. </w:t>
      </w:r>
    </w:p>
    <w:p>
      <w:pPr>
        <w:spacing w:after="0"/>
        <w:ind w:left="0"/>
        <w:jc w:val="both"/>
      </w:pPr>
      <w:r>
        <w:rPr>
          <w:rFonts w:ascii="Times New Roman"/>
          <w:b w:val="false"/>
          <w:i w:val="false"/>
          <w:color w:val="000000"/>
          <w:sz w:val="28"/>
        </w:rPr>
        <w:t>
      4. Мектепке дейінгі ұйымдар:</w:t>
      </w:r>
    </w:p>
    <w:p>
      <w:pPr>
        <w:spacing w:after="0"/>
        <w:ind w:left="0"/>
        <w:jc w:val="both"/>
      </w:pPr>
      <w:r>
        <w:rPr>
          <w:rFonts w:ascii="Times New Roman"/>
          <w:b w:val="false"/>
          <w:i w:val="false"/>
          <w:color w:val="000000"/>
          <w:sz w:val="28"/>
        </w:rPr>
        <w:t>
      1-3-ке, 10-ға дейін және одан да көп топтар санымен түрлі жас топтарының болуымен;</w:t>
      </w:r>
    </w:p>
    <w:p>
      <w:pPr>
        <w:spacing w:after="0"/>
        <w:ind w:left="0"/>
        <w:jc w:val="both"/>
      </w:pPr>
      <w:r>
        <w:rPr>
          <w:rFonts w:ascii="Times New Roman"/>
          <w:b w:val="false"/>
          <w:i w:val="false"/>
          <w:color w:val="000000"/>
          <w:sz w:val="28"/>
        </w:rPr>
        <w:t>
      5 күндік жұмыс аптасымен балалардың 4, 9, 10, 5, 12, 24 сағат болуымен;</w:t>
      </w:r>
    </w:p>
    <w:p>
      <w:pPr>
        <w:spacing w:after="0"/>
        <w:ind w:left="0"/>
        <w:jc w:val="both"/>
      </w:pPr>
      <w:r>
        <w:rPr>
          <w:rFonts w:ascii="Times New Roman"/>
          <w:b w:val="false"/>
          <w:i w:val="false"/>
          <w:color w:val="000000"/>
          <w:sz w:val="28"/>
        </w:rPr>
        <w:t>
      6 күндік жұмыс аптасымен балалардың 4, 9, 10, 12, 24 сағат болуымен ерекшеленеді.</w:t>
      </w:r>
    </w:p>
    <w:p>
      <w:pPr>
        <w:spacing w:after="0"/>
        <w:ind w:left="0"/>
        <w:jc w:val="both"/>
      </w:pPr>
      <w:r>
        <w:rPr>
          <w:rFonts w:ascii="Times New Roman"/>
          <w:b w:val="false"/>
          <w:i w:val="false"/>
          <w:color w:val="000000"/>
          <w:sz w:val="28"/>
        </w:rPr>
        <w:t>
      5. Мектепке дейінгі ұйымдардың түрлері:</w:t>
      </w:r>
    </w:p>
    <w:p>
      <w:pPr>
        <w:spacing w:after="0"/>
        <w:ind w:left="0"/>
        <w:jc w:val="both"/>
      </w:pPr>
      <w:r>
        <w:rPr>
          <w:rFonts w:ascii="Times New Roman"/>
          <w:b w:val="false"/>
          <w:i w:val="false"/>
          <w:color w:val="000000"/>
          <w:sz w:val="28"/>
        </w:rPr>
        <w:t>
      бөбекжай-бақша - бір жастан бастап 1-сыныпқа қабылданғанға дейінгі балаларға арналған бөбек жастағы және мектеп жасына дейінгі топтардың болуын қарастырады;</w:t>
      </w:r>
    </w:p>
    <w:p>
      <w:pPr>
        <w:spacing w:after="0"/>
        <w:ind w:left="0"/>
        <w:jc w:val="both"/>
      </w:pPr>
      <w:r>
        <w:rPr>
          <w:rFonts w:ascii="Times New Roman"/>
          <w:b w:val="false"/>
          <w:i w:val="false"/>
          <w:color w:val="000000"/>
          <w:sz w:val="28"/>
        </w:rPr>
        <w:t xml:space="preserve">
      балабақша - үш жастан бастап 1-сыныпқа қабылданғанға дейінгі балаларға арналған мектеп жасына дейінгі топтардың болуын қарастырады; </w:t>
      </w:r>
    </w:p>
    <w:p>
      <w:pPr>
        <w:spacing w:after="0"/>
        <w:ind w:left="0"/>
        <w:jc w:val="both"/>
      </w:pPr>
      <w:r>
        <w:rPr>
          <w:rFonts w:ascii="Times New Roman"/>
          <w:b w:val="false"/>
          <w:i w:val="false"/>
          <w:color w:val="000000"/>
          <w:sz w:val="28"/>
        </w:rPr>
        <w:t>
      отбасылық бөбекжай - отбасы мүшелерінің тікелей қатысуымен құрылады және әртүрлі жастағы топтардың (бір жастан үш жасқа дейінгі балалар, үш жастан алты жасқа дейінгі балалар) болуын қарастырады;</w:t>
      </w:r>
    </w:p>
    <w:p>
      <w:pPr>
        <w:spacing w:after="0"/>
        <w:ind w:left="0"/>
        <w:jc w:val="both"/>
      </w:pPr>
      <w:r>
        <w:rPr>
          <w:rFonts w:ascii="Times New Roman"/>
          <w:b w:val="false"/>
          <w:i w:val="false"/>
          <w:color w:val="000000"/>
          <w:sz w:val="28"/>
        </w:rPr>
        <w:t>
      санаторлық бөбекжай-бақша - бір жастан бастап 1-сыныпқа қабылданғанға дейінгі бөбек жастағы және мектеп жасына дейінгі топтардың болуын қарастырады және балалар ауруларының диагнозына байланысты дәрілік және физиотерапиялық емдеуді, сауықтыру-профилактикалық шараларды (шынықтыруды, емдік дене шынықтыруды массажды және т.б.) жүргізеді;</w:t>
      </w:r>
    </w:p>
    <w:p>
      <w:pPr>
        <w:spacing w:after="0"/>
        <w:ind w:left="0"/>
        <w:jc w:val="both"/>
      </w:pPr>
      <w:r>
        <w:rPr>
          <w:rFonts w:ascii="Times New Roman"/>
          <w:b w:val="false"/>
          <w:i w:val="false"/>
          <w:color w:val="000000"/>
          <w:sz w:val="28"/>
        </w:rPr>
        <w:t xml:space="preserve">
      мектепке дейінгі шағын орталық - бір жастан бастап 1-сыныпқа қабылданғанға дейінгі балаларға арналған бөбек жастағы және мектеп жасына дейінгі топтардың болуын қарастырады, балалардың толық немесе жарты күн болуымен білім беру ұйымдарының жанында жұмыс істейді; </w:t>
      </w:r>
    </w:p>
    <w:p>
      <w:pPr>
        <w:spacing w:after="0"/>
        <w:ind w:left="0"/>
        <w:jc w:val="both"/>
      </w:pPr>
      <w:r>
        <w:rPr>
          <w:rFonts w:ascii="Times New Roman"/>
          <w:b w:val="false"/>
          <w:i w:val="false"/>
          <w:color w:val="000000"/>
          <w:sz w:val="28"/>
        </w:rPr>
        <w:t>
      арнайы бөбекжай-бақша - бір жастан бастап 1-сыныпқа қабылданғанға дейінгі ерекше білім беру қажеттіліктері бар балаларды тәрбиелеу, оқыту, дамыту, күтім жасау және сауықтыру үшін арнайы жағдайлар жасайтын мектепке дейінгі ұйым;</w:t>
      </w:r>
    </w:p>
    <w:p>
      <w:pPr>
        <w:spacing w:after="0"/>
        <w:ind w:left="0"/>
        <w:jc w:val="both"/>
      </w:pPr>
      <w:r>
        <w:rPr>
          <w:rFonts w:ascii="Times New Roman"/>
          <w:b w:val="false"/>
          <w:i w:val="false"/>
          <w:color w:val="000000"/>
          <w:sz w:val="28"/>
        </w:rPr>
        <w:t xml:space="preserve">
      арнайы балабақша – үш жастан бастап 1-сыныпқа қабылданғанға дейінгі ерекше білім беру қажеттіліктері бар балаларды тәрбиелеу, оқыту, дамыту, күтім жасау және сауықтыру үшін арнайы жағдайлар жасайтын мектепке дейінгі ұйым. </w:t>
      </w:r>
    </w:p>
    <w:p>
      <w:pPr>
        <w:spacing w:after="0"/>
        <w:ind w:left="0"/>
        <w:jc w:val="both"/>
      </w:pPr>
      <w:r>
        <w:rPr>
          <w:rFonts w:ascii="Times New Roman"/>
          <w:b w:val="false"/>
          <w:i w:val="false"/>
          <w:color w:val="000000"/>
          <w:sz w:val="28"/>
        </w:rPr>
        <w:t>
      6. Мектепке дейінгі ұйымның негізгі құрылымдық бірлігі жас тобы болып табылады, топтар жас ерекшелігі бір немесе жас ерекшелігі әртүрлі қағидасы бойынша жасақталады.</w:t>
      </w:r>
    </w:p>
    <w:p>
      <w:pPr>
        <w:spacing w:after="0"/>
        <w:ind w:left="0"/>
        <w:jc w:val="both"/>
      </w:pPr>
      <w:r>
        <w:rPr>
          <w:rFonts w:ascii="Times New Roman"/>
          <w:b w:val="false"/>
          <w:i w:val="false"/>
          <w:color w:val="000000"/>
          <w:sz w:val="28"/>
        </w:rPr>
        <w:t xml:space="preserve">
      7. Жас ерекшелігі бір қағидасы бойынша жас топтарының толықтырылуы: </w:t>
      </w:r>
    </w:p>
    <w:p>
      <w:pPr>
        <w:spacing w:after="0"/>
        <w:ind w:left="0"/>
        <w:jc w:val="both"/>
      </w:pPr>
      <w:r>
        <w:rPr>
          <w:rFonts w:ascii="Times New Roman"/>
          <w:b w:val="false"/>
          <w:i w:val="false"/>
          <w:color w:val="000000"/>
          <w:sz w:val="28"/>
        </w:rPr>
        <w:t>
      1) ерте жас тобы (1 жастан бастап) – 10 баладан артық емес;</w:t>
      </w:r>
    </w:p>
    <w:p>
      <w:pPr>
        <w:spacing w:after="0"/>
        <w:ind w:left="0"/>
        <w:jc w:val="both"/>
      </w:pPr>
      <w:r>
        <w:rPr>
          <w:rFonts w:ascii="Times New Roman"/>
          <w:b w:val="false"/>
          <w:i w:val="false"/>
          <w:color w:val="000000"/>
          <w:sz w:val="28"/>
        </w:rPr>
        <w:t>
      2) кіші топ (2 жастан бастап) – 20 баладан артық емес;</w:t>
      </w:r>
    </w:p>
    <w:p>
      <w:pPr>
        <w:spacing w:after="0"/>
        <w:ind w:left="0"/>
        <w:jc w:val="both"/>
      </w:pPr>
      <w:r>
        <w:rPr>
          <w:rFonts w:ascii="Times New Roman"/>
          <w:b w:val="false"/>
          <w:i w:val="false"/>
          <w:color w:val="000000"/>
          <w:sz w:val="28"/>
        </w:rPr>
        <w:t>
      3) ортаңғы топ (3 жастан бастап) - 25 баладан артық емес;</w:t>
      </w:r>
    </w:p>
    <w:p>
      <w:pPr>
        <w:spacing w:after="0"/>
        <w:ind w:left="0"/>
        <w:jc w:val="both"/>
      </w:pPr>
      <w:r>
        <w:rPr>
          <w:rFonts w:ascii="Times New Roman"/>
          <w:b w:val="false"/>
          <w:i w:val="false"/>
          <w:color w:val="000000"/>
          <w:sz w:val="28"/>
        </w:rPr>
        <w:t>
      4) ересек топ (4 жастан бастап) – 25 баладан артық емес;</w:t>
      </w:r>
    </w:p>
    <w:p>
      <w:pPr>
        <w:spacing w:after="0"/>
        <w:ind w:left="0"/>
        <w:jc w:val="both"/>
      </w:pPr>
      <w:r>
        <w:rPr>
          <w:rFonts w:ascii="Times New Roman"/>
          <w:b w:val="false"/>
          <w:i w:val="false"/>
          <w:color w:val="000000"/>
          <w:sz w:val="28"/>
        </w:rPr>
        <w:t>
      5) мектепалды даярлық тобы (сыныбы) (5 жастан бастап) - 25 баладан артық емес.</w:t>
      </w:r>
    </w:p>
    <w:p>
      <w:pPr>
        <w:spacing w:after="0"/>
        <w:ind w:left="0"/>
        <w:jc w:val="both"/>
      </w:pPr>
      <w:r>
        <w:rPr>
          <w:rFonts w:ascii="Times New Roman"/>
          <w:b w:val="false"/>
          <w:i w:val="false"/>
          <w:color w:val="000000"/>
          <w:sz w:val="28"/>
        </w:rPr>
        <w:t>
      8. Жас ерекшелігі әртүрлі қағидасы бойынша жас топтарының толықтырылуы:</w:t>
      </w:r>
    </w:p>
    <w:p>
      <w:pPr>
        <w:spacing w:after="0"/>
        <w:ind w:left="0"/>
        <w:jc w:val="both"/>
      </w:pPr>
      <w:r>
        <w:rPr>
          <w:rFonts w:ascii="Times New Roman"/>
          <w:b w:val="false"/>
          <w:i w:val="false"/>
          <w:color w:val="000000"/>
          <w:sz w:val="28"/>
        </w:rPr>
        <w:t>
      1) топта жас ерекшелігі екі түрлі (1 жастан бастап, 2 жастан бастап) балалар болған жағдайда– 15 баладан артық емес;</w:t>
      </w:r>
    </w:p>
    <w:p>
      <w:pPr>
        <w:spacing w:after="0"/>
        <w:ind w:left="0"/>
        <w:jc w:val="both"/>
      </w:pPr>
      <w:r>
        <w:rPr>
          <w:rFonts w:ascii="Times New Roman"/>
          <w:b w:val="false"/>
          <w:i w:val="false"/>
          <w:color w:val="000000"/>
          <w:sz w:val="28"/>
        </w:rPr>
        <w:t>
      2) топта жас ерекшелігі үш түрлі (3 жастан бастап, 4 жастан бастап, 5 жастан бастап) балалар болған жағдайда – 20 баладан артық емес.</w:t>
      </w:r>
    </w:p>
    <w:p>
      <w:pPr>
        <w:spacing w:after="0"/>
        <w:ind w:left="0"/>
        <w:jc w:val="both"/>
      </w:pPr>
      <w:r>
        <w:rPr>
          <w:rFonts w:ascii="Times New Roman"/>
          <w:b w:val="false"/>
          <w:i w:val="false"/>
          <w:color w:val="000000"/>
          <w:sz w:val="28"/>
        </w:rPr>
        <w:t xml:space="preserve">
      9. Мектепке дейінгі ұйымдарды жабдықтармен және жиһазбен қамтамасыз ету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сәйкес жүзеге асырылады.</w:t>
      </w:r>
    </w:p>
    <w:p>
      <w:pPr>
        <w:spacing w:after="0"/>
        <w:ind w:left="0"/>
        <w:jc w:val="both"/>
      </w:pPr>
      <w:r>
        <w:rPr>
          <w:rFonts w:ascii="Times New Roman"/>
          <w:b w:val="false"/>
          <w:i w:val="false"/>
          <w:color w:val="000000"/>
          <w:sz w:val="28"/>
        </w:rPr>
        <w:t>
      10. Мектепке дейінгі ұйымдарда ата-аналарының (заңды өкілдерінің) мүдделері ескеріле отырып, ерекше білім беру қажеттіліктері бар тәрбиеленушілерді тәрбиелеу мен оқыту:</w:t>
      </w:r>
    </w:p>
    <w:p>
      <w:pPr>
        <w:spacing w:after="0"/>
        <w:ind w:left="0"/>
        <w:jc w:val="both"/>
      </w:pPr>
      <w:r>
        <w:rPr>
          <w:rFonts w:ascii="Times New Roman"/>
          <w:b w:val="false"/>
          <w:i w:val="false"/>
          <w:color w:val="000000"/>
          <w:sz w:val="28"/>
        </w:rPr>
        <w:t>
      1) мектепке дейінгі тәрбие мен оқытудың үлгілік оқу бағдарламасы, оның ішінде қысқартылған немесе жеке оқу бағдарламасы бойынша жас топтарында (үш тәрбиеленушіден артық емес);</w:t>
      </w:r>
    </w:p>
    <w:p>
      <w:pPr>
        <w:spacing w:after="0"/>
        <w:ind w:left="0"/>
        <w:jc w:val="both"/>
      </w:pPr>
      <w:r>
        <w:rPr>
          <w:rFonts w:ascii="Times New Roman"/>
          <w:b w:val="false"/>
          <w:i w:val="false"/>
          <w:color w:val="000000"/>
          <w:sz w:val="28"/>
        </w:rPr>
        <w:t>
      2) және (немесе) тәрбие мен оқытудың арнайы бағдарламасы бойынша бұзылыс түрлері негізіндегі арнайы топтарда қарастырылады.</w:t>
      </w:r>
    </w:p>
    <w:p>
      <w:pPr>
        <w:spacing w:after="0"/>
        <w:ind w:left="0"/>
        <w:jc w:val="both"/>
      </w:pPr>
      <w:r>
        <w:rPr>
          <w:rFonts w:ascii="Times New Roman"/>
          <w:b w:val="false"/>
          <w:i w:val="false"/>
          <w:color w:val="000000"/>
          <w:sz w:val="28"/>
        </w:rPr>
        <w:t>
      Топта ерекше білім беру қажеттіліктері бар тәрбиеленушілер болған жағдайда топтарды жинақтау бір тәрбиеленушіге тәрбиеленушілердің жалпы санын үшке кеміту есебінен жүзеге асырылады.</w:t>
      </w:r>
    </w:p>
    <w:p>
      <w:pPr>
        <w:spacing w:after="0"/>
        <w:ind w:left="0"/>
        <w:jc w:val="both"/>
      </w:pPr>
      <w:r>
        <w:rPr>
          <w:rFonts w:ascii="Times New Roman"/>
          <w:b w:val="false"/>
          <w:i w:val="false"/>
          <w:color w:val="000000"/>
          <w:sz w:val="28"/>
        </w:rPr>
        <w:t>
      11.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p>
      <w:pPr>
        <w:spacing w:after="0"/>
        <w:ind w:left="0"/>
        <w:jc w:val="both"/>
      </w:pPr>
      <w:r>
        <w:rPr>
          <w:rFonts w:ascii="Times New Roman"/>
          <w:b w:val="false"/>
          <w:i w:val="false"/>
          <w:color w:val="000000"/>
          <w:sz w:val="28"/>
        </w:rPr>
        <w:t>
      12. Мектепке дейiнгi ұйымдар бiр жастан бастап 1-сыныпқа қабылданғанға дейін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тәрбиленушілерге инклюзивті білім беруді іске асыру үшін орындауды қамтамасыз етеді.</w:t>
      </w:r>
    </w:p>
    <w:p>
      <w:pPr>
        <w:spacing w:after="0"/>
        <w:ind w:left="0"/>
        <w:jc w:val="both"/>
      </w:pPr>
      <w:r>
        <w:rPr>
          <w:rFonts w:ascii="Times New Roman"/>
          <w:b w:val="false"/>
          <w:i w:val="false"/>
          <w:color w:val="000000"/>
          <w:sz w:val="28"/>
        </w:rPr>
        <w:t xml:space="preserve">
      13. Тәрбиеленушілерді мемлекеттік және мемлекеттік білім беру тапсырысы орналастырылған жекеменшік мектепке дейінгі ұйымдарға қабылдау Қазақстан Республикасы Білім және ғылым министрінің 2020 жылғы 19 маусымдағы № 254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білім беру саласында мемлекеттік қызметтер көрсету қағидаларына сәйкес (Нормативтік құқықтық актілерді мемлекеттік тіркеу тізілімінде № 20883 болып тіркелген) (бұдан әрі – Мемлекеттік көрсетілетін қызметтер қағидалары) жүзеге асырылады.</w:t>
      </w:r>
    </w:p>
    <w:p>
      <w:pPr>
        <w:spacing w:after="0"/>
        <w:ind w:left="0"/>
        <w:jc w:val="both"/>
      </w:pPr>
      <w:r>
        <w:rPr>
          <w:rFonts w:ascii="Times New Roman"/>
          <w:b w:val="false"/>
          <w:i w:val="false"/>
          <w:color w:val="000000"/>
          <w:sz w:val="28"/>
        </w:rPr>
        <w:t>
      14. Мектепке дейінгі ұйымдар өз қызметін келесі кезеңдер бойынша ұйымдастырады:</w:t>
      </w:r>
    </w:p>
    <w:p>
      <w:pPr>
        <w:spacing w:after="0"/>
        <w:ind w:left="0"/>
        <w:jc w:val="both"/>
      </w:pPr>
      <w:r>
        <w:rPr>
          <w:rFonts w:ascii="Times New Roman"/>
          <w:b w:val="false"/>
          <w:i w:val="false"/>
          <w:color w:val="000000"/>
          <w:sz w:val="28"/>
        </w:rPr>
        <w:t xml:space="preserve">
      1) 1 қыркүйек пен 31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бағдарламаның (бұдан әрі –Бағдарлама) мазмұнын меңгеру кезеңі (Нормативтік құқықтық актілерді мемлекеттік тіркеу тізілімінде № 14235 болып тіркелген);</w:t>
      </w:r>
    </w:p>
    <w:p>
      <w:pPr>
        <w:spacing w:after="0"/>
        <w:ind w:left="0"/>
        <w:jc w:val="both"/>
      </w:pPr>
      <w:r>
        <w:rPr>
          <w:rFonts w:ascii="Times New Roman"/>
          <w:b w:val="false"/>
          <w:i w:val="false"/>
          <w:color w:val="000000"/>
          <w:sz w:val="28"/>
        </w:rPr>
        <w:t>
      1 қыркүйек пен 25 мамыр аралығында – мектептердің (лицейлердің, гимназиялардың) мектепалды сыныптары үшін оқу жылы (Бағдарлама мазмұнын меңгеру кезеңі), оқу жылы бойы мектептің (лицейдің, гимназияның) ішкі тәртіп ережелеріне сәйкес каникулдар белгіленеді;</w:t>
      </w:r>
    </w:p>
    <w:p>
      <w:pPr>
        <w:spacing w:after="0"/>
        <w:ind w:left="0"/>
        <w:jc w:val="both"/>
      </w:pPr>
      <w:r>
        <w:rPr>
          <w:rFonts w:ascii="Times New Roman"/>
          <w:b w:val="false"/>
          <w:i w:val="false"/>
          <w:color w:val="000000"/>
          <w:sz w:val="28"/>
        </w:rPr>
        <w:t>
      2) 1 маусым мен 31 тамыз аралығында – жазғы сауықтыру кезеңі;</w:t>
      </w:r>
    </w:p>
    <w:p>
      <w:pPr>
        <w:spacing w:after="0"/>
        <w:ind w:left="0"/>
        <w:jc w:val="both"/>
      </w:pPr>
      <w:r>
        <w:rPr>
          <w:rFonts w:ascii="Times New Roman"/>
          <w:b w:val="false"/>
          <w:i w:val="false"/>
          <w:color w:val="000000"/>
          <w:sz w:val="28"/>
        </w:rPr>
        <w:t>
      3) мектеп жасына жеткен тәрбиеленушілерді мектепке дейінгі ұйымнан шығару жыл сайын 1 тамызға дейін жүзеге асырылады;</w:t>
      </w:r>
    </w:p>
    <w:p>
      <w:pPr>
        <w:spacing w:after="0"/>
        <w:ind w:left="0"/>
        <w:jc w:val="both"/>
      </w:pPr>
      <w:r>
        <w:rPr>
          <w:rFonts w:ascii="Times New Roman"/>
          <w:b w:val="false"/>
          <w:i w:val="false"/>
          <w:color w:val="000000"/>
          <w:sz w:val="28"/>
        </w:rPr>
        <w:t>
      мектеп жасына жеткен тәрбиеленушілерді мектептердің (лицейлердің, гимназиялардың) мектепалды сыныптарынан шығару жыл сайын 25 мамырда жүзеге асырылады;</w:t>
      </w:r>
    </w:p>
    <w:p>
      <w:pPr>
        <w:spacing w:after="0"/>
        <w:ind w:left="0"/>
        <w:jc w:val="both"/>
      </w:pPr>
      <w:r>
        <w:rPr>
          <w:rFonts w:ascii="Times New Roman"/>
          <w:b w:val="false"/>
          <w:i w:val="false"/>
          <w:color w:val="000000"/>
          <w:sz w:val="28"/>
        </w:rPr>
        <w:t>
      4) тәрбиеленушілерді бір жас тобынан басқасына ауыстыру тәрбиеленушінің ағымдағы жылғы 1 қыркүйектегі толық жасын ескере отырып, ағымдағы жылғы 1-31 тамыз аралығында жүзеге асырылады;</w:t>
      </w:r>
    </w:p>
    <w:p>
      <w:pPr>
        <w:spacing w:after="0"/>
        <w:ind w:left="0"/>
        <w:jc w:val="both"/>
      </w:pPr>
      <w:r>
        <w:rPr>
          <w:rFonts w:ascii="Times New Roman"/>
          <w:b w:val="false"/>
          <w:i w:val="false"/>
          <w:color w:val="000000"/>
          <w:sz w:val="28"/>
        </w:rPr>
        <w:t>
      мектептердің (лицейлердің, гимназиялардың) мектепалды сыныптарын жинақтау тәрбиеленушінің ағымдағы жылғы 1 қыркүйектегі толық жасын ескере отырып, ағымдағы жылғы 1-31 тамыз аралығында жүзеге асырылады.</w:t>
      </w:r>
    </w:p>
    <w:p>
      <w:pPr>
        <w:spacing w:after="0"/>
        <w:ind w:left="0"/>
        <w:jc w:val="both"/>
      </w:pPr>
      <w:r>
        <w:rPr>
          <w:rFonts w:ascii="Times New Roman"/>
          <w:b w:val="false"/>
          <w:i w:val="false"/>
          <w:color w:val="000000"/>
          <w:sz w:val="28"/>
        </w:rPr>
        <w:t>
      15. Мектепке дейінгі ұйымда тәрбиеленушінің орны:</w:t>
      </w:r>
    </w:p>
    <w:p>
      <w:pPr>
        <w:spacing w:after="0"/>
        <w:ind w:left="0"/>
        <w:jc w:val="both"/>
      </w:pPr>
      <w:r>
        <w:rPr>
          <w:rFonts w:ascii="Times New Roman"/>
          <w:b w:val="false"/>
          <w:i w:val="false"/>
          <w:color w:val="000000"/>
          <w:sz w:val="28"/>
        </w:rPr>
        <w:t>
      1) тәрбиеленуші ауырған, денсаулық сақтау және басқа ұйымдарда емделген, сауықтырылған, денсаулығын түзеткен және оңалтылған (көрсетілімі бойынша анықтама және қорытынды ұсынған жағдайда) кезде;</w:t>
      </w:r>
    </w:p>
    <w:p>
      <w:pPr>
        <w:spacing w:after="0"/>
        <w:ind w:left="0"/>
        <w:jc w:val="both"/>
      </w:pPr>
      <w:r>
        <w:rPr>
          <w:rFonts w:ascii="Times New Roman"/>
          <w:b w:val="false"/>
          <w:i w:val="false"/>
          <w:color w:val="000000"/>
          <w:sz w:val="28"/>
        </w:rPr>
        <w:t>
      2) тәрбиеленушінің ата-анасының бірі немесе заңды өкілі тәрбиеленушінің жылына екі айдан артық емес мерзімде демалысқа немесе емделуге жазбаша өтініш ұсынған жағдайда;</w:t>
      </w:r>
    </w:p>
    <w:p>
      <w:pPr>
        <w:spacing w:after="0"/>
        <w:ind w:left="0"/>
        <w:jc w:val="both"/>
      </w:pPr>
      <w:r>
        <w:rPr>
          <w:rFonts w:ascii="Times New Roman"/>
          <w:b w:val="false"/>
          <w:i w:val="false"/>
          <w:color w:val="000000"/>
          <w:sz w:val="28"/>
        </w:rPr>
        <w:t>
      3) елді мекенде төтенше жағдай (әлеуметтік, табиғи, техногенді сипаттағы төтенше жағдайлар) енгізілген кезеңде сақталады.</w:t>
      </w:r>
    </w:p>
    <w:p>
      <w:pPr>
        <w:spacing w:after="0"/>
        <w:ind w:left="0"/>
        <w:jc w:val="both"/>
      </w:pPr>
      <w:r>
        <w:rPr>
          <w:rFonts w:ascii="Times New Roman"/>
          <w:b w:val="false"/>
          <w:i w:val="false"/>
          <w:color w:val="000000"/>
          <w:sz w:val="28"/>
        </w:rPr>
        <w:t>
      16. Тәрбиеленушілер мектепке дейінгі ұйымдардан:</w:t>
      </w:r>
    </w:p>
    <w:p>
      <w:pPr>
        <w:spacing w:after="0"/>
        <w:ind w:left="0"/>
        <w:jc w:val="both"/>
      </w:pPr>
      <w:r>
        <w:rPr>
          <w:rFonts w:ascii="Times New Roman"/>
          <w:b w:val="false"/>
          <w:i w:val="false"/>
          <w:color w:val="000000"/>
          <w:sz w:val="28"/>
        </w:rPr>
        <w:t>
      1) мектепке дейінгі ұйым мен тәрбиеленушінің ата-анасының немесе өзге де заңды өкілінің арасындағы шарттың талаптары бұзылған;</w:t>
      </w:r>
    </w:p>
    <w:p>
      <w:pPr>
        <w:spacing w:after="0"/>
        <w:ind w:left="0"/>
        <w:jc w:val="both"/>
      </w:pPr>
      <w:r>
        <w:rPr>
          <w:rFonts w:ascii="Times New Roman"/>
          <w:b w:val="false"/>
          <w:i w:val="false"/>
          <w:color w:val="000000"/>
          <w:sz w:val="28"/>
        </w:rPr>
        <w:t xml:space="preserve">
      2) тәрбиеленуші бір айдан астам дәлелсіз себеппен және әкімшілікке ескертпей, мектепке дейінгі ұйымға келмеген; </w:t>
      </w:r>
    </w:p>
    <w:p>
      <w:pPr>
        <w:spacing w:after="0"/>
        <w:ind w:left="0"/>
        <w:jc w:val="both"/>
      </w:pPr>
      <w:r>
        <w:rPr>
          <w:rFonts w:ascii="Times New Roman"/>
          <w:b w:val="false"/>
          <w:i w:val="false"/>
          <w:color w:val="000000"/>
          <w:sz w:val="28"/>
        </w:rPr>
        <w:t>
      3) дәрігерлік консультациялық комиссия анықтамасының негізінде тәрбиеленушінің келуiне кедергi болатын медициналық қарсы көрсетілімдер болған жағдайларда шығарылады.</w:t>
      </w:r>
    </w:p>
    <w:p>
      <w:pPr>
        <w:spacing w:after="0"/>
        <w:ind w:left="0"/>
        <w:jc w:val="both"/>
      </w:pPr>
      <w:r>
        <w:rPr>
          <w:rFonts w:ascii="Times New Roman"/>
          <w:b w:val="false"/>
          <w:i w:val="false"/>
          <w:color w:val="000000"/>
          <w:sz w:val="28"/>
        </w:rPr>
        <w:t>
      17. Ата-аналардан немесе заңды өкілдерден алынатын ай сайынғы төлемақы мөлшері:</w:t>
      </w:r>
    </w:p>
    <w:p>
      <w:pPr>
        <w:spacing w:after="0"/>
        <w:ind w:left="0"/>
        <w:jc w:val="both"/>
      </w:pPr>
      <w:r>
        <w:rPr>
          <w:rFonts w:ascii="Times New Roman"/>
          <w:b w:val="false"/>
          <w:i w:val="false"/>
          <w:color w:val="000000"/>
          <w:sz w:val="28"/>
        </w:rPr>
        <w:t>
      1) мемлекеттік коммуналдық қазыналық кәсіпорындар ұйымдық-құқықтық нысанында құрылған мемлекеттік мектепке дейiнгi ұйымдарда және мемлекеттік білім беру тапсырысы орналастырылған жекеменшік мектепке дейінгі ұйымдарда тәрбиеленушінің жасына қарамастан тамақтануға кететін шығынның 100 пайызын құрайды; жергілікті атқарушы органның шешімі бойынша тәрбиеленушілерді тамақтандыруға кететін шығындар жергілікті бюджеттен ішінара немесе толығымен өтеледі;</w:t>
      </w:r>
    </w:p>
    <w:p>
      <w:pPr>
        <w:spacing w:after="0"/>
        <w:ind w:left="0"/>
        <w:jc w:val="both"/>
      </w:pPr>
      <w:r>
        <w:rPr>
          <w:rFonts w:ascii="Times New Roman"/>
          <w:b w:val="false"/>
          <w:i w:val="false"/>
          <w:color w:val="000000"/>
          <w:sz w:val="28"/>
        </w:rPr>
        <w:t>
      2) ерекше білім беру қажеттіліктері бар тәрбиеленушілерге арналған санаториялық балабақшаларда, мектепке дейінгі ұйымдарда тәрбиеленушілерді күтіп-бағу тегін негізде ұсынылады;</w:t>
      </w:r>
    </w:p>
    <w:p>
      <w:pPr>
        <w:spacing w:after="0"/>
        <w:ind w:left="0"/>
        <w:jc w:val="both"/>
      </w:pPr>
      <w:r>
        <w:rPr>
          <w:rFonts w:ascii="Times New Roman"/>
          <w:b w:val="false"/>
          <w:i w:val="false"/>
          <w:color w:val="000000"/>
          <w:sz w:val="28"/>
        </w:rPr>
        <w:t>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p>
      <w:pPr>
        <w:spacing w:after="0"/>
        <w:ind w:left="0"/>
        <w:jc w:val="both"/>
      </w:pPr>
      <w:r>
        <w:rPr>
          <w:rFonts w:ascii="Times New Roman"/>
          <w:b w:val="false"/>
          <w:i w:val="false"/>
          <w:color w:val="000000"/>
          <w:sz w:val="28"/>
        </w:rPr>
        <w:t>
      18. Түрлеріне, ведомстволық бағыныстылығына қарамастан мектепке дейінгі ұйымдар, оның ішінде жаңадан құрылғандары, сондай-ақ мемлекеттік мектепке дейінгі ұйымдардың басшылары және педагогтері Қазақстан Республикасының заңнамасында белгіленген тәртіпте аттестаттаудан өтеді.</w:t>
      </w:r>
    </w:p>
    <w:p>
      <w:pPr>
        <w:spacing w:after="0"/>
        <w:ind w:left="0"/>
        <w:jc w:val="left"/>
      </w:pPr>
      <w:r>
        <w:rPr>
          <w:rFonts w:ascii="Times New Roman"/>
          <w:b/>
          <w:i w:val="false"/>
          <w:color w:val="000000"/>
        </w:rPr>
        <w:t xml:space="preserve"> 2-тарау. Мектепке дейiнгі ұйымдар қызметінің тәртібi</w:t>
      </w:r>
    </w:p>
    <w:p>
      <w:pPr>
        <w:spacing w:after="0"/>
        <w:ind w:left="0"/>
        <w:jc w:val="both"/>
      </w:pPr>
      <w:r>
        <w:rPr>
          <w:rFonts w:ascii="Times New Roman"/>
          <w:b w:val="false"/>
          <w:i w:val="false"/>
          <w:color w:val="000000"/>
          <w:sz w:val="28"/>
        </w:rPr>
        <w:t>
      19. Мектепке дейінгі ұйымдар "Білім туралы" Заңының 41-бабы мен осы Қағидалар негізінде өз жарғысын әзірлейді.</w:t>
      </w:r>
    </w:p>
    <w:p>
      <w:pPr>
        <w:spacing w:after="0"/>
        <w:ind w:left="0"/>
        <w:jc w:val="both"/>
      </w:pPr>
      <w:r>
        <w:rPr>
          <w:rFonts w:ascii="Times New Roman"/>
          <w:b w:val="false"/>
          <w:i w:val="false"/>
          <w:color w:val="000000"/>
          <w:sz w:val="28"/>
        </w:rPr>
        <w:t>
      20. Мектепке дейінгі ұйымдар:</w:t>
      </w:r>
    </w:p>
    <w:p>
      <w:pPr>
        <w:spacing w:after="0"/>
        <w:ind w:left="0"/>
        <w:jc w:val="both"/>
      </w:pPr>
      <w:r>
        <w:rPr>
          <w:rFonts w:ascii="Times New Roman"/>
          <w:b w:val="false"/>
          <w:i w:val="false"/>
          <w:color w:val="000000"/>
          <w:sz w:val="28"/>
        </w:rPr>
        <w:t>
      1) өз жарғысында белгіленген функциялардың орындалуын;</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17669 болып тіркелген) Мектепке дейінгі тәрбие мен оқытудың мемлекеттiк жалпыға мiндеттi стандартының (бұдан әрі - Стандарт),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жоспарларының (бұдан әрі – Үлгілік жоспарлар) (Нормативтік құқықтық актілерді мемлекеттік тіркеу тізілімінде № 8275 болып тіркелген) және Бағдарламаның толық көлемде іске асырылуын;</w:t>
      </w:r>
    </w:p>
    <w:p>
      <w:pPr>
        <w:spacing w:after="0"/>
        <w:ind w:left="0"/>
        <w:jc w:val="both"/>
      </w:pPr>
      <w:r>
        <w:rPr>
          <w:rFonts w:ascii="Times New Roman"/>
          <w:b w:val="false"/>
          <w:i w:val="false"/>
          <w:color w:val="000000"/>
          <w:sz w:val="28"/>
        </w:rPr>
        <w:t>
      3) білім беру процесін ұйымдастыруда қолданылатын нысандардың, әдістердің, тәсілдердің, құралдардың тәрбиеленушілердің жас, психикалық-физиологиялық ерекшелiктерiне, қабілеттеріне, қызығушылықтары мен қажеттілiктеріне сәйкестігін;</w:t>
      </w:r>
    </w:p>
    <w:p>
      <w:pPr>
        <w:spacing w:after="0"/>
        <w:ind w:left="0"/>
        <w:jc w:val="both"/>
      </w:pPr>
      <w:r>
        <w:rPr>
          <w:rFonts w:ascii="Times New Roman"/>
          <w:b w:val="false"/>
          <w:i w:val="false"/>
          <w:color w:val="000000"/>
          <w:sz w:val="28"/>
        </w:rPr>
        <w:t>
      4) мектепке дейінгі ұйымның штатына кіретін медициналық қызметкерлер тәрбиеленушілерді ағымдағы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p>
      <w:pPr>
        <w:spacing w:after="0"/>
        <w:ind w:left="0"/>
        <w:jc w:val="both"/>
      </w:pPr>
      <w:r>
        <w:rPr>
          <w:rFonts w:ascii="Times New Roman"/>
          <w:b w:val="false"/>
          <w:i w:val="false"/>
          <w:color w:val="000000"/>
          <w:sz w:val="28"/>
        </w:rPr>
        <w:t>
      5) мектепке дейінгі ұйымның басшысы бекітетін және әр жас тобында ілінетін он күндік ас мәзірін құрастыруды;</w:t>
      </w:r>
    </w:p>
    <w:p>
      <w:pPr>
        <w:spacing w:after="0"/>
        <w:ind w:left="0"/>
        <w:jc w:val="both"/>
      </w:pPr>
      <w:r>
        <w:rPr>
          <w:rFonts w:ascii="Times New Roman"/>
          <w:b w:val="false"/>
          <w:i w:val="false"/>
          <w:color w:val="000000"/>
          <w:sz w:val="28"/>
        </w:rPr>
        <w:t>
      6) тәрбиеленушілерді теңгерімді тамақтандыру балалардың жас ерекшеліктері, денсаулық жағдайы, мектепке дейінгі ұйымның жұмыс тәртібі, маусымдық азық-түліктердің болуы, оның жиілігі ескеріліп, Қазақстан Республикасы Денсаулық сақтау министрінің 2021 жылғы 9 шілдедегі № ҚР ДСМ-59 (Нормативтік құқықтық актілерді мемлекеттік тіркеу тізілімінде № 23469 болып тіркелген) "Мектепке дейінгі ұйымдарға және сәбилер үйлеріне қойылатын санитариялық-эпидемиологиялық талаптар" санитариялық қағидаларына және мектепке дейінгі ұйымның жарғысына сәйкес айқындауды;</w:t>
      </w:r>
    </w:p>
    <w:p>
      <w:pPr>
        <w:spacing w:after="0"/>
        <w:ind w:left="0"/>
        <w:jc w:val="both"/>
      </w:pPr>
      <w:r>
        <w:rPr>
          <w:rFonts w:ascii="Times New Roman"/>
          <w:b w:val="false"/>
          <w:i w:val="false"/>
          <w:color w:val="000000"/>
          <w:sz w:val="28"/>
        </w:rPr>
        <w:t>
      7) тәрбиеленушілерде, оның ішінде теңгерімді дұрыс тамақтану мен табиғи және жаңа піскен өнімдерді тұтынуды насихаттау арқылы тамақтану мәдениетін қалыптастыруды;</w:t>
      </w:r>
    </w:p>
    <w:p>
      <w:pPr>
        <w:spacing w:after="0"/>
        <w:ind w:left="0"/>
        <w:jc w:val="both"/>
      </w:pPr>
      <w:r>
        <w:rPr>
          <w:rFonts w:ascii="Times New Roman"/>
          <w:b w:val="false"/>
          <w:i w:val="false"/>
          <w:color w:val="000000"/>
          <w:sz w:val="28"/>
        </w:rPr>
        <w:t>
      8) білім беру саласындағы уәкілетті органның ақпараттық жүйесімен автоматты түрде ақпараттармен алмасуды және мәліметтерді өзектендіруді;</w:t>
      </w:r>
    </w:p>
    <w:p>
      <w:pPr>
        <w:spacing w:after="0"/>
        <w:ind w:left="0"/>
        <w:jc w:val="both"/>
      </w:pPr>
      <w:r>
        <w:rPr>
          <w:rFonts w:ascii="Times New Roman"/>
          <w:b w:val="false"/>
          <w:i w:val="false"/>
          <w:color w:val="000000"/>
          <w:sz w:val="28"/>
        </w:rPr>
        <w:t>
      9) білім беру саласындағы уәкілетті органның ақпараттық жүйесімен ақпараттық өзара әрекеттесудің регламентін бекітуді қамтамасыз етеді.</w:t>
      </w:r>
    </w:p>
    <w:p>
      <w:pPr>
        <w:spacing w:after="0"/>
        <w:ind w:left="0"/>
        <w:jc w:val="both"/>
      </w:pPr>
      <w:r>
        <w:rPr>
          <w:rFonts w:ascii="Times New Roman"/>
          <w:b w:val="false"/>
          <w:i w:val="false"/>
          <w:color w:val="000000"/>
          <w:sz w:val="28"/>
        </w:rPr>
        <w:t xml:space="preserve">
      21. Мемлекеттік мектепке дейінгі ұйымдардағы штат саны "Мемлекеттік білім беру ұйымдары қызметкерлерінің үлгі штаттарын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тәрбие мен оқыту ұйымдары қызметкерлерінің үлгі штаттарына сәйкес белгіленеді.</w:t>
      </w:r>
    </w:p>
    <w:p>
      <w:pPr>
        <w:spacing w:after="0"/>
        <w:ind w:left="0"/>
        <w:jc w:val="both"/>
      </w:pPr>
      <w:r>
        <w:rPr>
          <w:rFonts w:ascii="Times New Roman"/>
          <w:b w:val="false"/>
          <w:i w:val="false"/>
          <w:color w:val="000000"/>
          <w:sz w:val="28"/>
        </w:rPr>
        <w:t>
      Штаттық кесте және педагогтердің тарификациясы мектепке дейінгі ұйымдардың ресми сайттарында орналастырылады.</w:t>
      </w:r>
    </w:p>
    <w:p>
      <w:pPr>
        <w:spacing w:after="0"/>
        <w:ind w:left="0"/>
        <w:jc w:val="both"/>
      </w:pPr>
      <w:r>
        <w:rPr>
          <w:rFonts w:ascii="Times New Roman"/>
          <w:b w:val="false"/>
          <w:i w:val="false"/>
          <w:color w:val="000000"/>
          <w:sz w:val="28"/>
        </w:rPr>
        <w:t>
      22. Педагог қызметімен айналысуға педагогикалық немесе тиісті бейіні бойынша өзге де кәсіптік білімі бар және тәрбиеленушілерді тәрбиелеу және оқыту, білім беру қызметін әдістемелік қолдау немесе ұйымдастыру бойынша педагогтің кәсіптік қызметін жүзеге асыратын тұлға жіберіледі.</w:t>
      </w:r>
    </w:p>
    <w:p>
      <w:pPr>
        <w:spacing w:after="0"/>
        <w:ind w:left="0"/>
        <w:jc w:val="both"/>
      </w:pPr>
      <w:r>
        <w:rPr>
          <w:rFonts w:ascii="Times New Roman"/>
          <w:b w:val="false"/>
          <w:i w:val="false"/>
          <w:color w:val="000000"/>
          <w:sz w:val="28"/>
        </w:rPr>
        <w:t>
      23. Мектепке дейінгі ұйымдар мен мектепалды сыныптардың педагогтері кәсіптік қызметті жүзеге асыруда Стандарттың талаптарын сақтай отырып, тәрбиелеу-білім беру процесін ұйымдастырудың нысандары мен тәсілдерін өздері таңдайды.</w:t>
      </w:r>
    </w:p>
    <w:p>
      <w:pPr>
        <w:spacing w:after="0"/>
        <w:ind w:left="0"/>
        <w:jc w:val="both"/>
      </w:pPr>
      <w:r>
        <w:rPr>
          <w:rFonts w:ascii="Times New Roman"/>
          <w:b w:val="false"/>
          <w:i w:val="false"/>
          <w:color w:val="000000"/>
          <w:sz w:val="28"/>
        </w:rPr>
        <w:t>
      24. Мектепке дейінгі ұйымдар мен мектепалды сыныптарының педагогтері өз қызметінде тиісті кәсіптік құзыреттерге ие болуы, өзінің кәсіби шеберлігін, зерттеу, зияткерлік және шығармашылық деңгейін үздіксіз жетілдіруі, оның ішінде кемінде бес жылда бір рет біліктілік санаты деңгейін арттыруы (растауы) тиіс.</w:t>
      </w:r>
    </w:p>
    <w:p>
      <w:pPr>
        <w:spacing w:after="0"/>
        <w:ind w:left="0"/>
        <w:jc w:val="both"/>
      </w:pPr>
      <w:r>
        <w:rPr>
          <w:rFonts w:ascii="Times New Roman"/>
          <w:b w:val="false"/>
          <w:i w:val="false"/>
          <w:color w:val="000000"/>
          <w:sz w:val="28"/>
        </w:rPr>
        <w:t xml:space="preserve">
      25. Мектепке дейінгі ұйымдар мен мектепалды сыныптардың педагогтері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 өткізу" мемлекеттік қызмет көрсету қағидаларын бекіту туралы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21443 болып тіркелген) сәйкес жыл сайын медициналық зерттеп-қараудан өтеді.</w:t>
      </w:r>
    </w:p>
    <w:p>
      <w:pPr>
        <w:spacing w:after="0"/>
        <w:ind w:left="0"/>
        <w:jc w:val="both"/>
      </w:pPr>
      <w:r>
        <w:rPr>
          <w:rFonts w:ascii="Times New Roman"/>
          <w:b w:val="false"/>
          <w:i w:val="false"/>
          <w:color w:val="000000"/>
          <w:sz w:val="28"/>
        </w:rPr>
        <w:t>
      26. Мектепке дейінгі ұйымдар жұмыс күндері және демалыс күндері осы мектепке дейінгі ұйыммен қамтылған және қамтылмаған тәрбиеленушілер үшін білім беру, сауықтыру сипатындағы қосымша ақылы қызметтер көрсетеді.Ақылы қызметтер көрсетуден түскен қаражат мамандарға жалақы төлеуге, құралдар сатып алуға, "Білім туралы" Заңының 63-бабына сәйкес тиісті дамытушы орта құруға бағытталады.</w:t>
      </w:r>
    </w:p>
    <w:p>
      <w:pPr>
        <w:spacing w:after="0"/>
        <w:ind w:left="0"/>
        <w:jc w:val="both"/>
      </w:pPr>
      <w:r>
        <w:rPr>
          <w:rFonts w:ascii="Times New Roman"/>
          <w:b w:val="false"/>
          <w:i w:val="false"/>
          <w:color w:val="000000"/>
          <w:sz w:val="28"/>
        </w:rPr>
        <w:t>
      27. Отбасы мен тәрбиеленушіні әлеуметтiк-педагогикалық қолдау мақсатында мектепке дейінгі тәрбиемен және оқытумен қамтылмаған балалардың ата-аналары үшін білім беру ұйымдарында ата-аналардың қажеттіліктері ескеріліп, консультациялық пункттер құрылады.</w:t>
      </w:r>
    </w:p>
    <w:p>
      <w:pPr>
        <w:spacing w:after="0"/>
        <w:ind w:left="0"/>
        <w:jc w:val="both"/>
      </w:pPr>
      <w:r>
        <w:rPr>
          <w:rFonts w:ascii="Times New Roman"/>
          <w:b w:val="false"/>
          <w:i w:val="false"/>
          <w:color w:val="000000"/>
          <w:sz w:val="28"/>
        </w:rPr>
        <w:t>
      28. Аз қамтылған және көп балалы отбасылардан, мүгедек балаларды тәрбиелеп отырған отбасылардан шыққан 1-2 жастағы балаларды тәрбиелеу және оқыту үшін мектепке дейінгі ұйымдардың жанынан қысқа мерзімді топтар құрылады.</w:t>
      </w:r>
    </w:p>
    <w:p>
      <w:pPr>
        <w:spacing w:after="0"/>
        <w:ind w:left="0"/>
        <w:jc w:val="both"/>
      </w:pPr>
      <w:r>
        <w:rPr>
          <w:rFonts w:ascii="Times New Roman"/>
          <w:b w:val="false"/>
          <w:i w:val="false"/>
          <w:color w:val="000000"/>
          <w:sz w:val="28"/>
        </w:rPr>
        <w:t>
      29. Мектепке дейiнгi ұйымдарды басқару дара басшылық және алқалық басқару қағидаларына сәйкес құрылады. Алқалық басқару нысандары педагогикалық, әдістемелік, қамқоршылық кеңестер болып табылады.</w:t>
      </w:r>
    </w:p>
    <w:p>
      <w:pPr>
        <w:spacing w:after="0"/>
        <w:ind w:left="0"/>
        <w:jc w:val="both"/>
      </w:pPr>
      <w:r>
        <w:rPr>
          <w:rFonts w:ascii="Times New Roman"/>
          <w:b w:val="false"/>
          <w:i w:val="false"/>
          <w:color w:val="000000"/>
          <w:sz w:val="28"/>
        </w:rPr>
        <w:t xml:space="preserve">
      30. Мектепке дейінгi ұйымды тiкелей басқаруды басшы жүзеге асырады. </w:t>
      </w:r>
    </w:p>
    <w:p>
      <w:pPr>
        <w:spacing w:after="0"/>
        <w:ind w:left="0"/>
        <w:jc w:val="both"/>
      </w:pPr>
      <w:r>
        <w:rPr>
          <w:rFonts w:ascii="Times New Roman"/>
          <w:b w:val="false"/>
          <w:i w:val="false"/>
          <w:color w:val="000000"/>
          <w:sz w:val="28"/>
        </w:rPr>
        <w:t>
      31. Мектепке дейінгі ұйым мен заңды өкілдер арасындағы өзара қарым-қатынас баланы мектепке дейінгі ұйымға қабылдаған кезде жасалатын шартпен реттеледі.</w:t>
      </w:r>
    </w:p>
    <w:p>
      <w:pPr>
        <w:spacing w:after="0"/>
        <w:ind w:left="0"/>
        <w:jc w:val="both"/>
      </w:pPr>
      <w:r>
        <w:rPr>
          <w:rFonts w:ascii="Times New Roman"/>
          <w:b w:val="false"/>
          <w:i w:val="false"/>
          <w:color w:val="000000"/>
          <w:sz w:val="28"/>
        </w:rPr>
        <w:t>
      32. Білім беру процесіне қатысушылар тәрбиеленушілер, тәрбиеленушілердің заңды өкілдері, педагогтер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министірдің </w:t>
            </w:r>
            <w:r>
              <w:br/>
            </w:r>
            <w:r>
              <w:rPr>
                <w:rFonts w:ascii="Times New Roman"/>
                <w:b w:val="false"/>
                <w:i w:val="false"/>
                <w:color w:val="000000"/>
                <w:sz w:val="20"/>
              </w:rPr>
              <w:t>м.а.</w:t>
            </w:r>
            <w:r>
              <w:br/>
            </w:r>
            <w:r>
              <w:rPr>
                <w:rFonts w:ascii="Times New Roman"/>
                <w:b w:val="false"/>
                <w:i w:val="false"/>
                <w:color w:val="000000"/>
                <w:sz w:val="20"/>
              </w:rPr>
              <w:t>2021 жылғы 29 желтоқсандағы</w:t>
            </w:r>
            <w:r>
              <w:br/>
            </w:r>
            <w:r>
              <w:rPr>
                <w:rFonts w:ascii="Times New Roman"/>
                <w:b w:val="false"/>
                <w:i w:val="false"/>
                <w:color w:val="000000"/>
                <w:sz w:val="20"/>
              </w:rPr>
              <w:t>№ 614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 № 595</w:t>
            </w:r>
            <w:r>
              <w:br/>
            </w:r>
            <w:r>
              <w:rPr>
                <w:rFonts w:ascii="Times New Roman"/>
                <w:b w:val="false"/>
                <w:i w:val="false"/>
                <w:color w:val="000000"/>
                <w:sz w:val="20"/>
              </w:rPr>
              <w:t>бұйрығына 2-қосымша</w:t>
            </w:r>
          </w:p>
        </w:tc>
      </w:tr>
    </w:tbl>
    <w:p>
      <w:pPr>
        <w:spacing w:after="0"/>
        <w:ind w:left="0"/>
        <w:jc w:val="left"/>
      </w:pPr>
      <w:r>
        <w:rPr>
          <w:rFonts w:ascii="Times New Roman"/>
          <w:b/>
          <w:i w:val="false"/>
          <w:color w:val="000000"/>
        </w:rPr>
        <w:t xml:space="preserve"> Орта білім беру (бастауыш, негізгі орта және жалпы орта) ұйымдары қызметінiң үлгілік қағидалары 1-тарау. Жалпы ережелер</w:t>
      </w:r>
    </w:p>
    <w:p>
      <w:pPr>
        <w:spacing w:after="0"/>
        <w:ind w:left="0"/>
        <w:jc w:val="both"/>
      </w:pPr>
      <w:r>
        <w:rPr>
          <w:rFonts w:ascii="Times New Roman"/>
          <w:b w:val="false"/>
          <w:i w:val="false"/>
          <w:color w:val="000000"/>
          <w:sz w:val="28"/>
        </w:rPr>
        <w:t>
      1. Осы Орта білім беру ұйымдары (бастауыш, негізгі орта және жалпы орта) қызметінiң үлгілік қағидалары (бұдан әрі – Қағидалар) "Білім туралы" Қазақстан Республикасының Заңының (бұдан әрі – "Білім туралы" Заң) сәйкес әзірленген және "Назарбаев зияткерлік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p>
      <w:pPr>
        <w:spacing w:after="0"/>
        <w:ind w:left="0"/>
        <w:jc w:val="both"/>
      </w:pPr>
      <w:r>
        <w:rPr>
          <w:rFonts w:ascii="Times New Roman"/>
          <w:b w:val="false"/>
          <w:i w:val="false"/>
          <w:color w:val="000000"/>
          <w:sz w:val="28"/>
        </w:rPr>
        <w:t>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p>
      <w:pPr>
        <w:spacing w:after="0"/>
        <w:ind w:left="0"/>
        <w:jc w:val="both"/>
      </w:pPr>
      <w:r>
        <w:rPr>
          <w:rFonts w:ascii="Times New Roman"/>
          <w:b w:val="false"/>
          <w:i w:val="false"/>
          <w:color w:val="000000"/>
          <w:sz w:val="28"/>
        </w:rPr>
        <w:t>
      3. Осы Үлгілік қағидаларда мынадай ұғымдар пайдаланылды:</w:t>
      </w:r>
    </w:p>
    <w:p>
      <w:pPr>
        <w:spacing w:after="0"/>
        <w:ind w:left="0"/>
        <w:jc w:val="both"/>
      </w:pPr>
      <w:r>
        <w:rPr>
          <w:rFonts w:ascii="Times New Roman"/>
          <w:b w:val="false"/>
          <w:i w:val="false"/>
          <w:color w:val="000000"/>
          <w:sz w:val="28"/>
        </w:rPr>
        <w:t>
      1) бастауыш мектеп – бастауыш білім беретін оқу бағдарламаларын, сондай-ақ оқушылар мен тәрбиеленушілерге қосымша білім берудің оқу бағдарламаларын іске асыратын оқу орны;</w:t>
      </w:r>
    </w:p>
    <w:p>
      <w:pPr>
        <w:spacing w:after="0"/>
        <w:ind w:left="0"/>
        <w:jc w:val="both"/>
      </w:pPr>
      <w:r>
        <w:rPr>
          <w:rFonts w:ascii="Times New Roman"/>
          <w:b w:val="false"/>
          <w:i w:val="false"/>
          <w:color w:val="000000"/>
          <w:sz w:val="28"/>
        </w:rPr>
        <w:t>
      2) негізгі орта мектеп – бастауыш және негізгі орта білім беретін оқу бағдарламаларын, сондай-ақ оқушылар мен тәрбиеленушілерге қосымша білім берудің оқу бағдарламаларын іске асыратын оқу орны;</w:t>
      </w:r>
    </w:p>
    <w:p>
      <w:pPr>
        <w:spacing w:after="0"/>
        <w:ind w:left="0"/>
        <w:jc w:val="both"/>
      </w:pPr>
      <w:r>
        <w:rPr>
          <w:rFonts w:ascii="Times New Roman"/>
          <w:b w:val="false"/>
          <w:i w:val="false"/>
          <w:color w:val="000000"/>
          <w:sz w:val="28"/>
        </w:rPr>
        <w:t>
      3) 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pPr>
        <w:spacing w:after="0"/>
        <w:ind w:left="0"/>
        <w:jc w:val="both"/>
      </w:pPr>
      <w:r>
        <w:rPr>
          <w:rFonts w:ascii="Times New Roman"/>
          <w:b w:val="false"/>
          <w:i w:val="false"/>
          <w:color w:val="000000"/>
          <w:sz w:val="28"/>
        </w:rPr>
        <w:t>
      4) бейін алды даярлық - білім алушының жеке білім беру траекториясының негізгі орта білім беруді таңдауын мақсатты педагогикалық қолдау.</w:t>
      </w:r>
    </w:p>
    <w:p>
      <w:pPr>
        <w:spacing w:after="0"/>
        <w:ind w:left="0"/>
        <w:jc w:val="both"/>
      </w:pPr>
      <w:r>
        <w:rPr>
          <w:rFonts w:ascii="Times New Roman"/>
          <w:b w:val="false"/>
          <w:i w:val="false"/>
          <w:color w:val="000000"/>
          <w:sz w:val="28"/>
        </w:rPr>
        <w:t>
      5) гимназия - білім алушылардың бейiмділiгi мен қабiлеттерiне сәйкес қоғамдық-гуманитарлық және басқа бағыттар бойынша кеңейтілген және тереңдетілген білім беруді қамтамасыз ететін бастауыш, негiзгi орта және жалпы орта білім берудің жалпы білім беретін және қосымша білім беретін оқу бағдарламаларын іске асыратын оқу орны;</w:t>
      </w:r>
    </w:p>
    <w:p>
      <w:pPr>
        <w:spacing w:after="0"/>
        <w:ind w:left="0"/>
        <w:jc w:val="both"/>
      </w:pPr>
      <w:r>
        <w:rPr>
          <w:rFonts w:ascii="Times New Roman"/>
          <w:b w:val="false"/>
          <w:i w:val="false"/>
          <w:color w:val="000000"/>
          <w:sz w:val="28"/>
        </w:rPr>
        <w:t>
      6) лицей – оқушылардың бейiмділiгi мен қабiлеттерiне сәйкес кеңейтілген және тереңдетілген жаратылыстану-математикалық білім беруді қамтамасыз ететін негiзгi орта және жалпы орта білім берудің жалпы білім беретін және қосымша білім беретін оқу бағдарламаларын іске асыратын оқу орны;</w:t>
      </w:r>
    </w:p>
    <w:p>
      <w:pPr>
        <w:spacing w:after="0"/>
        <w:ind w:left="0"/>
        <w:jc w:val="both"/>
      </w:pPr>
      <w:r>
        <w:rPr>
          <w:rFonts w:ascii="Times New Roman"/>
          <w:b w:val="false"/>
          <w:i w:val="false"/>
          <w:color w:val="000000"/>
          <w:sz w:val="28"/>
        </w:rPr>
        <w:t>
      7) бейіндік мектеп – жалпы орта білімнің білім беру оқу бағдарламасын іске асыратын оқу орны;</w:t>
      </w:r>
    </w:p>
    <w:p>
      <w:pPr>
        <w:spacing w:after="0"/>
        <w:ind w:left="0"/>
        <w:jc w:val="both"/>
      </w:pPr>
      <w:r>
        <w:rPr>
          <w:rFonts w:ascii="Times New Roman"/>
          <w:b w:val="false"/>
          <w:i w:val="false"/>
          <w:color w:val="000000"/>
          <w:sz w:val="28"/>
        </w:rPr>
        <w:t>
      8) бейінді оқыту – оқытуды дифференциациялау және жекешелендіру, білім алушылардың қызығушылықтарын, бейімдері мен қабілеттерін есепке ала отырып білім беру процесін ұйымдастыру процесі. Бейінді оқыту бейіндік мектепте, бейінді сыныптарда іске асырылады;</w:t>
      </w:r>
    </w:p>
    <w:p>
      <w:pPr>
        <w:spacing w:after="0"/>
        <w:ind w:left="0"/>
        <w:jc w:val="both"/>
      </w:pPr>
      <w:r>
        <w:rPr>
          <w:rFonts w:ascii="Times New Roman"/>
          <w:b w:val="false"/>
          <w:i w:val="false"/>
          <w:color w:val="000000"/>
          <w:sz w:val="28"/>
        </w:rPr>
        <w:t>
      9)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pPr>
        <w:spacing w:after="0"/>
        <w:ind w:left="0"/>
        <w:jc w:val="both"/>
      </w:pPr>
      <w:r>
        <w:rPr>
          <w:rFonts w:ascii="Times New Roman"/>
          <w:b w:val="false"/>
          <w:i w:val="false"/>
          <w:color w:val="000000"/>
          <w:sz w:val="28"/>
        </w:rPr>
        <w:t>
      10)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p>
      <w:pPr>
        <w:spacing w:after="0"/>
        <w:ind w:left="0"/>
        <w:jc w:val="both"/>
      </w:pPr>
      <w:r>
        <w:rPr>
          <w:rFonts w:ascii="Times New Roman"/>
          <w:b w:val="false"/>
          <w:i w:val="false"/>
          <w:color w:val="000000"/>
          <w:sz w:val="28"/>
        </w:rPr>
        <w:t>
      11) халықаралық мектеп – Халықаралық Бакалавриат ұйымында авторландырудан немесе халықаралық институционалдық аккредиттеуден өткен өз бетінше әзірленген кіріктірілген білім беру бағдарламаларын іске асыратын білім беру ұйымы;</w:t>
      </w:r>
    </w:p>
    <w:p>
      <w:pPr>
        <w:spacing w:after="0"/>
        <w:ind w:left="0"/>
        <w:jc w:val="both"/>
      </w:pPr>
      <w:r>
        <w:rPr>
          <w:rFonts w:ascii="Times New Roman"/>
          <w:b w:val="false"/>
          <w:i w:val="false"/>
          <w:color w:val="000000"/>
          <w:sz w:val="28"/>
        </w:rPr>
        <w:t>
      12) әскери мектеп-интернат – жалпы орта білім алуды және әскерге шақыруға дейінгі тереңдетілген және дене шынықтыру даярлығының қосымша білім беру бағдарламаларын, әскери-техникалық мамандықтар бойынша білім берудің кейінгі деңгейлерінде оқуды жалғастыру мүмкіндігін қамтамасыз етеді, негізгі орта білім беру аяқталғаннан кейін медициналық куәландыру көрсеткіштері бойынша 15-16 жастағы еркек жынысты балаларды конкурстық негізде қабылдауды жүзеге асырады;</w:t>
      </w:r>
    </w:p>
    <w:p>
      <w:pPr>
        <w:spacing w:after="0"/>
        <w:ind w:left="0"/>
        <w:jc w:val="both"/>
      </w:pPr>
      <w:r>
        <w:rPr>
          <w:rFonts w:ascii="Times New Roman"/>
          <w:b w:val="false"/>
          <w:i w:val="false"/>
          <w:color w:val="000000"/>
          <w:sz w:val="28"/>
        </w:rPr>
        <w:t>
      13) жалпы білім беретін мектеп жанындағы интернат – тиісті білім беретін мектептері жоқ елді мекендерде тұратын оқушылардың жалпы орта білім алуын қамтамасыз ететін білім беру ұйымы;</w:t>
      </w:r>
    </w:p>
    <w:p>
      <w:pPr>
        <w:spacing w:after="0"/>
        <w:ind w:left="0"/>
        <w:jc w:val="both"/>
      </w:pPr>
      <w:r>
        <w:rPr>
          <w:rFonts w:ascii="Times New Roman"/>
          <w:b w:val="false"/>
          <w:i w:val="false"/>
          <w:color w:val="000000"/>
          <w:sz w:val="28"/>
        </w:rPr>
        <w:t xml:space="preserve">
      14) көп балалы және аз қамтылған отбасылардың балаларына арналған мектеп-интернат – Қазақстан Республикасы Үкіметінің 2012 жылғы 12 наурыздағы "Әлеуметтік көмек көрсетілетін азаматтарға әлеуметтік көмектің мөлшерін, көздерін, түрлерін және оны беру қағидаларын бекіту туралы" № 320 </w:t>
      </w:r>
      <w:r>
        <w:rPr>
          <w:rFonts w:ascii="Times New Roman"/>
          <w:b w:val="false"/>
          <w:i w:val="false"/>
          <w:color w:val="000000"/>
          <w:sz w:val="28"/>
        </w:rPr>
        <w:t>қаулысына</w:t>
      </w:r>
      <w:r>
        <w:rPr>
          <w:rFonts w:ascii="Times New Roman"/>
          <w:b w:val="false"/>
          <w:i w:val="false"/>
          <w:color w:val="000000"/>
          <w:sz w:val="28"/>
        </w:rPr>
        <w:t xml:space="preserve"> (бұдан әрі – № 320 ҚР Үкіметінің қаулысы) сәйкес мемлекеттік жәрдемақы алатын отбасылар балаларының, мемлекеттік әлеуметтік көмек алмайтын отбасылар балаларының, ата-анасы немесе оларды алмастыратын тұлғалардың өмір сүру жағдайы, еңбегі, денсаулық жағдайы бойынша отбасыларға көмек берілетін, ең төменгі күнкөріс деңгейінің шамасынан төмен кіріс кіретін отбасылар балаларының жалпы орта білім алуын қамтамасыз ететін білім беру ұйымы;</w:t>
      </w:r>
    </w:p>
    <w:p>
      <w:pPr>
        <w:spacing w:after="0"/>
        <w:ind w:left="0"/>
        <w:jc w:val="both"/>
      </w:pPr>
      <w:r>
        <w:rPr>
          <w:rFonts w:ascii="Times New Roman"/>
          <w:b w:val="false"/>
          <w:i w:val="false"/>
          <w:color w:val="000000"/>
          <w:sz w:val="28"/>
        </w:rPr>
        <w:t>
      15) мектеп-интернат – аз тұрғыны бар елді мекендерде тұратын балалардың жалпы орта білім алуын қамтамасыз ететін білім беру ұйымы;</w:t>
      </w:r>
    </w:p>
    <w:p>
      <w:pPr>
        <w:spacing w:after="0"/>
        <w:ind w:left="0"/>
        <w:jc w:val="both"/>
      </w:pPr>
      <w:r>
        <w:rPr>
          <w:rFonts w:ascii="Times New Roman"/>
          <w:b w:val="false"/>
          <w:i w:val="false"/>
          <w:color w:val="000000"/>
          <w:sz w:val="28"/>
        </w:rPr>
        <w:t>
      16) санаториялық мектеп-интернат – белгіленген режимді сақтай отырып, жалпы орта білім алуды, қалпына келтіру емін, медициналық оңалту мен демалысты, туберкулезге қарсы емдеу-профилактикалық іс-шараларды жүргізуді қамтамасыз ететін білім беру ұйымы;</w:t>
      </w:r>
    </w:p>
    <w:p>
      <w:pPr>
        <w:spacing w:after="0"/>
        <w:ind w:left="0"/>
        <w:jc w:val="both"/>
      </w:pPr>
      <w:r>
        <w:rPr>
          <w:rFonts w:ascii="Times New Roman"/>
          <w:b w:val="false"/>
          <w:i w:val="false"/>
          <w:color w:val="000000"/>
          <w:sz w:val="28"/>
        </w:rPr>
        <w:t>
      17) тірек мектеп (ресурстық орталық) жанындағы интернат – білім беру ресурстарына сессиялық сабақтар және білім алушыларды аралық және қорытынды аттестаттау кезеңінде тұрумен қоса жақын орналасқан шағын жинақты мектептер оқушыларының сапалы білім алуын қолжеткізуді қамтамасыз етеді;</w:t>
      </w:r>
    </w:p>
    <w:p>
      <w:pPr>
        <w:spacing w:after="0"/>
        <w:ind w:left="0"/>
        <w:jc w:val="both"/>
      </w:pPr>
      <w:r>
        <w:rPr>
          <w:rFonts w:ascii="Times New Roman"/>
          <w:b w:val="false"/>
          <w:i w:val="false"/>
          <w:color w:val="000000"/>
          <w:sz w:val="28"/>
        </w:rPr>
        <w:t>
      18) әлеуметтік оңалту – кәмілетке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өмірлік қиын жағдайда жүрген кәмілетке толмағанды құқықтық, әлеуметтік, дене бітімі, психалық, педагогикалық, моральдық және (немесе) материалдық емес қалпына келтіруге бағытталған шаралар кешені;</w:t>
      </w:r>
    </w:p>
    <w:p>
      <w:pPr>
        <w:spacing w:after="0"/>
        <w:ind w:left="0"/>
        <w:jc w:val="both"/>
      </w:pPr>
      <w:r>
        <w:rPr>
          <w:rFonts w:ascii="Times New Roman"/>
          <w:b w:val="false"/>
          <w:i w:val="false"/>
          <w:color w:val="000000"/>
          <w:sz w:val="28"/>
        </w:rPr>
        <w:t>
      19) кәмілетке толмаған баланы қамтамасыз ету - кәмілетке толмағанның ата-анасының немесе басқа да заңды өкілдерінің оның толыққанды дамуы, оның мүліктілік және мүліктілік емес құқықтарын, мүдделерін және мемлекеттің ең төменгі әлеуметтік стандарттарын қорғауы үшін жағдай жасауы;</w:t>
      </w:r>
    </w:p>
    <w:p>
      <w:pPr>
        <w:spacing w:after="0"/>
        <w:ind w:left="0"/>
        <w:jc w:val="both"/>
      </w:pPr>
      <w:r>
        <w:rPr>
          <w:rFonts w:ascii="Times New Roman"/>
          <w:b w:val="false"/>
          <w:i w:val="false"/>
          <w:color w:val="000000"/>
          <w:sz w:val="28"/>
        </w:rPr>
        <w:t>
      20) кәмілетке толмаған баланы тәрбиелеу – балаға қоғамда қабылданған және оның рухани, дене бітімі, психикалық, мәдени, адамгершілік тұрғыдан дамуына және әлеуметтік ортаның теріс ықпалынан қорғауға бағытталған мінез-құлық ережелері мен нормаларын дамыту бойынша ата-аналар немесе басқа да заңды өкілдер, сондай-ақ мемлекеттік органдар қызметкерлері тарапынан ықпал етудің үздіксіз процесі;</w:t>
      </w:r>
    </w:p>
    <w:p>
      <w:pPr>
        <w:spacing w:after="0"/>
        <w:ind w:left="0"/>
        <w:jc w:val="both"/>
      </w:pPr>
      <w:r>
        <w:rPr>
          <w:rFonts w:ascii="Times New Roman"/>
          <w:b w:val="false"/>
          <w:i w:val="false"/>
          <w:color w:val="000000"/>
          <w:sz w:val="28"/>
        </w:rPr>
        <w:t>
      21) қосымша білім беретін мектеп-орталық – құрылымдық бөлімшесінде қосымша білім беру орталығы бар жалпы білім беретін орта мектеп;</w:t>
      </w:r>
    </w:p>
    <w:p>
      <w:pPr>
        <w:spacing w:after="0"/>
        <w:ind w:left="0"/>
        <w:jc w:val="both"/>
      </w:pPr>
      <w:r>
        <w:rPr>
          <w:rFonts w:ascii="Times New Roman"/>
          <w:b w:val="false"/>
          <w:i w:val="false"/>
          <w:color w:val="000000"/>
          <w:sz w:val="28"/>
        </w:rPr>
        <w:t>
      22) мектеп-интернат-колледж жалпы орта, техникалық және кәсіптік білім беретін, жататын орнымен қамтамасыз ететін дербес заңды тұлға болып табылады;</w:t>
      </w:r>
    </w:p>
    <w:p>
      <w:pPr>
        <w:spacing w:after="0"/>
        <w:ind w:left="0"/>
        <w:jc w:val="both"/>
      </w:pPr>
      <w:r>
        <w:rPr>
          <w:rFonts w:ascii="Times New Roman"/>
          <w:b w:val="false"/>
          <w:i w:val="false"/>
          <w:color w:val="000000"/>
          <w:sz w:val="28"/>
        </w:rPr>
        <w:t>
      23) оқу-өндірістік комбинаты (мектепаралық, курстық) – жергілікті атқарушы органдармен қаржыландырылатын, оқушыларды мамандықты саналы түрде таңдау арқылы қоғамдық өмірге бейімделуін қамсыздандыратын, мемлекеттік білім беру ұйымы.</w:t>
      </w:r>
    </w:p>
    <w:p>
      <w:pPr>
        <w:spacing w:after="0"/>
        <w:ind w:left="0"/>
        <w:jc w:val="both"/>
      </w:pPr>
      <w:r>
        <w:rPr>
          <w:rFonts w:ascii="Times New Roman"/>
          <w:b w:val="false"/>
          <w:i w:val="false"/>
          <w:color w:val="000000"/>
          <w:sz w:val="28"/>
        </w:rPr>
        <w:t>
      4. Бастауыш, негізгі орта және жалпы орта білім беру деңгейлері:</w:t>
      </w:r>
    </w:p>
    <w:p>
      <w:pPr>
        <w:spacing w:after="0"/>
        <w:ind w:left="0"/>
        <w:jc w:val="both"/>
      </w:pPr>
      <w:r>
        <w:rPr>
          <w:rFonts w:ascii="Times New Roman"/>
          <w:b w:val="false"/>
          <w:i w:val="false"/>
          <w:color w:val="000000"/>
          <w:sz w:val="28"/>
        </w:rPr>
        <w:t>
      1) бастауыш;</w:t>
      </w:r>
    </w:p>
    <w:p>
      <w:pPr>
        <w:spacing w:after="0"/>
        <w:ind w:left="0"/>
        <w:jc w:val="both"/>
      </w:pPr>
      <w:r>
        <w:rPr>
          <w:rFonts w:ascii="Times New Roman"/>
          <w:b w:val="false"/>
          <w:i w:val="false"/>
          <w:color w:val="000000"/>
          <w:sz w:val="28"/>
        </w:rPr>
        <w:t>
      2) негізгі орта;</w:t>
      </w:r>
    </w:p>
    <w:p>
      <w:pPr>
        <w:spacing w:after="0"/>
        <w:ind w:left="0"/>
        <w:jc w:val="both"/>
      </w:pPr>
      <w:r>
        <w:rPr>
          <w:rFonts w:ascii="Times New Roman"/>
          <w:b w:val="false"/>
          <w:i w:val="false"/>
          <w:color w:val="000000"/>
          <w:sz w:val="28"/>
        </w:rPr>
        <w:t>
      3) жалпы білім беретін мектептерде іске асырылады.</w:t>
      </w:r>
    </w:p>
    <w:p>
      <w:pPr>
        <w:spacing w:after="0"/>
        <w:ind w:left="0"/>
        <w:jc w:val="both"/>
      </w:pPr>
      <w:r>
        <w:rPr>
          <w:rFonts w:ascii="Times New Roman"/>
          <w:b w:val="false"/>
          <w:i w:val="false"/>
          <w:color w:val="000000"/>
          <w:sz w:val="28"/>
        </w:rPr>
        <w:t>
      5. Білім беру ұйымдарының міндеттері:</w:t>
      </w:r>
    </w:p>
    <w:p>
      <w:pPr>
        <w:spacing w:after="0"/>
        <w:ind w:left="0"/>
        <w:jc w:val="both"/>
      </w:pPr>
      <w:r>
        <w:rPr>
          <w:rFonts w:ascii="Times New Roman"/>
          <w:b w:val="false"/>
          <w:i w:val="false"/>
          <w:color w:val="000000"/>
          <w:sz w:val="28"/>
        </w:rPr>
        <w:t>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p>
      <w:pPr>
        <w:spacing w:after="0"/>
        <w:ind w:left="0"/>
        <w:jc w:val="both"/>
      </w:pPr>
      <w:r>
        <w:rPr>
          <w:rFonts w:ascii="Times New Roman"/>
          <w:b w:val="false"/>
          <w:i w:val="false"/>
          <w:color w:val="000000"/>
          <w:sz w:val="28"/>
        </w:rPr>
        <w:t>
      2) "Білім туралы" Заңның 5-бабының 5-2) тармақшасына сәйкес әзірленген білім алушылардың тиісті мемлекеттік жалпыға міндетті білім беру стандартында көзделген ғылымдардың базистік негіздерін алуын қамтамасыз ету;</w:t>
      </w:r>
    </w:p>
    <w:p>
      <w:pPr>
        <w:spacing w:after="0"/>
        <w:ind w:left="0"/>
        <w:jc w:val="both"/>
      </w:pPr>
      <w:r>
        <w:rPr>
          <w:rFonts w:ascii="Times New Roman"/>
          <w:b w:val="false"/>
          <w:i w:val="false"/>
          <w:color w:val="000000"/>
          <w:sz w:val="28"/>
        </w:rPr>
        <w:t>
      3) жеке тұлғаның шығармашылық, рухани және дене бітімі мүмкiндіктерін дамыту, адамгершіліктің және салауатты өмір салтының берік негіздерін қалыптастыру;</w:t>
      </w:r>
    </w:p>
    <w:p>
      <w:pPr>
        <w:spacing w:after="0"/>
        <w:ind w:left="0"/>
        <w:jc w:val="both"/>
      </w:pPr>
      <w:r>
        <w:rPr>
          <w:rFonts w:ascii="Times New Roman"/>
          <w:b w:val="false"/>
          <w:i w:val="false"/>
          <w:color w:val="000000"/>
          <w:sz w:val="28"/>
        </w:rPr>
        <w:t>
      4) азаматтылықққа және патриотизмге, өз Отаны – Қазақстан Республикасына сүйіспеншілікке, мемлекеттiк рәміздерді және қазақ тілін құрметтеуге, халық дәстүрлерін қадірлеуге, Конституцияға қарсы және қоғамға қарсы кез келген көріністерге төзбеушілікке тәрбиелеу;</w:t>
      </w:r>
    </w:p>
    <w:p>
      <w:pPr>
        <w:spacing w:after="0"/>
        <w:ind w:left="0"/>
        <w:jc w:val="both"/>
      </w:pPr>
      <w:r>
        <w:rPr>
          <w:rFonts w:ascii="Times New Roman"/>
          <w:b w:val="false"/>
          <w:i w:val="false"/>
          <w:color w:val="000000"/>
          <w:sz w:val="28"/>
        </w:rPr>
        <w:t>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p>
      <w:pPr>
        <w:spacing w:after="0"/>
        <w:ind w:left="0"/>
        <w:jc w:val="both"/>
      </w:pPr>
      <w:r>
        <w:rPr>
          <w:rFonts w:ascii="Times New Roman"/>
          <w:b w:val="false"/>
          <w:i w:val="false"/>
          <w:color w:val="000000"/>
          <w:sz w:val="28"/>
        </w:rPr>
        <w:t>
      7) барлық оқушылардың ерекше білім беруге қажеттіліктерін және жеке мүмкіндіктерін ескере отырып, білім алуға тең қолжетімділікті қамтамасыз етуге жағдайлар жасау.</w:t>
      </w:r>
    </w:p>
    <w:p>
      <w:pPr>
        <w:spacing w:after="0"/>
        <w:ind w:left="0"/>
        <w:jc w:val="both"/>
      </w:pPr>
      <w:r>
        <w:rPr>
          <w:rFonts w:ascii="Times New Roman"/>
          <w:b w:val="false"/>
          <w:i w:val="false"/>
          <w:color w:val="000000"/>
          <w:sz w:val="28"/>
        </w:rPr>
        <w:t>
      6. Білім беру ұйымдары өз қызметін "Білім туралы" Заңның 5-бабының 8) тармақшасына сәйкес берілген лицензияның негізінде жүзеге асырады.</w:t>
      </w:r>
    </w:p>
    <w:p>
      <w:pPr>
        <w:spacing w:after="0"/>
        <w:ind w:left="0"/>
        <w:jc w:val="both"/>
      </w:pPr>
      <w:r>
        <w:rPr>
          <w:rFonts w:ascii="Times New Roman"/>
          <w:b w:val="false"/>
          <w:i w:val="false"/>
          <w:color w:val="000000"/>
          <w:sz w:val="28"/>
        </w:rPr>
        <w:t>
      7.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pPr>
        <w:spacing w:after="0"/>
        <w:ind w:left="0"/>
        <w:jc w:val="both"/>
      </w:pPr>
      <w:r>
        <w:rPr>
          <w:rFonts w:ascii="Times New Roman"/>
          <w:b w:val="false"/>
          <w:i w:val="false"/>
          <w:color w:val="000000"/>
          <w:sz w:val="28"/>
        </w:rPr>
        <w:t>
      8.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"Білім туралы" Заңның 37-2-бабының 2-тармағына сәйкес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p>
      <w:pPr>
        <w:spacing w:after="0"/>
        <w:ind w:left="0"/>
        <w:jc w:val="both"/>
      </w:pPr>
      <w:r>
        <w:rPr>
          <w:rFonts w:ascii="Times New Roman"/>
          <w:b w:val="false"/>
          <w:i w:val="false"/>
          <w:color w:val="000000"/>
          <w:sz w:val="28"/>
        </w:rPr>
        <w:t>
      9. Білім беру ұйымдарында ата-аналардың (заңды өкілдердің) мүдделері ескеріле отырып, ерекше білім беруге қажеттілігі бар білім алушыларды оқыту:</w:t>
      </w:r>
    </w:p>
    <w:p>
      <w:pPr>
        <w:spacing w:after="0"/>
        <w:ind w:left="0"/>
        <w:jc w:val="both"/>
      </w:pPr>
      <w:r>
        <w:rPr>
          <w:rFonts w:ascii="Times New Roman"/>
          <w:b w:val="false"/>
          <w:i w:val="false"/>
          <w:color w:val="000000"/>
          <w:sz w:val="28"/>
        </w:rPr>
        <w:t>
      1) үлгілік оқу бағдарламасы, оның ішінде қысқартылған немесе жеке оқу бағдарламасы бойынша жалпы сыныпта (үш баладан артық емес);</w:t>
      </w:r>
    </w:p>
    <w:p>
      <w:pPr>
        <w:spacing w:after="0"/>
        <w:ind w:left="0"/>
        <w:jc w:val="both"/>
      </w:pPr>
      <w:r>
        <w:rPr>
          <w:rFonts w:ascii="Times New Roman"/>
          <w:b w:val="false"/>
          <w:i w:val="false"/>
          <w:color w:val="000000"/>
          <w:sz w:val="28"/>
        </w:rPr>
        <w:t>
      2) және (немесе) арнайы оқу жоспарлары мен бағдарламалары бойынша даму бұзылыстарының түрлері негізіндегі арнайы сыныптарда қарастырылған.</w:t>
      </w:r>
    </w:p>
    <w:p>
      <w:pPr>
        <w:spacing w:after="0"/>
        <w:ind w:left="0"/>
        <w:jc w:val="both"/>
      </w:pPr>
      <w:r>
        <w:rPr>
          <w:rFonts w:ascii="Times New Roman"/>
          <w:b w:val="false"/>
          <w:i w:val="false"/>
          <w:color w:val="000000"/>
          <w:sz w:val="28"/>
        </w:rPr>
        <w:t>
      10. Ерекше білім беруге қажеттілігі бар білім алушыларды жалпы білім беретін ұйымнан арнайы білім беру ұйымына ауыстыру психологиялық-медициналық-педагогикалық консультацияның қорытындысы мен ұсынымының негізінде ата-аналарының (заңды өкілдерінің) келісімімен жүзеге асырылады.</w:t>
      </w:r>
    </w:p>
    <w:p>
      <w:pPr>
        <w:spacing w:after="0"/>
        <w:ind w:left="0"/>
        <w:jc w:val="both"/>
      </w:pPr>
      <w:r>
        <w:rPr>
          <w:rFonts w:ascii="Times New Roman"/>
          <w:b w:val="false"/>
          <w:i w:val="false"/>
          <w:color w:val="000000"/>
          <w:sz w:val="28"/>
        </w:rPr>
        <w:t>
      11. Денсаулық жағдайы бойынша дәрігерлік-кеңес комиссиясының (ДКК) қорытындысы негізінде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p>
      <w:pPr>
        <w:spacing w:after="0"/>
        <w:ind w:left="0"/>
        <w:jc w:val="both"/>
      </w:pPr>
      <w:r>
        <w:rPr>
          <w:rFonts w:ascii="Times New Roman"/>
          <w:b w:val="false"/>
          <w:i w:val="false"/>
          <w:color w:val="000000"/>
          <w:sz w:val="28"/>
        </w:rPr>
        <w:t>
      Үйде оқыту кезінде ерекше білім беруге қажеттілігі бар балалар психофизикалық мүмкіндіктеріне байланысты жалпы білім беретін, қысқартылған немесе арнайы бағдарламалармен оқиды.</w:t>
      </w:r>
    </w:p>
    <w:p>
      <w:pPr>
        <w:spacing w:after="0"/>
        <w:ind w:left="0"/>
        <w:jc w:val="both"/>
      </w:pPr>
      <w:r>
        <w:rPr>
          <w:rFonts w:ascii="Times New Roman"/>
          <w:b w:val="false"/>
          <w:i w:val="false"/>
          <w:color w:val="000000"/>
          <w:sz w:val="28"/>
        </w:rPr>
        <w:t xml:space="preserve">
      12. Мектепке қабылдау тәртібі Қазақстан Республикасы Білім және ғылым министрінің 2018 жылғы 12 қазандағы № 564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17553 болып тіркелген) (бұдан әрі - №564 бұйрық)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p>
      <w:pPr>
        <w:spacing w:after="0"/>
        <w:ind w:left="0"/>
        <w:jc w:val="both"/>
      </w:pPr>
      <w:r>
        <w:rPr>
          <w:rFonts w:ascii="Times New Roman"/>
          <w:b w:val="false"/>
          <w:i w:val="false"/>
          <w:color w:val="000000"/>
          <w:sz w:val="28"/>
        </w:rPr>
        <w:t>
      13. Бастауыш, негізгі орта, орта білім берудің білім беру бағдарламаларын іске асыратын бір орта білім беру ұйымынан басқасына ауыстыру растайтын құжаттардың негізінде білім беру ұйымы басшысының бұйрығымен жүргізіледі.</w:t>
      </w:r>
    </w:p>
    <w:p>
      <w:pPr>
        <w:spacing w:after="0"/>
        <w:ind w:left="0"/>
        <w:jc w:val="both"/>
      </w:pPr>
      <w:r>
        <w:rPr>
          <w:rFonts w:ascii="Times New Roman"/>
          <w:b w:val="false"/>
          <w:i w:val="false"/>
          <w:color w:val="000000"/>
          <w:sz w:val="28"/>
        </w:rPr>
        <w:t>
      Білім беру ұйымынан шыққан адам басқа білім беру ұйымына келуі туралы талон ұсынады, онда оның тегі, аты, әкесінің аты (болған жағдайда), туған күні, оқыған сыныбы, мекенжайы көрсетілген мектебі көрсетіледі, содан кейін оған тегі, аты, әкесінің аты (болған жағдайда), туған күні, оқыған сыныбы, мекенжайы көрсетілген мектебі көрсетілген кету туралы есептен шығару талоны және оның жеке ісі беріледі.</w:t>
      </w:r>
    </w:p>
    <w:p>
      <w:pPr>
        <w:spacing w:after="0"/>
        <w:ind w:left="0"/>
        <w:jc w:val="both"/>
      </w:pPr>
      <w:r>
        <w:rPr>
          <w:rFonts w:ascii="Times New Roman"/>
          <w:b w:val="false"/>
          <w:i w:val="false"/>
          <w:color w:val="000000"/>
          <w:sz w:val="28"/>
        </w:rPr>
        <w:t>
      Кету туралы есептен шығару талоны білім алушының келуі және жеке ісін тапсыруы үшін білім беру ұйымына ұсыну үшін беріледі.</w:t>
      </w:r>
    </w:p>
    <w:p>
      <w:pPr>
        <w:spacing w:after="0"/>
        <w:ind w:left="0"/>
        <w:jc w:val="both"/>
      </w:pPr>
      <w:r>
        <w:rPr>
          <w:rFonts w:ascii="Times New Roman"/>
          <w:b w:val="false"/>
          <w:i w:val="false"/>
          <w:color w:val="000000"/>
          <w:sz w:val="28"/>
        </w:rPr>
        <w:t>
      14.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 құрады, оның жұмысының қорытындысы бойынша оқушыны қазақстандық мектептің тиісті сыныбына қабылдау туралы шешім қабылданады.</w:t>
      </w:r>
    </w:p>
    <w:p>
      <w:pPr>
        <w:spacing w:after="0"/>
        <w:ind w:left="0"/>
        <w:jc w:val="both"/>
      </w:pPr>
      <w:r>
        <w:rPr>
          <w:rFonts w:ascii="Times New Roman"/>
          <w:b w:val="false"/>
          <w:i w:val="false"/>
          <w:color w:val="000000"/>
          <w:sz w:val="28"/>
        </w:rPr>
        <w:t>
      15. Білім беру ұйымдарында білім алушының, заңды өкілдерінің өзара қарым-қатынастары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p>
      <w:pPr>
        <w:spacing w:after="0"/>
        <w:ind w:left="0"/>
        <w:jc w:val="both"/>
      </w:pPr>
      <w:r>
        <w:rPr>
          <w:rFonts w:ascii="Times New Roman"/>
          <w:b w:val="false"/>
          <w:i w:val="false"/>
          <w:color w:val="000000"/>
          <w:sz w:val="28"/>
        </w:rPr>
        <w:t>
      16.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p>
      <w:pPr>
        <w:spacing w:after="0"/>
        <w:ind w:left="0"/>
        <w:jc w:val="both"/>
      </w:pPr>
      <w:r>
        <w:rPr>
          <w:rFonts w:ascii="Times New Roman"/>
          <w:b w:val="false"/>
          <w:i w:val="false"/>
          <w:color w:val="000000"/>
          <w:sz w:val="28"/>
        </w:rPr>
        <w:t>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p>
      <w:pPr>
        <w:spacing w:after="0"/>
        <w:ind w:left="0"/>
        <w:jc w:val="both"/>
      </w:pPr>
      <w:r>
        <w:rPr>
          <w:rFonts w:ascii="Times New Roman"/>
          <w:b w:val="false"/>
          <w:i w:val="false"/>
          <w:color w:val="000000"/>
          <w:sz w:val="28"/>
        </w:rPr>
        <w:t>
      17. Оқу процесі ағымдағы жылғы 1 қыркүйектен бастап келесі жылғы 25 мамырға дейін жүзеге асырылады. Оқу жылы ішінде каникулдар белгіленеді.</w:t>
      </w:r>
    </w:p>
    <w:p>
      <w:pPr>
        <w:spacing w:after="0"/>
        <w:ind w:left="0"/>
        <w:jc w:val="both"/>
      </w:pPr>
      <w:r>
        <w:rPr>
          <w:rFonts w:ascii="Times New Roman"/>
          <w:b w:val="false"/>
          <w:i w:val="false"/>
          <w:color w:val="000000"/>
          <w:sz w:val="28"/>
        </w:rPr>
        <w:t>
      18. Қызметкер мен білім беру ұйымының еңбек қатынастары Қазақстан Республикасының еңбек заңнамасымен реттеледі.</w:t>
      </w:r>
    </w:p>
    <w:p>
      <w:pPr>
        <w:spacing w:after="0"/>
        <w:ind w:left="0"/>
        <w:jc w:val="left"/>
      </w:pPr>
      <w:r>
        <w:rPr>
          <w:rFonts w:ascii="Times New Roman"/>
          <w:b/>
          <w:i w:val="false"/>
          <w:color w:val="000000"/>
        </w:rPr>
        <w:t xml:space="preserve"> 2 -тарау. Білім беру ұйымдары қызметінің тәртібі</w:t>
      </w:r>
    </w:p>
    <w:p>
      <w:pPr>
        <w:spacing w:after="0"/>
        <w:ind w:left="0"/>
        <w:jc w:val="both"/>
      </w:pPr>
      <w:r>
        <w:rPr>
          <w:rFonts w:ascii="Times New Roman"/>
          <w:b w:val="false"/>
          <w:i w:val="false"/>
          <w:color w:val="000000"/>
          <w:sz w:val="28"/>
        </w:rPr>
        <w:t>
      19. Білім алушылар, педагогтар, білім алушылардың заңды өкілдері білім беру процесінің субъектілері болып табылады.</w:t>
      </w:r>
    </w:p>
    <w:p>
      <w:pPr>
        <w:spacing w:after="0"/>
        <w:ind w:left="0"/>
        <w:jc w:val="both"/>
      </w:pPr>
      <w:r>
        <w:rPr>
          <w:rFonts w:ascii="Times New Roman"/>
          <w:b w:val="false"/>
          <w:i w:val="false"/>
          <w:color w:val="000000"/>
          <w:sz w:val="28"/>
        </w:rPr>
        <w:t>
      20. Қорытынды аттестаттаудан өткен білім алушыларға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p>
      <w:pPr>
        <w:spacing w:after="0"/>
        <w:ind w:left="0"/>
        <w:jc w:val="both"/>
      </w:pPr>
      <w:r>
        <w:rPr>
          <w:rFonts w:ascii="Times New Roman"/>
          <w:b w:val="false"/>
          <w:i w:val="false"/>
          <w:color w:val="000000"/>
          <w:sz w:val="28"/>
        </w:rPr>
        <w:t xml:space="preserve">
      21. Орта білім берудің жалпы білім беретін оқу бағдарламаларын іске асыратын білім беру ұйымдарындағы педагогтерге тиісті бейіні бойынша педагогикалық немесе басқа да кәсіптік білімі бар және білім алушыларды және (немесе) тәрбиеленушілерді оқыту мен тәрбиелеу, білім беру қызметін әдістемелік сүйемелдеу немесе ұйымдастыру бойынша педагогтің кәсіптік қызметін жүзеге асыратын адамдар, сондай-ақ "Педагог мәртебесі туралы" Қазақстан Республикасы Заңының 10-бабы </w:t>
      </w:r>
      <w:r>
        <w:rPr>
          <w:rFonts w:ascii="Times New Roman"/>
          <w:b w:val="false"/>
          <w:i w:val="false"/>
          <w:color w:val="000000"/>
          <w:sz w:val="28"/>
        </w:rPr>
        <w:t>1-тармағына</w:t>
      </w:r>
      <w:r>
        <w:rPr>
          <w:rFonts w:ascii="Times New Roman"/>
          <w:b w:val="false"/>
          <w:i w:val="false"/>
          <w:color w:val="000000"/>
          <w:sz w:val="28"/>
        </w:rPr>
        <w:t xml:space="preserve"> сәйкес педагогикалық қайта даярлаудан өткен адамдар жатады.</w:t>
      </w:r>
    </w:p>
    <w:p>
      <w:pPr>
        <w:spacing w:after="0"/>
        <w:ind w:left="0"/>
        <w:jc w:val="both"/>
      </w:pPr>
      <w:r>
        <w:rPr>
          <w:rFonts w:ascii="Times New Roman"/>
          <w:b w:val="false"/>
          <w:i w:val="false"/>
          <w:color w:val="000000"/>
          <w:sz w:val="28"/>
        </w:rPr>
        <w:t>
      22. Білім беру ұйымдары қызметкерлерінің жұмыс уақытының ұзақтығы Қазақстан Республикасының еңбек заңнамасына сәйкес белгіленеді.</w:t>
      </w:r>
    </w:p>
    <w:p>
      <w:pPr>
        <w:spacing w:after="0"/>
        <w:ind w:left="0"/>
        <w:jc w:val="both"/>
      </w:pPr>
      <w:r>
        <w:rPr>
          <w:rFonts w:ascii="Times New Roman"/>
          <w:b w:val="false"/>
          <w:i w:val="false"/>
          <w:color w:val="000000"/>
          <w:sz w:val="28"/>
        </w:rPr>
        <w:t xml:space="preserve">
      23. Білім беру ұйымдарының педагогтары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21443 болып тіркелген) жыл сайын медициналық тексеруден өтеді.</w:t>
      </w:r>
    </w:p>
    <w:p>
      <w:pPr>
        <w:spacing w:after="0"/>
        <w:ind w:left="0"/>
        <w:jc w:val="both"/>
      </w:pPr>
      <w:r>
        <w:rPr>
          <w:rFonts w:ascii="Times New Roman"/>
          <w:b w:val="false"/>
          <w:i w:val="false"/>
          <w:color w:val="000000"/>
          <w:sz w:val="28"/>
        </w:rPr>
        <w:t xml:space="preserve">
      24.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бұйрығына (Нормативтік құқықтық актілерді мемлекеттік тіркеу тізілімінде № 8170 болып тіркелген),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2013 жылы 10 сәуірде № 8424 тіркелген) сәйкес жүзеге асырады.</w:t>
      </w:r>
    </w:p>
    <w:p>
      <w:pPr>
        <w:spacing w:after="0"/>
        <w:ind w:left="0"/>
        <w:jc w:val="both"/>
      </w:pPr>
      <w:r>
        <w:rPr>
          <w:rFonts w:ascii="Times New Roman"/>
          <w:b w:val="false"/>
          <w:i w:val="false"/>
          <w:color w:val="000000"/>
          <w:sz w:val="28"/>
        </w:rPr>
        <w:t>
      Білім беру ұйымдары меншік түрі мен нысанына қарамастан, үлгілік оқу жоспарын, оның ішінде оқу процесі жүзеге асырылатын қысқартылған оқу жүктемесі бар үлгілік оқу жоспарларын дербес таңдап алады.</w:t>
      </w:r>
    </w:p>
    <w:p>
      <w:pPr>
        <w:spacing w:after="0"/>
        <w:ind w:left="0"/>
        <w:jc w:val="both"/>
      </w:pPr>
      <w:r>
        <w:rPr>
          <w:rFonts w:ascii="Times New Roman"/>
          <w:b w:val="false"/>
          <w:i w:val="false"/>
          <w:color w:val="000000"/>
          <w:sz w:val="28"/>
        </w:rPr>
        <w:t>
      25.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p>
      <w:pPr>
        <w:spacing w:after="0"/>
        <w:ind w:left="0"/>
        <w:jc w:val="both"/>
      </w:pPr>
      <w:r>
        <w:rPr>
          <w:rFonts w:ascii="Times New Roman"/>
          <w:b w:val="false"/>
          <w:i w:val="false"/>
          <w:color w:val="000000"/>
          <w:sz w:val="28"/>
        </w:rPr>
        <w:t>
      26.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p>
      <w:pPr>
        <w:spacing w:after="0"/>
        <w:ind w:left="0"/>
        <w:jc w:val="both"/>
      </w:pPr>
      <w:r>
        <w:rPr>
          <w:rFonts w:ascii="Times New Roman"/>
          <w:b w:val="false"/>
          <w:i w:val="false"/>
          <w:color w:val="000000"/>
          <w:sz w:val="28"/>
        </w:rPr>
        <w:t>
      Үлгілік оқу бағдарламасы білім алушылардың бейіналды даярлығын қамтиды.</w:t>
      </w:r>
    </w:p>
    <w:p>
      <w:pPr>
        <w:spacing w:after="0"/>
        <w:ind w:left="0"/>
        <w:jc w:val="both"/>
      </w:pPr>
      <w:r>
        <w:rPr>
          <w:rFonts w:ascii="Times New Roman"/>
          <w:b w:val="false"/>
          <w:i w:val="false"/>
          <w:color w:val="000000"/>
          <w:sz w:val="28"/>
        </w:rPr>
        <w:t>
      27.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p>
      <w:pPr>
        <w:spacing w:after="0"/>
        <w:ind w:left="0"/>
        <w:jc w:val="both"/>
      </w:pPr>
      <w:r>
        <w:rPr>
          <w:rFonts w:ascii="Times New Roman"/>
          <w:b w:val="false"/>
          <w:i w:val="false"/>
          <w:color w:val="000000"/>
          <w:sz w:val="28"/>
        </w:rPr>
        <w:t>
      28. Білім беру ұйымдарында оқу және тәрбие процесі үлгілік оқу бағдарламаларына және жұмыс оқу жоспарларына сәйкес жүзеге асырылады.</w:t>
      </w:r>
    </w:p>
    <w:p>
      <w:pPr>
        <w:spacing w:after="0"/>
        <w:ind w:left="0"/>
        <w:jc w:val="both"/>
      </w:pPr>
      <w:r>
        <w:rPr>
          <w:rFonts w:ascii="Times New Roman"/>
          <w:b w:val="false"/>
          <w:i w:val="false"/>
          <w:color w:val="000000"/>
          <w:sz w:val="28"/>
        </w:rPr>
        <w:t>
      Базистiк оқу жоспарының вариативтік бөлiгiнiң құрамына кiретiн және нақты ұйымның ерекшелігін көрсететiн оқу пәндерi бойынша оқу жұмыс жоспарын және бағдарламаларын әзiрлеудi мектеп дербес жүзеге асыруға құқылы.</w:t>
      </w:r>
    </w:p>
    <w:p>
      <w:pPr>
        <w:spacing w:after="0"/>
        <w:ind w:left="0"/>
        <w:jc w:val="both"/>
      </w:pPr>
      <w:r>
        <w:rPr>
          <w:rFonts w:ascii="Times New Roman"/>
          <w:b w:val="false"/>
          <w:i w:val="false"/>
          <w:color w:val="000000"/>
          <w:sz w:val="28"/>
        </w:rPr>
        <w:t>
      Орта білім беру ұйымдары оқу жұмыс жоспарының үлгілік оқу жоспаларына және МЖМБС-на сәйкес қамтамасыз етеді.</w:t>
      </w:r>
    </w:p>
    <w:p>
      <w:pPr>
        <w:spacing w:after="0"/>
        <w:ind w:left="0"/>
        <w:jc w:val="both"/>
      </w:pPr>
      <w:r>
        <w:rPr>
          <w:rFonts w:ascii="Times New Roman"/>
          <w:b w:val="false"/>
          <w:i w:val="false"/>
          <w:color w:val="000000"/>
          <w:sz w:val="28"/>
        </w:rPr>
        <w:t>
      29. Білім беру ұйымдарында қосымша білім берудің үлгілік оқу бағдарламалары іске асырылады.</w:t>
      </w:r>
    </w:p>
    <w:p>
      <w:pPr>
        <w:spacing w:after="0"/>
        <w:ind w:left="0"/>
        <w:jc w:val="both"/>
      </w:pPr>
      <w:r>
        <w:rPr>
          <w:rFonts w:ascii="Times New Roman"/>
          <w:b w:val="false"/>
          <w:i w:val="false"/>
          <w:color w:val="000000"/>
          <w:sz w:val="28"/>
        </w:rPr>
        <w:t>
      30.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p>
      <w:pPr>
        <w:spacing w:after="0"/>
        <w:ind w:left="0"/>
        <w:jc w:val="both"/>
      </w:pPr>
      <w:r>
        <w:rPr>
          <w:rFonts w:ascii="Times New Roman"/>
          <w:b w:val="false"/>
          <w:i w:val="false"/>
          <w:color w:val="000000"/>
          <w:sz w:val="28"/>
        </w:rPr>
        <w:t>
      31.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білім беру стандартына сәйкес орыс тілін және шет тілдерінің біреуін оқып-үйренуін қамтамасыз етеді.</w:t>
      </w:r>
    </w:p>
    <w:p>
      <w:pPr>
        <w:spacing w:after="0"/>
        <w:ind w:left="0"/>
        <w:jc w:val="both"/>
      </w:pPr>
      <w:r>
        <w:rPr>
          <w:rFonts w:ascii="Times New Roman"/>
          <w:b w:val="false"/>
          <w:i w:val="false"/>
          <w:color w:val="000000"/>
          <w:sz w:val="28"/>
        </w:rPr>
        <w:t>
      32. Білім беру ұйымдары үлгілік оқу жоспарының инварианттық және вариативтік компоненттерінің сағаттарын мектептен тыс (мәдениет мекемелерінде, спорт ғимараттарында, әскери объектілерде, зерттеу зертханаларында, өнеркәсіптік кәсіпорындарда, табиғатта) өткізеді.</w:t>
      </w:r>
    </w:p>
    <w:p>
      <w:pPr>
        <w:spacing w:after="0"/>
        <w:ind w:left="0"/>
        <w:jc w:val="both"/>
      </w:pPr>
      <w:r>
        <w:rPr>
          <w:rFonts w:ascii="Times New Roman"/>
          <w:b w:val="false"/>
          <w:i w:val="false"/>
          <w:color w:val="000000"/>
          <w:sz w:val="28"/>
        </w:rPr>
        <w:t>
      33. Білім алушылардың, тәрбиеленушілердің оқу жүктемесі, сабақ режимі мемлекеттік жалпыға міндетті білім беру стандарты, санитариялық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p>
      <w:pPr>
        <w:spacing w:after="0"/>
        <w:ind w:left="0"/>
        <w:jc w:val="both"/>
      </w:pPr>
      <w:r>
        <w:rPr>
          <w:rFonts w:ascii="Times New Roman"/>
          <w:b w:val="false"/>
          <w:i w:val="false"/>
          <w:color w:val="000000"/>
          <w:sz w:val="28"/>
        </w:rPr>
        <w:t xml:space="preserve">
      34.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8"/>
        </w:rPr>
        <w:t>бұйрығына</w:t>
      </w:r>
      <w:r>
        <w:rPr>
          <w:rFonts w:ascii="Times New Roman"/>
          <w:b w:val="false"/>
          <w:i w:val="false"/>
          <w:color w:val="000000"/>
          <w:sz w:val="28"/>
        </w:rPr>
        <w:t xml:space="preserve"> сәйкес ұйымдастырылады (Нормативтік құқықтық актілерді мемлекеттік тіркеу тізілімінде № 23890 болып тіркелген) (бұдан әрі - № ҚР ДСМ-76 бұйрық).</w:t>
      </w:r>
    </w:p>
    <w:p>
      <w:pPr>
        <w:spacing w:after="0"/>
        <w:ind w:left="0"/>
        <w:jc w:val="both"/>
      </w:pPr>
      <w:r>
        <w:rPr>
          <w:rFonts w:ascii="Times New Roman"/>
          <w:b w:val="false"/>
          <w:i w:val="false"/>
          <w:color w:val="000000"/>
          <w:sz w:val="28"/>
        </w:rPr>
        <w:t>
      35. Білім беру ұйымындағы сабақтар кестесін оның басшысы не оны алмастыратын тұлға бекітеді.</w:t>
      </w:r>
    </w:p>
    <w:p>
      <w:pPr>
        <w:spacing w:after="0"/>
        <w:ind w:left="0"/>
        <w:jc w:val="both"/>
      </w:pPr>
      <w:r>
        <w:rPr>
          <w:rFonts w:ascii="Times New Roman"/>
          <w:b w:val="false"/>
          <w:i w:val="false"/>
          <w:color w:val="000000"/>
          <w:sz w:val="28"/>
        </w:rPr>
        <w:t>
      Сабақ кестесінде оқу сабақтарының күнделікті саны, ұзақтығы және реті көрсетіледі.</w:t>
      </w:r>
    </w:p>
    <w:p>
      <w:pPr>
        <w:spacing w:after="0"/>
        <w:ind w:left="0"/>
        <w:jc w:val="both"/>
      </w:pPr>
      <w:r>
        <w:rPr>
          <w:rFonts w:ascii="Times New Roman"/>
          <w:b w:val="false"/>
          <w:i w:val="false"/>
          <w:color w:val="000000"/>
          <w:sz w:val="28"/>
        </w:rP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p>
      <w:pPr>
        <w:spacing w:after="0"/>
        <w:ind w:left="0"/>
        <w:jc w:val="both"/>
      </w:pPr>
      <w:r>
        <w:rPr>
          <w:rFonts w:ascii="Times New Roman"/>
          <w:b w:val="false"/>
          <w:i w:val="false"/>
          <w:color w:val="000000"/>
          <w:sz w:val="28"/>
        </w:rPr>
        <w:t>
      36. Жалпы білім беру ұйымдарының барлық түрінде оқушылар үшін сабақтар арасындағы үзілістің ұзақтығы кемінде бес минут, үлкен үзіліс (екінші немесе үшінші сабақтан кейін) отыз минутты құрайды.</w:t>
      </w:r>
    </w:p>
    <w:p>
      <w:pPr>
        <w:spacing w:after="0"/>
        <w:ind w:left="0"/>
        <w:jc w:val="both"/>
      </w:pPr>
      <w:r>
        <w:rPr>
          <w:rFonts w:ascii="Times New Roman"/>
          <w:b w:val="false"/>
          <w:i w:val="false"/>
          <w:color w:val="000000"/>
          <w:sz w:val="28"/>
        </w:rPr>
        <w:t>
      Бір үлкен үзілістің орнына екінші және төртінші сабақтан кейін әрқайсысы он бес минуттан екі үзіліс жасауға жол беріледі.</w:t>
      </w:r>
    </w:p>
    <w:p>
      <w:pPr>
        <w:spacing w:after="0"/>
        <w:ind w:left="0"/>
        <w:jc w:val="both"/>
      </w:pPr>
      <w:r>
        <w:rPr>
          <w:rFonts w:ascii="Times New Roman"/>
          <w:b w:val="false"/>
          <w:i w:val="false"/>
          <w:color w:val="000000"/>
          <w:sz w:val="28"/>
        </w:rPr>
        <w:t>
      37. Жалпы білім беру ұйымдарында сабақтың ұзақтығы қырық минуттан аспайды. Бірінші сыныптарда оқу жүктемесін бірте-бірте арттыра отырып, оқу сабақтарының сатылы режимін қолданылады. Қыркүйекте үш сабақ отыз бес минуттан, қазаннан бастап қырық минуттан жоспарланады. Сабақтарда дене шынықтыру минуттарын және көзге арналған жаттығулар өткізіледі.</w:t>
      </w:r>
    </w:p>
    <w:p>
      <w:pPr>
        <w:spacing w:after="0"/>
        <w:ind w:left="0"/>
        <w:jc w:val="both"/>
      </w:pPr>
      <w:r>
        <w:rPr>
          <w:rFonts w:ascii="Times New Roman"/>
          <w:b w:val="false"/>
          <w:i w:val="false"/>
          <w:color w:val="000000"/>
          <w:sz w:val="28"/>
        </w:rPr>
        <w:t>
      Бірінші сынып оқушылары үшін жыл бойы қосымша бір апталық каникул көзделеді. Бастауыш мектепте қосарланған сабақтарды өткізуге жол берілмейді.</w:t>
      </w:r>
    </w:p>
    <w:p>
      <w:pPr>
        <w:spacing w:after="0"/>
        <w:ind w:left="0"/>
        <w:jc w:val="both"/>
      </w:pPr>
      <w:r>
        <w:rPr>
          <w:rFonts w:ascii="Times New Roman"/>
          <w:b w:val="false"/>
          <w:i w:val="false"/>
          <w:color w:val="000000"/>
          <w:sz w:val="28"/>
        </w:rPr>
        <w:t xml:space="preserve">
      38. Бастауыш, негізгі орта және жалпы орта білім берудің үлгілік оқу бағдарламаларын білім алушылардың игеруін бақылау мақсатында білім беру ұйымдары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5191 болып тіркелген) (бұдан әрі - №125 бұйрығы) білім алушылардың үлгерімін ағымдық бақылауды және қорытынды аттестаттауды жүзеге асырады.</w:t>
      </w:r>
    </w:p>
    <w:p>
      <w:pPr>
        <w:spacing w:after="0"/>
        <w:ind w:left="0"/>
        <w:jc w:val="both"/>
      </w:pPr>
      <w:r>
        <w:rPr>
          <w:rFonts w:ascii="Times New Roman"/>
          <w:b w:val="false"/>
          <w:i w:val="false"/>
          <w:color w:val="000000"/>
          <w:sz w:val="28"/>
        </w:rPr>
        <w:t>
      39.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p>
      <w:pPr>
        <w:spacing w:after="0"/>
        <w:ind w:left="0"/>
        <w:jc w:val="both"/>
      </w:pPr>
      <w:r>
        <w:rPr>
          <w:rFonts w:ascii="Times New Roman"/>
          <w:b w:val="false"/>
          <w:i w:val="false"/>
          <w:color w:val="000000"/>
          <w:sz w:val="28"/>
        </w:rPr>
        <w:t>
      40. Барлық білім беру ұйымдары, меншік нысанына қарамастан,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денсаулық сақтау саласындағы уәкілетті органның санитариялық-эпидемиологиялық қорытындысы немесе білім алушыларды тамақпен қамтамасыз етуге арналған шарт негізінде тамақтандыру объектілерінің жұмыс істеуін қамтамасыз ету жолымен теңгерімді дұрыс тамақтануды және табиғи және жаңа піскен өнімдерді тұтынуды насихаттау арқылы қалыптастыруды қамтамасыз етеді.</w:t>
      </w:r>
    </w:p>
    <w:p>
      <w:pPr>
        <w:spacing w:after="0"/>
        <w:ind w:left="0"/>
        <w:jc w:val="both"/>
      </w:pPr>
      <w:r>
        <w:rPr>
          <w:rFonts w:ascii="Times New Roman"/>
          <w:b w:val="false"/>
          <w:i w:val="false"/>
          <w:color w:val="000000"/>
          <w:sz w:val="28"/>
        </w:rPr>
        <w:t>
      41. Орта білім берудің жалпы білім беретін оқу бағдарламаларын іске асыратын білім беру ұйымдарында тиісті жағдайлар жасау үшін № ҚР ДСМ-76 бұйрығымен бекітілген санитариялық қағидаларына сәйкес оқу жайларымен бірге алаңы бар материалдық активтердің меншік не шаруашылық жүргізу немесе жедел басқару немесе сенімгерлік басқару, немесе жалға алу құқығына тиесілі материалдық активтердің (оқу кабинеттерінің, жарақтандыру нормаларына сәйкес жабдықтар мен жиһаздардың, бастауыш білім беру деңгейі үшін жеке пайдалануға арналған жабдықталған шкафтардың; компьютерлік сыныптармен, интернет желісіне қосылған компьютерлермен қамтылудың, оқу зертханалардың, спорт залдардың, медициналық пункттердің, асхана немесе буфеттің), ғимараттардың (оқу корпустарының) болуы, сондай-ақ орта білім беру ұйымының жайларында және (немесе) оған іргелес аумақтарда бейнебақылаудың болуы қажет.</w:t>
      </w:r>
    </w:p>
    <w:p>
      <w:pPr>
        <w:spacing w:after="0"/>
        <w:ind w:left="0"/>
        <w:jc w:val="both"/>
      </w:pPr>
      <w:r>
        <w:rPr>
          <w:rFonts w:ascii="Times New Roman"/>
          <w:b w:val="false"/>
          <w:i w:val="false"/>
          <w:color w:val="000000"/>
          <w:sz w:val="28"/>
        </w:rPr>
        <w:t>
      42. Орта білім берудің жалпы білім беретін оқу бағдарламаларын іске асыратын білім беру ұйымдары білім беру саласындағы уәкілетті органның ақпараттық жүйесімен автоматтандырылған ақпарат алмасуды және деректерді өзектендіруді және ұлттық білім беру деректер қорындағы деректерді өзектендіруді қамтамасыз етеді.</w:t>
      </w:r>
    </w:p>
    <w:p>
      <w:pPr>
        <w:spacing w:after="0"/>
        <w:ind w:left="0"/>
        <w:jc w:val="both"/>
      </w:pPr>
      <w:r>
        <w:rPr>
          <w:rFonts w:ascii="Times New Roman"/>
          <w:b w:val="false"/>
          <w:i w:val="false"/>
          <w:color w:val="000000"/>
          <w:sz w:val="28"/>
        </w:rPr>
        <w:t>
      43. Білім беру ұйымының басшысы "Білім туралы" Заңның 44-бабының 3 тармағына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44. Білім беру ұйымдарында алқалық басқару органдары құрылады. Педагогикалық, қамқоршылық, әдістемелік кеңестер және педагогтік әдеп жөніндегі кеңес білім беру ұйымдарының алқалық басқару нысандары болып табылады.</w:t>
      </w:r>
    </w:p>
    <w:p>
      <w:pPr>
        <w:spacing w:after="0"/>
        <w:ind w:left="0"/>
        <w:jc w:val="both"/>
      </w:pPr>
      <w:r>
        <w:rPr>
          <w:rFonts w:ascii="Times New Roman"/>
          <w:b w:val="false"/>
          <w:i w:val="false"/>
          <w:color w:val="000000"/>
          <w:sz w:val="28"/>
        </w:rPr>
        <w:t>
      45. Мектептердің қызметін қаржыландыру Қазақстан Республикасының бюджеттік кодексінде белгіленген тәртіпте жүзеге асырылады.</w:t>
      </w:r>
    </w:p>
    <w:p>
      <w:pPr>
        <w:spacing w:after="0"/>
        <w:ind w:left="0"/>
        <w:jc w:val="both"/>
      </w:pPr>
      <w:r>
        <w:rPr>
          <w:rFonts w:ascii="Times New Roman"/>
          <w:b w:val="false"/>
          <w:i w:val="false"/>
          <w:color w:val="000000"/>
          <w:sz w:val="28"/>
        </w:rPr>
        <w:t>
      46. Мемлекеттік мектептерде ақылы білім беру қызметі бюджеттен қаржыландырылатын негізгі білім беру қызметі шеңберінде және оның орнына көрсетіледі.</w:t>
      </w:r>
    </w:p>
    <w:p>
      <w:pPr>
        <w:spacing w:after="0"/>
        <w:ind w:left="0"/>
        <w:jc w:val="left"/>
      </w:pPr>
      <w:r>
        <w:rPr>
          <w:rFonts w:ascii="Times New Roman"/>
          <w:b/>
          <w:i w:val="false"/>
          <w:color w:val="000000"/>
        </w:rPr>
        <w:t xml:space="preserve"> 3-тарау. Оқыту бейіні бойынша білім беру ұйымдары  қызметінің үлгілік қағидалары</w:t>
      </w:r>
    </w:p>
    <w:p>
      <w:pPr>
        <w:spacing w:after="0"/>
        <w:ind w:left="0"/>
        <w:jc w:val="both"/>
      </w:pPr>
      <w:r>
        <w:rPr>
          <w:rFonts w:ascii="Times New Roman"/>
          <w:b w:val="false"/>
          <w:i w:val="false"/>
          <w:color w:val="000000"/>
          <w:sz w:val="28"/>
        </w:rPr>
        <w:t>
      47. Оқыту бейіні бойынша білім беру ұйымдарының негізгі түрлері мыналар болып табылады:</w:t>
      </w:r>
    </w:p>
    <w:p>
      <w:pPr>
        <w:spacing w:after="0"/>
        <w:ind w:left="0"/>
        <w:jc w:val="both"/>
      </w:pPr>
      <w:r>
        <w:rPr>
          <w:rFonts w:ascii="Times New Roman"/>
          <w:b w:val="false"/>
          <w:i w:val="false"/>
          <w:color w:val="000000"/>
          <w:sz w:val="28"/>
        </w:rPr>
        <w:t>
      1) гимназия;</w:t>
      </w:r>
    </w:p>
    <w:p>
      <w:pPr>
        <w:spacing w:after="0"/>
        <w:ind w:left="0"/>
        <w:jc w:val="both"/>
      </w:pPr>
      <w:r>
        <w:rPr>
          <w:rFonts w:ascii="Times New Roman"/>
          <w:b w:val="false"/>
          <w:i w:val="false"/>
          <w:color w:val="000000"/>
          <w:sz w:val="28"/>
        </w:rPr>
        <w:t>
      2) лицей;</w:t>
      </w:r>
    </w:p>
    <w:p>
      <w:pPr>
        <w:spacing w:after="0"/>
        <w:ind w:left="0"/>
        <w:jc w:val="both"/>
      </w:pPr>
      <w:r>
        <w:rPr>
          <w:rFonts w:ascii="Times New Roman"/>
          <w:b w:val="false"/>
          <w:i w:val="false"/>
          <w:color w:val="000000"/>
          <w:sz w:val="28"/>
        </w:rPr>
        <w:t>
      3) бейіндік мектеп;</w:t>
      </w:r>
    </w:p>
    <w:p>
      <w:pPr>
        <w:spacing w:after="0"/>
        <w:ind w:left="0"/>
        <w:jc w:val="both"/>
      </w:pPr>
      <w:r>
        <w:rPr>
          <w:rFonts w:ascii="Times New Roman"/>
          <w:b w:val="false"/>
          <w:i w:val="false"/>
          <w:color w:val="000000"/>
          <w:sz w:val="28"/>
        </w:rPr>
        <w:t>
      48. Гимназияның негізгі мақсаттары мен міндеттері:</w:t>
      </w:r>
    </w:p>
    <w:p>
      <w:pPr>
        <w:spacing w:after="0"/>
        <w:ind w:left="0"/>
        <w:jc w:val="both"/>
      </w:pPr>
      <w:r>
        <w:rPr>
          <w:rFonts w:ascii="Times New Roman"/>
          <w:b w:val="false"/>
          <w:i w:val="false"/>
          <w:color w:val="000000"/>
          <w:sz w:val="28"/>
        </w:rPr>
        <w:t>
      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p>
      <w:pPr>
        <w:spacing w:after="0"/>
        <w:ind w:left="0"/>
        <w:jc w:val="both"/>
      </w:pPr>
      <w:r>
        <w:rPr>
          <w:rFonts w:ascii="Times New Roman"/>
          <w:b w:val="false"/>
          <w:i w:val="false"/>
          <w:color w:val="000000"/>
          <w:sz w:val="28"/>
        </w:rPr>
        <w:t>
      2) жалпы орта білім берудің жалпы білім беру бағдарламаларын сапалы меңгеру үшін неғұрлым қабілетті және дайындығы бар оқушыларға оңтайлы жағдай жасау.</w:t>
      </w:r>
    </w:p>
    <w:p>
      <w:pPr>
        <w:spacing w:after="0"/>
        <w:ind w:left="0"/>
        <w:jc w:val="both"/>
      </w:pPr>
      <w:r>
        <w:rPr>
          <w:rFonts w:ascii="Times New Roman"/>
          <w:b w:val="false"/>
          <w:i w:val="false"/>
          <w:color w:val="000000"/>
          <w:sz w:val="28"/>
        </w:rPr>
        <w:t>
      49. Гимназия жалпы орта білім беретін 1-11(12) сыныптар базасында келесі құрылым бойынша ұйымдастырылады:</w:t>
      </w:r>
    </w:p>
    <w:p>
      <w:pPr>
        <w:spacing w:after="0"/>
        <w:ind w:left="0"/>
        <w:jc w:val="both"/>
      </w:pPr>
      <w:r>
        <w:rPr>
          <w:rFonts w:ascii="Times New Roman"/>
          <w:b w:val="false"/>
          <w:i w:val="false"/>
          <w:color w:val="000000"/>
          <w:sz w:val="28"/>
        </w:rPr>
        <w:t>
      1) бастауыш білім беру деңгейі (бастауыш мектептің 1-4 сыныптары) оқу қызметiнiң негiзгi 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w:t>
      </w:r>
    </w:p>
    <w:p>
      <w:pPr>
        <w:spacing w:after="0"/>
        <w:ind w:left="0"/>
        <w:jc w:val="both"/>
      </w:pPr>
      <w:r>
        <w:rPr>
          <w:rFonts w:ascii="Times New Roman"/>
          <w:b w:val="false"/>
          <w:i w:val="false"/>
          <w:color w:val="000000"/>
          <w:sz w:val="28"/>
        </w:rPr>
        <w:t>
      2) негізгі орта білім беру деңгейі (негiзгi мектептiң 5-9 (10) сыныптары) базалық дайындықпен қатар оқушының бейіналды дайындығын қамтамасыз ететін негізгі мектептің негiзгi және қосымша жалпы білім беру бағдарламаларын меңгеру негізінде оқушы тұлғасының қалыптасуын қамтамасыз етедi. Осы сатыда ішкі және сыртқы дифференциация негізінде оқушының базалық дайындығының аяқталуын қамтамасыз етеді;</w:t>
      </w:r>
    </w:p>
    <w:p>
      <w:pPr>
        <w:spacing w:after="0"/>
        <w:ind w:left="0"/>
        <w:jc w:val="both"/>
      </w:pPr>
      <w:r>
        <w:rPr>
          <w:rFonts w:ascii="Times New Roman"/>
          <w:b w:val="false"/>
          <w:i w:val="false"/>
          <w:color w:val="000000"/>
          <w:sz w:val="28"/>
        </w:rPr>
        <w:t>
      3) жалпы орта білім беру деңгейі (10-11(12) сыныптар) оқытудың бейіндік бағдарламаларын меңгеру негізінде оқушының жалпы орта білім беру дайындығын аяқтауды қамтамасыз етеді.</w:t>
      </w:r>
    </w:p>
    <w:p>
      <w:pPr>
        <w:spacing w:after="0"/>
        <w:ind w:left="0"/>
        <w:jc w:val="both"/>
      </w:pPr>
      <w:r>
        <w:rPr>
          <w:rFonts w:ascii="Times New Roman"/>
          <w:b w:val="false"/>
          <w:i w:val="false"/>
          <w:color w:val="000000"/>
          <w:sz w:val="28"/>
        </w:rPr>
        <w:t>
      Гимназияның негізгі орта және жалпы орта білім беру деңгейлеріндегі ұйымдары дербес білім беру мекемелері ретінде жұмыс істей алады.</w:t>
      </w:r>
    </w:p>
    <w:p>
      <w:pPr>
        <w:spacing w:after="0"/>
        <w:ind w:left="0"/>
        <w:jc w:val="both"/>
      </w:pPr>
      <w:r>
        <w:rPr>
          <w:rFonts w:ascii="Times New Roman"/>
          <w:b w:val="false"/>
          <w:i w:val="false"/>
          <w:color w:val="000000"/>
          <w:sz w:val="28"/>
        </w:rPr>
        <w:t>
      50. Гимназиялар (гуманитарлық, лингвистикалық, эстетикалық бейіндегі, көп бейінді) жоғары біліктi педагогтер, қажеттi ғылыми-әдiстемелiк, оқу, материалдық жағдайлар болған жағдайда дербес, жалпы білім беретін мектептердің құрамында немесе тиісті бейіндегі жоғары оқу орындарының жанында құрылады.</w:t>
      </w:r>
    </w:p>
    <w:p>
      <w:pPr>
        <w:spacing w:after="0"/>
        <w:ind w:left="0"/>
        <w:jc w:val="both"/>
      </w:pPr>
      <w:r>
        <w:rPr>
          <w:rFonts w:ascii="Times New Roman"/>
          <w:b w:val="false"/>
          <w:i w:val="false"/>
          <w:color w:val="000000"/>
          <w:sz w:val="28"/>
        </w:rPr>
        <w:t>
      51. Гимназия Жарғысын гимназия кеңесі (педагогикалық кеңес) қабылдайды және жергілікті атқарушы биліктің білім беруді басқару органдары бекітеді.</w:t>
      </w:r>
    </w:p>
    <w:p>
      <w:pPr>
        <w:spacing w:after="0"/>
        <w:ind w:left="0"/>
        <w:jc w:val="both"/>
      </w:pPr>
      <w:r>
        <w:rPr>
          <w:rFonts w:ascii="Times New Roman"/>
          <w:b w:val="false"/>
          <w:i w:val="false"/>
          <w:color w:val="000000"/>
          <w:sz w:val="28"/>
        </w:rPr>
        <w:t>
      52. Гимназия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асырылады.</w:t>
      </w:r>
    </w:p>
    <w:p>
      <w:pPr>
        <w:spacing w:after="0"/>
        <w:ind w:left="0"/>
        <w:jc w:val="both"/>
      </w:pPr>
      <w:r>
        <w:rPr>
          <w:rFonts w:ascii="Times New Roman"/>
          <w:b w:val="false"/>
          <w:i w:val="false"/>
          <w:color w:val="000000"/>
          <w:sz w:val="28"/>
        </w:rPr>
        <w:t>
      53. Лицейдің негiзгi мақсаттары мен мiндеттерi:</w:t>
      </w:r>
    </w:p>
    <w:p>
      <w:pPr>
        <w:spacing w:after="0"/>
        <w:ind w:left="0"/>
        <w:jc w:val="both"/>
      </w:pPr>
      <w:r>
        <w:rPr>
          <w:rFonts w:ascii="Times New Roman"/>
          <w:b w:val="false"/>
          <w:i w:val="false"/>
          <w:color w:val="000000"/>
          <w:sz w:val="28"/>
        </w:rPr>
        <w:t>
      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p>
      <w:pPr>
        <w:spacing w:after="0"/>
        <w:ind w:left="0"/>
        <w:jc w:val="both"/>
      </w:pPr>
      <w:r>
        <w:rPr>
          <w:rFonts w:ascii="Times New Roman"/>
          <w:b w:val="false"/>
          <w:i w:val="false"/>
          <w:color w:val="000000"/>
          <w:sz w:val="28"/>
        </w:rPr>
        <w:t>
      2) жалпы орта білім берудің жалпы білім беру бағдарламаларын сапалы меңгеру үшін неғұрлым қабілетті және дайындығы жоғары оқушыларға оңтайлы жағдай жасау;</w:t>
      </w:r>
    </w:p>
    <w:p>
      <w:pPr>
        <w:spacing w:after="0"/>
        <w:ind w:left="0"/>
        <w:jc w:val="both"/>
      </w:pPr>
      <w:r>
        <w:rPr>
          <w:rFonts w:ascii="Times New Roman"/>
          <w:b w:val="false"/>
          <w:i w:val="false"/>
          <w:color w:val="000000"/>
          <w:sz w:val="28"/>
        </w:rPr>
        <w:t>
      3) оқушыларды кәсіптік оқытуға бағдарланған пәндер бойынша дайындау.</w:t>
      </w:r>
    </w:p>
    <w:p>
      <w:pPr>
        <w:spacing w:after="0"/>
        <w:ind w:left="0"/>
        <w:jc w:val="both"/>
      </w:pPr>
      <w:r>
        <w:rPr>
          <w:rFonts w:ascii="Times New Roman"/>
          <w:b w:val="false"/>
          <w:i w:val="false"/>
          <w:color w:val="000000"/>
          <w:sz w:val="28"/>
        </w:rPr>
        <w:t>
      54. Лицей жалпы орта білім беретін мектептің 1-11 (12) сыныптарының базасында келесі құрылым бойынша ұйымдастырылады:</w:t>
      </w:r>
    </w:p>
    <w:p>
      <w:pPr>
        <w:spacing w:after="0"/>
        <w:ind w:left="0"/>
        <w:jc w:val="both"/>
      </w:pPr>
      <w:r>
        <w:rPr>
          <w:rFonts w:ascii="Times New Roman"/>
          <w:b w:val="false"/>
          <w:i w:val="false"/>
          <w:color w:val="000000"/>
          <w:sz w:val="28"/>
        </w:rPr>
        <w:t>
      1) бастауыш білім беру деңгейі (бастауыш мектептің 1-4 сыныптары) оқу қызметiнiң негiзгi 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w:t>
      </w:r>
    </w:p>
    <w:p>
      <w:pPr>
        <w:spacing w:after="0"/>
        <w:ind w:left="0"/>
        <w:jc w:val="both"/>
      </w:pPr>
      <w:r>
        <w:rPr>
          <w:rFonts w:ascii="Times New Roman"/>
          <w:b w:val="false"/>
          <w:i w:val="false"/>
          <w:color w:val="000000"/>
          <w:sz w:val="28"/>
        </w:rPr>
        <w:t>
      2) негізгі орта білім беру деңгейі (негiзгi мектептiң 5-9 (10) сыныптары) базалық дайындықпен қатар оқушының бейіналды дайындығын қамтамасыз ететін негізгі мектептің негiзгi және қосымша жалпы білім беру бағдарламаларын меңгеру негізінде оқушы тұлғасының қалыптасуын қамтамасыз етедi;</w:t>
      </w:r>
    </w:p>
    <w:p>
      <w:pPr>
        <w:spacing w:after="0"/>
        <w:ind w:left="0"/>
        <w:jc w:val="both"/>
      </w:pPr>
      <w:r>
        <w:rPr>
          <w:rFonts w:ascii="Times New Roman"/>
          <w:b w:val="false"/>
          <w:i w:val="false"/>
          <w:color w:val="000000"/>
          <w:sz w:val="28"/>
        </w:rPr>
        <w:t>
      3) жалпы орта білім беру деңгейі (10-11(12) сыныптар) оқытудың бейіндік бағдарламаларын меңгеру негізінде оқушының жалпы орта білім беру дайындығын аяқтауды қамтамасыз етеді.</w:t>
      </w:r>
    </w:p>
    <w:p>
      <w:pPr>
        <w:spacing w:after="0"/>
        <w:ind w:left="0"/>
        <w:jc w:val="both"/>
      </w:pPr>
      <w:r>
        <w:rPr>
          <w:rFonts w:ascii="Times New Roman"/>
          <w:b w:val="false"/>
          <w:i w:val="false"/>
          <w:color w:val="000000"/>
          <w:sz w:val="28"/>
        </w:rPr>
        <w:t>
      55. Лицейлер жоғары біліктi педагогтер, қажеттi ғылыми-әдiстемелiк, оқу, материалдық жағдайлар болған жағдайда дербес, жалпы білім беретін мектептердің құрамында немесе тиісті бейіндегі жоғары оқу орындарының жанында құрылады.</w:t>
      </w:r>
    </w:p>
    <w:p>
      <w:pPr>
        <w:spacing w:after="0"/>
        <w:ind w:left="0"/>
        <w:jc w:val="both"/>
      </w:pPr>
      <w:r>
        <w:rPr>
          <w:rFonts w:ascii="Times New Roman"/>
          <w:b w:val="false"/>
          <w:i w:val="false"/>
          <w:color w:val="000000"/>
          <w:sz w:val="28"/>
        </w:rPr>
        <w:t>
      56. Лицейдің Жарғысын лицей кеңесі (педагогикалық кеңес) қабылдайды және жергілікті атқарушы биліктің білім беруді басқару органдары бекітеді.</w:t>
      </w:r>
    </w:p>
    <w:p>
      <w:pPr>
        <w:spacing w:after="0"/>
        <w:ind w:left="0"/>
        <w:jc w:val="both"/>
      </w:pPr>
      <w:r>
        <w:rPr>
          <w:rFonts w:ascii="Times New Roman"/>
          <w:b w:val="false"/>
          <w:i w:val="false"/>
          <w:color w:val="000000"/>
          <w:sz w:val="28"/>
        </w:rPr>
        <w:t>
      57. Лицей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асырылады.</w:t>
      </w:r>
    </w:p>
    <w:p>
      <w:pPr>
        <w:spacing w:after="0"/>
        <w:ind w:left="0"/>
        <w:jc w:val="both"/>
      </w:pPr>
      <w:r>
        <w:rPr>
          <w:rFonts w:ascii="Times New Roman"/>
          <w:b w:val="false"/>
          <w:i w:val="false"/>
          <w:color w:val="000000"/>
          <w:sz w:val="28"/>
        </w:rPr>
        <w:t>
      58. Бейіндік мектептің негізгі мақсаттары мен міндеттері:</w:t>
      </w:r>
    </w:p>
    <w:p>
      <w:pPr>
        <w:spacing w:after="0"/>
        <w:ind w:left="0"/>
        <w:jc w:val="both"/>
      </w:pPr>
      <w:r>
        <w:rPr>
          <w:rFonts w:ascii="Times New Roman"/>
          <w:b w:val="false"/>
          <w:i w:val="false"/>
          <w:color w:val="000000"/>
          <w:sz w:val="28"/>
        </w:rPr>
        <w:t>
      1) оқушыларға тиісті бағыттар бойынша жеке білім беру бағдарламаларын таңдау мүмкіндігін беру;</w:t>
      </w:r>
    </w:p>
    <w:p>
      <w:pPr>
        <w:spacing w:after="0"/>
        <w:ind w:left="0"/>
        <w:jc w:val="both"/>
      </w:pPr>
      <w:r>
        <w:rPr>
          <w:rFonts w:ascii="Times New Roman"/>
          <w:b w:val="false"/>
          <w:i w:val="false"/>
          <w:color w:val="000000"/>
          <w:sz w:val="28"/>
        </w:rPr>
        <w:t>
      2) жаратылыстану-математикалық, қоғамдық-гуманитарлық және технологиялық бағыттар бойынша жалпы орта білім беру мазмұнының дифференциациялануын, интеграциялануын және кәсіби бағдарлануын қамтамасыз ету;</w:t>
      </w:r>
    </w:p>
    <w:p>
      <w:pPr>
        <w:spacing w:after="0"/>
        <w:ind w:left="0"/>
        <w:jc w:val="both"/>
      </w:pPr>
      <w:r>
        <w:rPr>
          <w:rFonts w:ascii="Times New Roman"/>
          <w:b w:val="false"/>
          <w:i w:val="false"/>
          <w:color w:val="000000"/>
          <w:sz w:val="28"/>
        </w:rPr>
        <w:t>
      3) кәсіптік оқытуға бағытталған пәндер бойынша оқушыларды дайындау арқылы оқытудың алдағы траекториясын анықтау;</w:t>
      </w:r>
    </w:p>
    <w:p>
      <w:pPr>
        <w:spacing w:after="0"/>
        <w:ind w:left="0"/>
        <w:jc w:val="both"/>
      </w:pPr>
      <w:r>
        <w:rPr>
          <w:rFonts w:ascii="Times New Roman"/>
          <w:b w:val="false"/>
          <w:i w:val="false"/>
          <w:color w:val="000000"/>
          <w:sz w:val="28"/>
        </w:rPr>
        <w:t>
      4) оқушыларды мемлекеттік жалпыға міндетті білім беру стандартында анықталған оқу пәндерінің базалық деңгейін арттыра отырып бейінді пәндер бойынша оқыту;</w:t>
      </w:r>
    </w:p>
    <w:p>
      <w:pPr>
        <w:spacing w:after="0"/>
        <w:ind w:left="0"/>
        <w:jc w:val="both"/>
      </w:pPr>
      <w:r>
        <w:rPr>
          <w:rFonts w:ascii="Times New Roman"/>
          <w:b w:val="false"/>
          <w:i w:val="false"/>
          <w:color w:val="000000"/>
          <w:sz w:val="28"/>
        </w:rPr>
        <w:t>
      5) оқушыларды тиісті бейіндегі жоғары білім алуға бағыттау;</w:t>
      </w:r>
    </w:p>
    <w:p>
      <w:pPr>
        <w:spacing w:after="0"/>
        <w:ind w:left="0"/>
        <w:jc w:val="both"/>
      </w:pPr>
      <w:r>
        <w:rPr>
          <w:rFonts w:ascii="Times New Roman"/>
          <w:b w:val="false"/>
          <w:i w:val="false"/>
          <w:color w:val="000000"/>
          <w:sz w:val="28"/>
        </w:rPr>
        <w:t>
      6)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p>
      <w:pPr>
        <w:spacing w:after="0"/>
        <w:ind w:left="0"/>
        <w:jc w:val="both"/>
      </w:pPr>
      <w:r>
        <w:rPr>
          <w:rFonts w:ascii="Times New Roman"/>
          <w:b w:val="false"/>
          <w:i w:val="false"/>
          <w:color w:val="000000"/>
          <w:sz w:val="28"/>
        </w:rPr>
        <w:t>
      59. Бейіндік мектеп бағыттар бойынша білім беру оқу бағдарламаларын меңгеру негізінде оқушының жалпы білім беру дайындығын аяқтауды қамтамасыз етеді.</w:t>
      </w:r>
    </w:p>
    <w:p>
      <w:pPr>
        <w:spacing w:after="0"/>
        <w:ind w:left="0"/>
        <w:jc w:val="both"/>
      </w:pPr>
      <w:r>
        <w:rPr>
          <w:rFonts w:ascii="Times New Roman"/>
          <w:b w:val="false"/>
          <w:i w:val="false"/>
          <w:color w:val="000000"/>
          <w:sz w:val="28"/>
        </w:rPr>
        <w:t>
      60. Бейіндік мектептің ұйымдастырушылық-құқықтық нысанын білім беру саласындағы уәкілетті орган анықтайды.</w:t>
      </w:r>
    </w:p>
    <w:p>
      <w:pPr>
        <w:spacing w:after="0"/>
        <w:ind w:left="0"/>
        <w:jc w:val="both"/>
      </w:pPr>
      <w:r>
        <w:rPr>
          <w:rFonts w:ascii="Times New Roman"/>
          <w:b w:val="false"/>
          <w:i w:val="false"/>
          <w:color w:val="000000"/>
          <w:sz w:val="28"/>
        </w:rPr>
        <w:t>
      61. Бейіндік мектепті құру және тарату жергілікті атқарушы органның құзырына жатады.</w:t>
      </w:r>
    </w:p>
    <w:p>
      <w:pPr>
        <w:spacing w:after="0"/>
        <w:ind w:left="0"/>
        <w:jc w:val="both"/>
      </w:pPr>
      <w:r>
        <w:rPr>
          <w:rFonts w:ascii="Times New Roman"/>
          <w:b w:val="false"/>
          <w:i w:val="false"/>
          <w:color w:val="000000"/>
          <w:sz w:val="28"/>
        </w:rPr>
        <w:t>
      62. Бейіндік мектептің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сынақ жүзеге асырылады.</w:t>
      </w:r>
    </w:p>
    <w:p>
      <w:pPr>
        <w:spacing w:after="0"/>
        <w:ind w:left="0"/>
        <w:jc w:val="both"/>
      </w:pPr>
      <w:r>
        <w:rPr>
          <w:rFonts w:ascii="Times New Roman"/>
          <w:b w:val="false"/>
          <w:i w:val="false"/>
          <w:color w:val="000000"/>
          <w:sz w:val="28"/>
        </w:rPr>
        <w:t>
      63. Бейіндік мектеп тұлға, қоғам, мемлекет мүдделері үшін оқытуды және тәрбиелеуді жүзеге асырады, денсаулықты сақтауды және тұлғаның жан-жақты дамуына қолайлы жағдайлар жасауды, оның ішінде білім алушылардың өздігінен білім алуға және қосымша білім алуға деген қажеттіліктерін қанағаттандыру мүмкіндіктерін қамтамасыз етеді.</w:t>
      </w:r>
    </w:p>
    <w:p>
      <w:pPr>
        <w:spacing w:after="0"/>
        <w:ind w:left="0"/>
        <w:jc w:val="both"/>
      </w:pPr>
      <w:r>
        <w:rPr>
          <w:rFonts w:ascii="Times New Roman"/>
          <w:b w:val="false"/>
          <w:i w:val="false"/>
          <w:color w:val="000000"/>
          <w:sz w:val="28"/>
        </w:rPr>
        <w:t>
      64. Гимназиялар мен лицейлерге қабылдау № 564 бұйрығымен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қағидаларына сәйкес жүзеге асырылады.</w:t>
      </w:r>
    </w:p>
    <w:p>
      <w:pPr>
        <w:spacing w:after="0"/>
        <w:ind w:left="0"/>
        <w:jc w:val="both"/>
      </w:pPr>
      <w:r>
        <w:rPr>
          <w:rFonts w:ascii="Times New Roman"/>
          <w:b w:val="false"/>
          <w:i w:val="false"/>
          <w:color w:val="000000"/>
          <w:sz w:val="28"/>
        </w:rPr>
        <w:t>
      65. Оқушыларды қабылдау, сыныптан-сыныпқа көшіру, оқудан шығару оқу үлгерімінің нәтижесі бойынша (рейтингілік балмен) гимназия, лицей Кеңесінің (педагогикалық кеңес) шешіміне және гимназия, лицей Жарғысына сәйкес жүргізіледі.</w:t>
      </w:r>
    </w:p>
    <w:p>
      <w:pPr>
        <w:spacing w:after="0"/>
        <w:ind w:left="0"/>
        <w:jc w:val="both"/>
      </w:pPr>
      <w:r>
        <w:rPr>
          <w:rFonts w:ascii="Times New Roman"/>
          <w:b w:val="false"/>
          <w:i w:val="false"/>
          <w:color w:val="000000"/>
          <w:sz w:val="28"/>
        </w:rPr>
        <w:t>
      66. Оқудан шығарылған оқушылар мектеп-гимназияның, мектеп-лицейдің жалпы білім беретін сыныптарында оқуын жалғастырады немесе аудандық (қалалық) білім бөлімімен тұрғылықты жері бойынша жалпы білім беретін мектепке ауысады.</w:t>
      </w:r>
    </w:p>
    <w:p>
      <w:pPr>
        <w:spacing w:after="0"/>
        <w:ind w:left="0"/>
        <w:jc w:val="both"/>
      </w:pPr>
      <w:r>
        <w:rPr>
          <w:rFonts w:ascii="Times New Roman"/>
          <w:b w:val="false"/>
          <w:i w:val="false"/>
          <w:color w:val="000000"/>
          <w:sz w:val="28"/>
        </w:rPr>
        <w:t>
      67. Жалпыға міндетті негізгі және қосымша бағдарламалардың меңгерілуін іске асыратын гимназия мен лицейлерде, бейіндік мектептерде оқу және тәрбие процесін ұйымдастыру мемлекеттік жалпыға міндетті білім беру стандарттары негізінде әзірленген оқу бағдарламаларына, оқу жұмыс жоспарларына сәйкес жүзеге асырылады.</w:t>
      </w:r>
    </w:p>
    <w:p>
      <w:pPr>
        <w:spacing w:after="0"/>
        <w:ind w:left="0"/>
        <w:jc w:val="both"/>
      </w:pPr>
      <w:r>
        <w:rPr>
          <w:rFonts w:ascii="Times New Roman"/>
          <w:b w:val="false"/>
          <w:i w:val="false"/>
          <w:color w:val="000000"/>
          <w:sz w:val="28"/>
        </w:rPr>
        <w:t>
      68. Гимназия, лицей және бейіндік мектептердің жеке оқу жоспарларын білім беру ұйымының әкімшілігі бекітеді және өңірлік білім басқармаларымен (бөлімімен) келісіледі.</w:t>
      </w:r>
    </w:p>
    <w:p>
      <w:pPr>
        <w:spacing w:after="0"/>
        <w:ind w:left="0"/>
        <w:jc w:val="both"/>
      </w:pPr>
      <w:r>
        <w:rPr>
          <w:rFonts w:ascii="Times New Roman"/>
          <w:b w:val="false"/>
          <w:i w:val="false"/>
          <w:color w:val="000000"/>
          <w:sz w:val="28"/>
        </w:rPr>
        <w:t>
      69. Вариативті оқу бағдарламалары және гимназияның кәсіптік бағытталған арнайы курстары жоғары оқу орындарының тиісті кафедраларымен келісіледі.</w:t>
      </w:r>
    </w:p>
    <w:p>
      <w:pPr>
        <w:spacing w:after="0"/>
        <w:ind w:left="0"/>
        <w:jc w:val="both"/>
      </w:pPr>
      <w:r>
        <w:rPr>
          <w:rFonts w:ascii="Times New Roman"/>
          <w:b w:val="false"/>
          <w:i w:val="false"/>
          <w:color w:val="000000"/>
          <w:sz w:val="28"/>
        </w:rPr>
        <w:t>
      Гимназиялық компонент:</w:t>
      </w:r>
    </w:p>
    <w:p>
      <w:pPr>
        <w:spacing w:after="0"/>
        <w:ind w:left="0"/>
        <w:jc w:val="both"/>
      </w:pPr>
      <w:r>
        <w:rPr>
          <w:rFonts w:ascii="Times New Roman"/>
          <w:b w:val="false"/>
          <w:i w:val="false"/>
          <w:color w:val="000000"/>
          <w:sz w:val="28"/>
        </w:rPr>
        <w:t>
      1) әрбір гимназияның жеке таңдауымен бейіндік оқытуды, жеке дамыту бағдарламасын, инновациялық әдістер мен оқыту технологияларын пайдаланумен;</w:t>
      </w:r>
    </w:p>
    <w:p>
      <w:pPr>
        <w:spacing w:after="0"/>
        <w:ind w:left="0"/>
        <w:jc w:val="both"/>
      </w:pPr>
      <w:r>
        <w:rPr>
          <w:rFonts w:ascii="Times New Roman"/>
          <w:b w:val="false"/>
          <w:i w:val="false"/>
          <w:color w:val="000000"/>
          <w:sz w:val="28"/>
        </w:rPr>
        <w:t>
      2) гимназияның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p>
      <w:pPr>
        <w:spacing w:after="0"/>
        <w:ind w:left="0"/>
        <w:jc w:val="both"/>
      </w:pPr>
      <w:r>
        <w:rPr>
          <w:rFonts w:ascii="Times New Roman"/>
          <w:b w:val="false"/>
          <w:i w:val="false"/>
          <w:color w:val="000000"/>
          <w:sz w:val="28"/>
        </w:rPr>
        <w:t>
      70. Гимназиялардың және лицейлердің вариативтік және кәсіптік бағдарланған арнайы курстарының оқу бағдарламалары жоғары оқу орындарының тиісті кафедраларымен келісіледі.</w:t>
      </w:r>
    </w:p>
    <w:p>
      <w:pPr>
        <w:spacing w:after="0"/>
        <w:ind w:left="0"/>
        <w:jc w:val="both"/>
      </w:pPr>
      <w:r>
        <w:rPr>
          <w:rFonts w:ascii="Times New Roman"/>
          <w:b w:val="false"/>
          <w:i w:val="false"/>
          <w:color w:val="000000"/>
          <w:sz w:val="28"/>
        </w:rPr>
        <w:t>
      Лицей компоненті:</w:t>
      </w:r>
    </w:p>
    <w:p>
      <w:pPr>
        <w:spacing w:after="0"/>
        <w:ind w:left="0"/>
        <w:jc w:val="both"/>
      </w:pPr>
      <w:r>
        <w:rPr>
          <w:rFonts w:ascii="Times New Roman"/>
          <w:b w:val="false"/>
          <w:i w:val="false"/>
          <w:color w:val="000000"/>
          <w:sz w:val="28"/>
        </w:rPr>
        <w:t>
      1) әрбір лицейдің жеке таңдауымен бейіндік оқытуды, жеке дамыту бағдарламасын, инновациялық әдістер мен оқыту технологияларын пайдаланумен;</w:t>
      </w:r>
    </w:p>
    <w:p>
      <w:pPr>
        <w:spacing w:after="0"/>
        <w:ind w:left="0"/>
        <w:jc w:val="both"/>
      </w:pPr>
      <w:r>
        <w:rPr>
          <w:rFonts w:ascii="Times New Roman"/>
          <w:b w:val="false"/>
          <w:i w:val="false"/>
          <w:color w:val="000000"/>
          <w:sz w:val="28"/>
        </w:rPr>
        <w:t>
      2) лицейдің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p>
      <w:pPr>
        <w:spacing w:after="0"/>
        <w:ind w:left="0"/>
        <w:jc w:val="both"/>
      </w:pPr>
      <w:r>
        <w:rPr>
          <w:rFonts w:ascii="Times New Roman"/>
          <w:b w:val="false"/>
          <w:i w:val="false"/>
          <w:color w:val="000000"/>
          <w:sz w:val="28"/>
        </w:rPr>
        <w:t>
      71. Гимназияларда, лицейлер мен бейіндік мектептерде оқу-тәрбие процесін ұйымдастыру және оларды басқару осы Қағидаларға сәйкес жүзеге асырылады.</w:t>
      </w:r>
    </w:p>
    <w:p>
      <w:pPr>
        <w:spacing w:after="0"/>
        <w:ind w:left="0"/>
        <w:jc w:val="both"/>
      </w:pPr>
      <w:r>
        <w:rPr>
          <w:rFonts w:ascii="Times New Roman"/>
          <w:b w:val="false"/>
          <w:i w:val="false"/>
          <w:color w:val="000000"/>
          <w:sz w:val="28"/>
        </w:rPr>
        <w:t>
      72. Оқуда жоғары нәтижеге жеткен, шығармашылық және ғылыми-зерттеу қызметіне бейімділік танытқан оқушыларға лицей қорынан, жоғары оқу орындарынан түскен және басқа да қаражаттан стипендия тағайындалады.</w:t>
      </w:r>
    </w:p>
    <w:p>
      <w:pPr>
        <w:spacing w:after="0"/>
        <w:ind w:left="0"/>
        <w:jc w:val="both"/>
      </w:pPr>
      <w:r>
        <w:rPr>
          <w:rFonts w:ascii="Times New Roman"/>
          <w:b w:val="false"/>
          <w:i w:val="false"/>
          <w:color w:val="000000"/>
          <w:sz w:val="28"/>
        </w:rPr>
        <w:t>
      73. Гимназияда, лицейде, бейіндік мектепте білім деңгейiн, оқу мерзiмiн, оқуға төленетiн ақы көлемін, басқа да жағдайларды анықтайтын гимназия мен білім алушылардың, тәрбиеленушiлердiң, олардың ата-аналарының (заңды өкiлдердiң) арасындағы шартпен реттелетiн оқу жоспарының пәндері бойынша оқушылардың жеке жұмысын ауыстырмайтын ақылы қосымша білім беру қызметін ұйымдастыру мүмкiн.</w:t>
      </w:r>
    </w:p>
    <w:p>
      <w:pPr>
        <w:spacing w:after="0"/>
        <w:ind w:left="0"/>
        <w:jc w:val="both"/>
      </w:pPr>
      <w:r>
        <w:rPr>
          <w:rFonts w:ascii="Times New Roman"/>
          <w:b w:val="false"/>
          <w:i w:val="false"/>
          <w:color w:val="000000"/>
          <w:sz w:val="28"/>
        </w:rPr>
        <w:t>
      74. Гимназия, лицей, бейіндік мектеп үлгілік штат негізінде құрылған жеке штаттық кесте бойынша жұмыс істейді.</w:t>
      </w:r>
    </w:p>
    <w:p>
      <w:pPr>
        <w:spacing w:after="0"/>
        <w:ind w:left="0"/>
        <w:jc w:val="both"/>
      </w:pPr>
      <w:r>
        <w:rPr>
          <w:rFonts w:ascii="Times New Roman"/>
          <w:b w:val="false"/>
          <w:i w:val="false"/>
          <w:color w:val="000000"/>
          <w:sz w:val="28"/>
        </w:rPr>
        <w:t>
      75. Гимназияға, лицейге, бейіндік мектепке жалпы басшылықты құрамына тиісті жоғары оқу орнының өкілдері кіретін гимназияның Кеңесі немесе педагогикалық кеңесі жүзеге асырады.</w:t>
      </w:r>
    </w:p>
    <w:p>
      <w:pPr>
        <w:spacing w:after="0"/>
        <w:ind w:left="0"/>
        <w:jc w:val="both"/>
      </w:pPr>
      <w:r>
        <w:rPr>
          <w:rFonts w:ascii="Times New Roman"/>
          <w:b w:val="false"/>
          <w:i w:val="false"/>
          <w:color w:val="000000"/>
          <w:sz w:val="28"/>
        </w:rPr>
        <w:t>
      76. Бейінді мектеп білім алушылардың контингентін қалыптастыру білім алушылардың мүдделерін, бейімділігі мен қабілеттерін ескере отырып, білім алушылардың тұратын аумағын есепке алмай негізгі орта білім беру деңгейінде оқуды аяқтағаннан кейін жүзеге асырылады.</w:t>
      </w:r>
    </w:p>
    <w:p>
      <w:pPr>
        <w:spacing w:after="0"/>
        <w:ind w:left="0"/>
        <w:jc w:val="both"/>
      </w:pPr>
      <w:r>
        <w:rPr>
          <w:rFonts w:ascii="Times New Roman"/>
          <w:b w:val="false"/>
          <w:i w:val="false"/>
          <w:color w:val="000000"/>
          <w:sz w:val="28"/>
        </w:rPr>
        <w:t xml:space="preserve">
      77. Бейіндік мектептердің оқу жоспарлары жеке өзіндік дамуды, коммуникативті қабілеттерді, ақпараттар мен технологияларды қолдануды, мәселелерді шешуді, тапқырлық пен шығармашылықты қалыптастыратын білім алудағы дербестікті қамтамасыз ететін білім берудің вариативтілігін қарастырады. </w:t>
      </w:r>
    </w:p>
    <w:p>
      <w:pPr>
        <w:spacing w:after="0"/>
        <w:ind w:left="0"/>
        <w:jc w:val="both"/>
      </w:pPr>
      <w:r>
        <w:rPr>
          <w:rFonts w:ascii="Times New Roman"/>
          <w:b w:val="false"/>
          <w:i w:val="false"/>
          <w:color w:val="000000"/>
          <w:sz w:val="28"/>
        </w:rPr>
        <w:t>
      78. Үлгілік оқу жоспарының вариативті компонентін іске асыратын қолданбалы курстардың және таңдау бойынша курстардың оқу бағдарламаларын білім беру саласындағы жергілікті атқарушы орган бекітеді.</w:t>
      </w:r>
    </w:p>
    <w:p>
      <w:pPr>
        <w:spacing w:after="0"/>
        <w:ind w:left="0"/>
        <w:jc w:val="both"/>
      </w:pPr>
      <w:r>
        <w:rPr>
          <w:rFonts w:ascii="Times New Roman"/>
          <w:b w:val="false"/>
          <w:i w:val="false"/>
          <w:color w:val="000000"/>
          <w:sz w:val="28"/>
        </w:rPr>
        <w:t>
      79. Бейіндік мектепте оқу-тәрбие процесі оқу-тәрбие жұмысын жоспарлау және оның іске асырылуын бақылау негізінде ұйымдастырылады.</w:t>
      </w:r>
    </w:p>
    <w:p>
      <w:pPr>
        <w:spacing w:after="0"/>
        <w:ind w:left="0"/>
        <w:jc w:val="both"/>
      </w:pPr>
      <w:r>
        <w:rPr>
          <w:rFonts w:ascii="Times New Roman"/>
          <w:b w:val="false"/>
          <w:i w:val="false"/>
          <w:color w:val="000000"/>
          <w:sz w:val="28"/>
        </w:rPr>
        <w:t>
      80. Бейінді пәндерді жүргізу кезінде сынып оқушыларының саны қалалық бейіндік мектептерде 25 және одан көп, ауылдық бейіндік мектептерде 20 және одан көп болса, сыныпты екі топқа бөлу жүзеге асырылады.</w:t>
      </w:r>
    </w:p>
    <w:p>
      <w:pPr>
        <w:spacing w:after="0"/>
        <w:ind w:left="0"/>
        <w:jc w:val="both"/>
      </w:pPr>
      <w:r>
        <w:rPr>
          <w:rFonts w:ascii="Times New Roman"/>
          <w:b w:val="false"/>
          <w:i w:val="false"/>
          <w:color w:val="000000"/>
          <w:sz w:val="28"/>
        </w:rPr>
        <w:t>
      81. Таңдау бойынша курстарды жүргізу кезінде білім алушылар тобы жеке 11 және 12-сынып білім алушыларының санынан жинақталады.</w:t>
      </w:r>
    </w:p>
    <w:p>
      <w:pPr>
        <w:spacing w:after="0"/>
        <w:ind w:left="0"/>
        <w:jc w:val="both"/>
      </w:pPr>
      <w:r>
        <w:rPr>
          <w:rFonts w:ascii="Times New Roman"/>
          <w:b w:val="false"/>
          <w:i w:val="false"/>
          <w:color w:val="000000"/>
          <w:sz w:val="28"/>
        </w:rPr>
        <w:t>
      82. Оқу-тәрбие жұмысын жоспарлау оқу жоспарлары мен бағдарламаларының толық көлемде уақытылы және сапалы орындалуын қамтамасыз етуі керек. Бейіндік мектепте оқу-тәрбие жұмысын жоспарлау оқу жылына арналған оқу-тәрбие процесінің жоспарын және сабақтар кестесін бекіту арқылы жүзеге асырылады.</w:t>
      </w:r>
    </w:p>
    <w:p>
      <w:pPr>
        <w:spacing w:after="0"/>
        <w:ind w:left="0"/>
        <w:jc w:val="both"/>
      </w:pPr>
      <w:r>
        <w:rPr>
          <w:rFonts w:ascii="Times New Roman"/>
          <w:b w:val="false"/>
          <w:i w:val="false"/>
          <w:color w:val="000000"/>
          <w:sz w:val="28"/>
        </w:rPr>
        <w:t>
      83. Бейіндік мектептегі тәрбие жұмыстарының жүйесі отансүйгіштікті, азаматтықты, этникааралық толеранттылықты, жоғары адамгершілік пен өнегелікті қалыптастыруға, сондай-ақ функционалды сауаттылықты, білім алушылардың, тәрбиеленушілердің жан-жақты қызығушылықтары мен қабілеттерін дамытуға бағытталған.</w:t>
      </w:r>
    </w:p>
    <w:p>
      <w:pPr>
        <w:spacing w:after="0"/>
        <w:ind w:left="0"/>
        <w:jc w:val="both"/>
      </w:pPr>
      <w:r>
        <w:rPr>
          <w:rFonts w:ascii="Times New Roman"/>
          <w:b w:val="false"/>
          <w:i w:val="false"/>
          <w:color w:val="000000"/>
          <w:sz w:val="28"/>
        </w:rPr>
        <w:t>
      84. Оқытудың формалары мен әдістері білім беру нәтижелеріне қол жеткізудің сәттілігін, алынған білімдерді оқу және практикалық қызметте қолдану қабілетін қамтамасыз ететін логикалық, сыни және құрылымдық ойлауды қалыптастыруға бағытталған.</w:t>
      </w:r>
    </w:p>
    <w:p>
      <w:pPr>
        <w:spacing w:after="0"/>
        <w:ind w:left="0"/>
        <w:jc w:val="both"/>
      </w:pPr>
      <w:r>
        <w:rPr>
          <w:rFonts w:ascii="Times New Roman"/>
          <w:b w:val="false"/>
          <w:i w:val="false"/>
          <w:color w:val="000000"/>
          <w:sz w:val="28"/>
        </w:rPr>
        <w:t>
      85. Оқу-тәрбие процесі білім алушылардың, тәрбиеленушілердің, педагогтердің адами қасиеттерін өзара сыйлау негізінде жүзеге асырылады.</w:t>
      </w:r>
    </w:p>
    <w:p>
      <w:pPr>
        <w:spacing w:after="0"/>
        <w:ind w:left="0"/>
        <w:jc w:val="both"/>
      </w:pPr>
      <w:r>
        <w:rPr>
          <w:rFonts w:ascii="Times New Roman"/>
          <w:b w:val="false"/>
          <w:i w:val="false"/>
          <w:color w:val="000000"/>
          <w:sz w:val="28"/>
        </w:rPr>
        <w:t>
      86. Бейіндік мектептер сынып ұжымын фронтальды оқыту формасынан интерактивті, инновациялық, жобалау-зерттеу технологияларын, сандық инфрақұрылымды пайдалана отырып, әр оқушының жеке білім алу траекториясын іске асыруға көшуді қамтамасыз етеді.</w:t>
      </w:r>
    </w:p>
    <w:p>
      <w:pPr>
        <w:spacing w:after="0"/>
        <w:ind w:left="0"/>
        <w:jc w:val="both"/>
      </w:pPr>
      <w:r>
        <w:rPr>
          <w:rFonts w:ascii="Times New Roman"/>
          <w:b w:val="false"/>
          <w:i w:val="false"/>
          <w:color w:val="000000"/>
          <w:sz w:val="28"/>
        </w:rPr>
        <w:t xml:space="preserve">
      87. Бейіндік мектептегі жалпы орта білім беру мазмұны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17669 болып тіркелген) (бұдан әрі – № 604 бұйрық) бекітілген Қазақстан Республикасының мемлекеттік жалпыға міндетті білім беру стандарттарының (бұдан әрі – МЖМБС) талаптарына сәйкес айқындалады.</w:t>
      </w:r>
    </w:p>
    <w:p>
      <w:pPr>
        <w:spacing w:after="0"/>
        <w:ind w:left="0"/>
        <w:jc w:val="both"/>
      </w:pPr>
      <w:r>
        <w:rPr>
          <w:rFonts w:ascii="Times New Roman"/>
          <w:b w:val="false"/>
          <w:i w:val="false"/>
          <w:color w:val="000000"/>
          <w:sz w:val="28"/>
        </w:rPr>
        <w:t>
      88. Жарғылық мақсаттар мен міндеттерге сәйкес бейіндік мектеп ақылы негізде ақылы қызметтерді көрсету туралы келісім жасай отырып, қосымша білім беру бағдарламаларын ұсынуға және қолданыстағы заңнамаға сәйкес МЖБС талаптарынан тыс қосымша білім беру қызметтерін көрсетуге құқылы.</w:t>
      </w:r>
    </w:p>
    <w:p>
      <w:pPr>
        <w:spacing w:after="0"/>
        <w:ind w:left="0"/>
        <w:jc w:val="both"/>
      </w:pPr>
      <w:r>
        <w:rPr>
          <w:rFonts w:ascii="Times New Roman"/>
          <w:b w:val="false"/>
          <w:i w:val="false"/>
          <w:color w:val="000000"/>
          <w:sz w:val="28"/>
        </w:rPr>
        <w:t>
      89. Бейіндік мектептерде алқалық басқару органдары құрылады. Алқалық басқару нысандары: қамқоршылық кеңес, педагогикалық, әдістемелік (оқу-әдістемелік, ғылыми-әдістемелік) кеңестер, ата-аналар комитеті және т.б. болып табылады.</w:t>
      </w:r>
    </w:p>
    <w:p>
      <w:pPr>
        <w:spacing w:after="0"/>
        <w:ind w:left="0"/>
        <w:jc w:val="both"/>
      </w:pPr>
      <w:r>
        <w:rPr>
          <w:rFonts w:ascii="Times New Roman"/>
          <w:b w:val="false"/>
          <w:i w:val="false"/>
          <w:color w:val="000000"/>
          <w:sz w:val="28"/>
        </w:rPr>
        <w:t>
      90. Бейіндік мектептің ұйымдастыру құрылымы, басқару жүйесі және барлық қызметкерлерінің лауазымдық міндеттері мектептің білім беру үлгісінің ерекшеліктеріне сәйкес әзірленеді.</w:t>
      </w:r>
    </w:p>
    <w:p>
      <w:pPr>
        <w:spacing w:after="0"/>
        <w:ind w:left="0"/>
        <w:jc w:val="both"/>
      </w:pPr>
      <w:r>
        <w:rPr>
          <w:rFonts w:ascii="Times New Roman"/>
          <w:b w:val="false"/>
          <w:i w:val="false"/>
          <w:color w:val="000000"/>
          <w:sz w:val="28"/>
        </w:rPr>
        <w:t>
      91. Бейіндік мектепте жұмыс істеу үшін педагогикалық ұжым жоғары білікті педагогтерден: жоғары санатты мұғалімдерден, магистрлерден, сондай-ақ ғылым кандидаттары мен докторлардан құралады.</w:t>
      </w:r>
    </w:p>
    <w:p>
      <w:pPr>
        <w:spacing w:after="0"/>
        <w:ind w:left="0"/>
        <w:jc w:val="both"/>
      </w:pPr>
      <w:r>
        <w:rPr>
          <w:rFonts w:ascii="Times New Roman"/>
          <w:b w:val="false"/>
          <w:i w:val="false"/>
          <w:color w:val="000000"/>
          <w:sz w:val="28"/>
        </w:rPr>
        <w:t>
      92. Гимназия мен лицейлерге білім алушылардың таңдауы бойынша факультативтерге және қосымша курстар ұйымдастыруға әр сыныпқа 4 сағат есеппен, сондай-ақ әр сыныпқа үйiрмелер мен студиялар, ғылыми қоғамдар және т.б. ұйымдастыру үшiн мұғалімдерге 0,25 ставкада, сондай-ақ шарт негiзiнде жоғары білікті мамандарға жекелеген курстар мен дәрістерге ақы төлеу үшін мектепке жылына 1500 сағат есебiне қаражат бөлiнедi. Факультативтік сабақтар және таңдау бойынша курстар топтарда 10-нан астам адам болған жағдайда өткізіледі.</w:t>
      </w:r>
    </w:p>
    <w:p>
      <w:pPr>
        <w:spacing w:after="0"/>
        <w:ind w:left="0"/>
        <w:jc w:val="both"/>
      </w:pPr>
      <w:r>
        <w:rPr>
          <w:rFonts w:ascii="Times New Roman"/>
          <w:b w:val="false"/>
          <w:i w:val="false"/>
          <w:color w:val="000000"/>
          <w:sz w:val="28"/>
        </w:rPr>
        <w:t>
      93. Мемлекеттік гимназиялар мен лицейлерде ақылы білім беру қызметі бюджеттен қаржыландырылатын негізгі білім беру қызметі шеңберінде және оның орнына көрсетіледі.</w:t>
      </w:r>
    </w:p>
    <w:p>
      <w:pPr>
        <w:spacing w:after="0"/>
        <w:ind w:left="0"/>
        <w:jc w:val="both"/>
      </w:pPr>
      <w:r>
        <w:rPr>
          <w:rFonts w:ascii="Times New Roman"/>
          <w:b w:val="false"/>
          <w:i w:val="false"/>
          <w:color w:val="000000"/>
          <w:sz w:val="28"/>
        </w:rPr>
        <w:t>
      94. Гимназиялар, лицейлер және бейіндік мектептер:</w:t>
      </w:r>
    </w:p>
    <w:p>
      <w:pPr>
        <w:spacing w:after="0"/>
        <w:ind w:left="0"/>
        <w:jc w:val="both"/>
      </w:pPr>
      <w:r>
        <w:rPr>
          <w:rFonts w:ascii="Times New Roman"/>
          <w:b w:val="false"/>
          <w:i w:val="false"/>
          <w:color w:val="000000"/>
          <w:sz w:val="28"/>
        </w:rPr>
        <w:t>
      1) білім беру, ғылым, мәдениет салалары бойынша халықаралық қызметтерге қатысуға;</w:t>
      </w:r>
    </w:p>
    <w:p>
      <w:pPr>
        <w:spacing w:after="0"/>
        <w:ind w:left="0"/>
        <w:jc w:val="both"/>
      </w:pPr>
      <w:r>
        <w:rPr>
          <w:rFonts w:ascii="Times New Roman"/>
          <w:b w:val="false"/>
          <w:i w:val="false"/>
          <w:color w:val="000000"/>
          <w:sz w:val="28"/>
        </w:rPr>
        <w:t>
      2) ынтымақтастық туралы, оқытушылар мен оқушыларды алмастыру туралы шетелдiк білім беру орындарымен келісім жасауға. Шетелге жолдама беру үшін мұғалiмдер мен оқушыларды таңдауды лицей кеңесi жүзеге асырады;</w:t>
      </w:r>
    </w:p>
    <w:p>
      <w:pPr>
        <w:spacing w:after="0"/>
        <w:ind w:left="0"/>
        <w:jc w:val="both"/>
      </w:pPr>
      <w:r>
        <w:rPr>
          <w:rFonts w:ascii="Times New Roman"/>
          <w:b w:val="false"/>
          <w:i w:val="false"/>
          <w:color w:val="000000"/>
          <w:sz w:val="28"/>
        </w:rPr>
        <w:t>
      3) қолданыстағы заңнамаға сәйкес бірлескен білім беру ұйымдарын құруға құқылы.</w:t>
      </w:r>
    </w:p>
    <w:p>
      <w:pPr>
        <w:spacing w:after="0"/>
        <w:ind w:left="0"/>
        <w:jc w:val="left"/>
      </w:pPr>
      <w:r>
        <w:rPr>
          <w:rFonts w:ascii="Times New Roman"/>
          <w:b/>
          <w:i w:val="false"/>
          <w:color w:val="000000"/>
        </w:rPr>
        <w:t xml:space="preserve"> 4-тарау. Оқытуды ұйымдастыру жағдайы бойынша  білім беру ұйымдары қызметінің үлгілік қағидалары</w:t>
      </w:r>
    </w:p>
    <w:p>
      <w:pPr>
        <w:spacing w:after="0"/>
        <w:ind w:left="0"/>
        <w:jc w:val="both"/>
      </w:pPr>
      <w:r>
        <w:rPr>
          <w:rFonts w:ascii="Times New Roman"/>
          <w:b w:val="false"/>
          <w:i w:val="false"/>
          <w:color w:val="000000"/>
          <w:sz w:val="28"/>
        </w:rPr>
        <w:t>
      95. Оқытуды ұйымдастыру жағдайы бойынша ұйымдарының негізгі түрлері мыналар болып табылады:</w:t>
      </w:r>
    </w:p>
    <w:p>
      <w:pPr>
        <w:spacing w:after="0"/>
        <w:ind w:left="0"/>
        <w:jc w:val="both"/>
      </w:pPr>
      <w:r>
        <w:rPr>
          <w:rFonts w:ascii="Times New Roman"/>
          <w:b w:val="false"/>
          <w:i w:val="false"/>
          <w:color w:val="000000"/>
          <w:sz w:val="28"/>
        </w:rPr>
        <w:t>
      1) шағын жинақты мектеп ( бұдан әрі - ШЖМ), тірек мектеп;</w:t>
      </w:r>
    </w:p>
    <w:p>
      <w:pPr>
        <w:spacing w:after="0"/>
        <w:ind w:left="0"/>
        <w:jc w:val="both"/>
      </w:pPr>
      <w:r>
        <w:rPr>
          <w:rFonts w:ascii="Times New Roman"/>
          <w:b w:val="false"/>
          <w:i w:val="false"/>
          <w:color w:val="000000"/>
          <w:sz w:val="28"/>
        </w:rPr>
        <w:t>
      2) түзету мекеме жанындағы жалпы білім беретін мектеп;</w:t>
      </w:r>
    </w:p>
    <w:p>
      <w:pPr>
        <w:spacing w:after="0"/>
        <w:ind w:left="0"/>
        <w:jc w:val="both"/>
      </w:pPr>
      <w:r>
        <w:rPr>
          <w:rFonts w:ascii="Times New Roman"/>
          <w:b w:val="false"/>
          <w:i w:val="false"/>
          <w:color w:val="000000"/>
          <w:sz w:val="28"/>
        </w:rPr>
        <w:t xml:space="preserve">
      3) кешкі мектеп; </w:t>
      </w:r>
    </w:p>
    <w:p>
      <w:pPr>
        <w:spacing w:after="0"/>
        <w:ind w:left="0"/>
        <w:jc w:val="both"/>
      </w:pPr>
      <w:r>
        <w:rPr>
          <w:rFonts w:ascii="Times New Roman"/>
          <w:b w:val="false"/>
          <w:i w:val="false"/>
          <w:color w:val="000000"/>
          <w:sz w:val="28"/>
        </w:rPr>
        <w:t xml:space="preserve">
      4) девиантты мінез-құлықты балаларға арналған білім беру ұйымы; </w:t>
      </w:r>
    </w:p>
    <w:p>
      <w:pPr>
        <w:spacing w:after="0"/>
        <w:ind w:left="0"/>
        <w:jc w:val="both"/>
      </w:pPr>
      <w:r>
        <w:rPr>
          <w:rFonts w:ascii="Times New Roman"/>
          <w:b w:val="false"/>
          <w:i w:val="false"/>
          <w:color w:val="000000"/>
          <w:sz w:val="28"/>
        </w:rPr>
        <w:t>
      5) ерекше режимде ұстайтын балаларға арналған білім беру ұйымы;</w:t>
      </w:r>
    </w:p>
    <w:p>
      <w:pPr>
        <w:spacing w:after="0"/>
        <w:ind w:left="0"/>
        <w:jc w:val="both"/>
      </w:pPr>
      <w:r>
        <w:rPr>
          <w:rFonts w:ascii="Times New Roman"/>
          <w:b w:val="false"/>
          <w:i w:val="false"/>
          <w:color w:val="000000"/>
          <w:sz w:val="28"/>
        </w:rPr>
        <w:t>
      6) аурухана жанындағы мектеп.</w:t>
      </w:r>
    </w:p>
    <w:p>
      <w:pPr>
        <w:spacing w:after="0"/>
        <w:ind w:left="0"/>
        <w:jc w:val="both"/>
      </w:pPr>
      <w:r>
        <w:rPr>
          <w:rFonts w:ascii="Times New Roman"/>
          <w:b w:val="false"/>
          <w:i w:val="false"/>
          <w:color w:val="000000"/>
          <w:sz w:val="28"/>
        </w:rPr>
        <w:t>
      Оқытуды ұйымдастыру жағдайы бойынша білім беру ұйымдары меншік нысандары мен ведомстволық бағыныстылығына қарамастан бастауыш, негізгі орта, жалпы орта білімнің білім беру бағдарламаларын іске асырады.  </w:t>
      </w:r>
    </w:p>
    <w:p>
      <w:pPr>
        <w:spacing w:after="0"/>
        <w:ind w:left="0"/>
        <w:jc w:val="left"/>
      </w:pPr>
      <w:r>
        <w:rPr>
          <w:rFonts w:ascii="Times New Roman"/>
          <w:b/>
          <w:i w:val="false"/>
          <w:color w:val="000000"/>
        </w:rPr>
        <w:t xml:space="preserve"> 1-параграф. Шағын жинақты мектептер, тірек мектептері қызметінің үлгілік қағидалары</w:t>
      </w:r>
    </w:p>
    <w:p>
      <w:pPr>
        <w:spacing w:after="0"/>
        <w:ind w:left="0"/>
        <w:jc w:val="both"/>
      </w:pPr>
      <w:r>
        <w:rPr>
          <w:rFonts w:ascii="Times New Roman"/>
          <w:b w:val="false"/>
          <w:i w:val="false"/>
          <w:color w:val="000000"/>
          <w:sz w:val="28"/>
        </w:rPr>
        <w:t>
      96. ШЖМ негізгі мақсаттары мен міндеттері:</w:t>
      </w:r>
    </w:p>
    <w:p>
      <w:pPr>
        <w:spacing w:after="0"/>
        <w:ind w:left="0"/>
        <w:jc w:val="both"/>
      </w:pPr>
      <w:r>
        <w:rPr>
          <w:rFonts w:ascii="Times New Roman"/>
          <w:b w:val="false"/>
          <w:i w:val="false"/>
          <w:color w:val="000000"/>
          <w:sz w:val="28"/>
        </w:rPr>
        <w:t>
      1) сапалы бастауыш, негізгі орта, жалпы орта білімге қол жеткізуді қамтамасыз ету және кеңейту;</w:t>
      </w:r>
    </w:p>
    <w:p>
      <w:pPr>
        <w:spacing w:after="0"/>
        <w:ind w:left="0"/>
        <w:jc w:val="both"/>
      </w:pPr>
      <w:r>
        <w:rPr>
          <w:rFonts w:ascii="Times New Roman"/>
          <w:b w:val="false"/>
          <w:i w:val="false"/>
          <w:color w:val="000000"/>
          <w:sz w:val="28"/>
        </w:rPr>
        <w:t>
      2) оқытудың ақпараттық-коммуникациялық технологияларын қолдану;</w:t>
      </w:r>
    </w:p>
    <w:p>
      <w:pPr>
        <w:spacing w:after="0"/>
        <w:ind w:left="0"/>
        <w:jc w:val="both"/>
      </w:pPr>
      <w:r>
        <w:rPr>
          <w:rFonts w:ascii="Times New Roman"/>
          <w:b w:val="false"/>
          <w:i w:val="false"/>
          <w:color w:val="000000"/>
          <w:sz w:val="28"/>
        </w:rPr>
        <w:t>
      3) сапалы білім беруді қамтамасыз ету мақсатында тірек мектептерінде (ресурстық орталықта) ШЖМ-ның білім беру ресурстарын біріктіру;</w:t>
      </w:r>
    </w:p>
    <w:p>
      <w:pPr>
        <w:spacing w:after="0"/>
        <w:ind w:left="0"/>
        <w:jc w:val="both"/>
      </w:pPr>
      <w:r>
        <w:rPr>
          <w:rFonts w:ascii="Times New Roman"/>
          <w:b w:val="false"/>
          <w:i w:val="false"/>
          <w:color w:val="000000"/>
          <w:sz w:val="28"/>
        </w:rPr>
        <w:t>
      4) ШЖМ білім алушылары үшін бейінеалды даярлау және бейіндік оқыту бойынша жағдай жасау;</w:t>
      </w:r>
    </w:p>
    <w:p>
      <w:pPr>
        <w:spacing w:after="0"/>
        <w:ind w:left="0"/>
        <w:jc w:val="both"/>
      </w:pPr>
      <w:r>
        <w:rPr>
          <w:rFonts w:ascii="Times New Roman"/>
          <w:b w:val="false"/>
          <w:i w:val="false"/>
          <w:color w:val="000000"/>
          <w:sz w:val="28"/>
        </w:rPr>
        <w:t>
      5) тірек мектебінде (ресурстық орталықта) нұсқаушы, аралық және қорытынды сессиялық сабақтар және магниттік мектеп оқушылары үшін сесияаралық кезеңді ұйымдастыру;</w:t>
      </w:r>
    </w:p>
    <w:p>
      <w:pPr>
        <w:spacing w:after="0"/>
        <w:ind w:left="0"/>
        <w:jc w:val="both"/>
      </w:pPr>
      <w:r>
        <w:rPr>
          <w:rFonts w:ascii="Times New Roman"/>
          <w:b w:val="false"/>
          <w:i w:val="false"/>
          <w:color w:val="000000"/>
          <w:sz w:val="28"/>
        </w:rPr>
        <w:t>
      6) біріктірілген сыныптарда оқу-тәрбие процесін ұйымдастыру.</w:t>
      </w:r>
    </w:p>
    <w:p>
      <w:pPr>
        <w:spacing w:after="0"/>
        <w:ind w:left="0"/>
        <w:jc w:val="both"/>
      </w:pPr>
      <w:r>
        <w:rPr>
          <w:rFonts w:ascii="Times New Roman"/>
          <w:b w:val="false"/>
          <w:i w:val="false"/>
          <w:color w:val="000000"/>
          <w:sz w:val="28"/>
        </w:rPr>
        <w:t>
      97. Тұрғындарының саны аз әрбір елді мекенде бастауыш ШЖМ білім алушылардың саны 5-тен 40 адамға дейін; негізгі ШЖМ білім алушылардың саны 41-ден 80 адамға дейін; орта ШЖМ білім алушылардың саны 81-ден 180 адамға дейін болған жағдайда жұмыс істейді.</w:t>
      </w:r>
    </w:p>
    <w:p>
      <w:pPr>
        <w:spacing w:after="0"/>
        <w:ind w:left="0"/>
        <w:jc w:val="both"/>
      </w:pPr>
      <w:r>
        <w:rPr>
          <w:rFonts w:ascii="Times New Roman"/>
          <w:b w:val="false"/>
          <w:i w:val="false"/>
          <w:color w:val="000000"/>
          <w:sz w:val="28"/>
        </w:rPr>
        <w:t>
      98. ШЖМ-да сыныпты екі топқа бөлуге білім алушылар саны 16 және одан артық болғанда:</w:t>
      </w:r>
    </w:p>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w:t>
      </w:r>
    </w:p>
    <w:p>
      <w:pPr>
        <w:spacing w:after="0"/>
        <w:ind w:left="0"/>
        <w:jc w:val="both"/>
      </w:pPr>
      <w:r>
        <w:rPr>
          <w:rFonts w:ascii="Times New Roman"/>
          <w:b w:val="false"/>
          <w:i w:val="false"/>
          <w:color w:val="000000"/>
          <w:sz w:val="28"/>
        </w:rPr>
        <w:t>
      5) информатике;</w:t>
      </w:r>
    </w:p>
    <w:p>
      <w:pPr>
        <w:spacing w:after="0"/>
        <w:ind w:left="0"/>
        <w:jc w:val="both"/>
      </w:pPr>
      <w:r>
        <w:rPr>
          <w:rFonts w:ascii="Times New Roman"/>
          <w:b w:val="false"/>
          <w:i w:val="false"/>
          <w:color w:val="000000"/>
          <w:sz w:val="28"/>
        </w:rPr>
        <w:t>
      6) дене шынықтыру сабақтарын жүргізу кезінде болады.</w:t>
      </w:r>
    </w:p>
    <w:p>
      <w:pPr>
        <w:spacing w:after="0"/>
        <w:ind w:left="0"/>
        <w:jc w:val="both"/>
      </w:pPr>
      <w:r>
        <w:rPr>
          <w:rFonts w:ascii="Times New Roman"/>
          <w:b w:val="false"/>
          <w:i w:val="false"/>
          <w:color w:val="000000"/>
          <w:sz w:val="28"/>
        </w:rPr>
        <w:t>
      ШЖМ-да оқу-тәрбие процесі біріктірілген немесе жеке сыныптарда білім алушылардың жас ерекшеліктерін ескере отырып оқытуға сәйкес қамтамасыз етіледі.</w:t>
      </w:r>
    </w:p>
    <w:p>
      <w:pPr>
        <w:spacing w:after="0"/>
        <w:ind w:left="0"/>
        <w:jc w:val="both"/>
      </w:pPr>
      <w:r>
        <w:rPr>
          <w:rFonts w:ascii="Times New Roman"/>
          <w:b w:val="false"/>
          <w:i w:val="false"/>
          <w:color w:val="000000"/>
          <w:sz w:val="28"/>
        </w:rPr>
        <w:t>
      ШЖМ-дағы 2-11 сыныптардың толымдығына 3 және одан артық адамға дейін рұқсат беріледі.</w:t>
      </w:r>
    </w:p>
    <w:p>
      <w:pPr>
        <w:spacing w:after="0"/>
        <w:ind w:left="0"/>
        <w:jc w:val="both"/>
      </w:pPr>
      <w:r>
        <w:rPr>
          <w:rFonts w:ascii="Times New Roman"/>
          <w:b w:val="false"/>
          <w:i w:val="false"/>
          <w:color w:val="000000"/>
          <w:sz w:val="28"/>
        </w:rPr>
        <w:t>
      Әртүрлі жастағы оқыту әдістемелерін қолдану кезінде 1, 2 жас айырмасын ескере отырып, екі немесе үш сыныпты біріктіруге жол беріледі.</w:t>
      </w:r>
    </w:p>
    <w:p>
      <w:pPr>
        <w:spacing w:after="0"/>
        <w:ind w:left="0"/>
        <w:jc w:val="both"/>
      </w:pPr>
      <w:r>
        <w:rPr>
          <w:rFonts w:ascii="Times New Roman"/>
          <w:b w:val="false"/>
          <w:i w:val="false"/>
          <w:color w:val="000000"/>
          <w:sz w:val="28"/>
        </w:rPr>
        <w:t>
      Сыныптарды біріктіру кезінде оқу сабақтарын ұйымдастырудың өзгермелі кестесі қолданылады.</w:t>
      </w:r>
    </w:p>
    <w:p>
      <w:pPr>
        <w:spacing w:after="0"/>
        <w:ind w:left="0"/>
        <w:jc w:val="both"/>
      </w:pPr>
      <w:r>
        <w:rPr>
          <w:rFonts w:ascii="Times New Roman"/>
          <w:b w:val="false"/>
          <w:i w:val="false"/>
          <w:color w:val="000000"/>
          <w:sz w:val="28"/>
        </w:rPr>
        <w:t xml:space="preserve">
      Бірінші сынып, бітіруші сыныптың білім алушыларын басқа сыныптарымен біріктіріп оқытуға жол берілмейді. </w:t>
      </w:r>
    </w:p>
    <w:p>
      <w:pPr>
        <w:spacing w:after="0"/>
        <w:ind w:left="0"/>
        <w:jc w:val="both"/>
      </w:pPr>
      <w:r>
        <w:rPr>
          <w:rFonts w:ascii="Times New Roman"/>
          <w:b w:val="false"/>
          <w:i w:val="false"/>
          <w:color w:val="000000"/>
          <w:sz w:val="28"/>
        </w:rPr>
        <w:t>
      99. Тірек мектебі мен магниттік ШЖМ-ның оқу қызметі тірек мектебі (ресурстық орталық) мен магниттік мектептердің бірлескен педагогикалық кеңесінде бекітілген бірыңғай оқу жоспары негізінде жүзеге асырылады.</w:t>
      </w:r>
    </w:p>
    <w:p>
      <w:pPr>
        <w:spacing w:after="0"/>
        <w:ind w:left="0"/>
        <w:jc w:val="both"/>
      </w:pPr>
      <w:r>
        <w:rPr>
          <w:rFonts w:ascii="Times New Roman"/>
          <w:b w:val="false"/>
          <w:i w:val="false"/>
          <w:color w:val="000000"/>
          <w:sz w:val="28"/>
        </w:rPr>
        <w:t>
      100. Магниттік мектептердің 5-11 сынып білім алушылары үшін инвариантты компоненттің оқу пәндерін оқыту арқылы оқу сессияларын өткізіледі: бастапқы – қазанның бірінші онкүндігі (10 күн), аралық – ақпанның бірінші онкүндігі (10 күн), қорытынды – сәуірдің үшінші онкүндігі (10 күн).</w:t>
      </w:r>
    </w:p>
    <w:p>
      <w:pPr>
        <w:spacing w:after="0"/>
        <w:ind w:left="0"/>
        <w:jc w:val="both"/>
      </w:pPr>
      <w:r>
        <w:rPr>
          <w:rFonts w:ascii="Times New Roman"/>
          <w:b w:val="false"/>
          <w:i w:val="false"/>
          <w:color w:val="000000"/>
          <w:sz w:val="28"/>
        </w:rPr>
        <w:t>
      8-1-сыныптардың білім алушылары үшін тірек мектептер базасында оқу сессияларын өткізу міндетті, 5-7-сыныптар ұшін – білім беру ұйымының қалауы бойынша.</w:t>
      </w:r>
    </w:p>
    <w:p>
      <w:pPr>
        <w:spacing w:after="0"/>
        <w:ind w:left="0"/>
        <w:jc w:val="both"/>
      </w:pPr>
      <w:r>
        <w:rPr>
          <w:rFonts w:ascii="Times New Roman"/>
          <w:b w:val="false"/>
          <w:i w:val="false"/>
          <w:color w:val="000000"/>
          <w:sz w:val="28"/>
        </w:rPr>
        <w:t xml:space="preserve">
      101.Сессия кезеңінде тірек мектеп (ресурстық орталық) қосымша білім беру орталығы және толық күндік мектеп ретінде жұмыс істейді </w:t>
      </w:r>
    </w:p>
    <w:p>
      <w:pPr>
        <w:spacing w:after="0"/>
        <w:ind w:left="0"/>
        <w:jc w:val="both"/>
      </w:pPr>
      <w:r>
        <w:rPr>
          <w:rFonts w:ascii="Times New Roman"/>
          <w:b w:val="false"/>
          <w:i w:val="false"/>
          <w:color w:val="000000"/>
          <w:sz w:val="28"/>
        </w:rPr>
        <w:t>
      102. Магниттік мектептердің білім алушылары үшін тірек мектепте оқу сессияларын өткізу кезінде жергілікті атқарушы органдар білім беруді басқару органының тиісті бұйрығымен ресімделетін тасымалдауға, тамақтануға және тұруға қаражат қарастырады.</w:t>
      </w:r>
    </w:p>
    <w:p>
      <w:pPr>
        <w:spacing w:after="0"/>
        <w:ind w:left="0"/>
        <w:jc w:val="both"/>
      </w:pPr>
      <w:r>
        <w:rPr>
          <w:rFonts w:ascii="Times New Roman"/>
          <w:b w:val="false"/>
          <w:i w:val="false"/>
          <w:color w:val="000000"/>
          <w:sz w:val="28"/>
        </w:rPr>
        <w:t>
      103. Сессияаралық кезеңде білім алушылардың оқу-танымдық қызметі ШЖМ-да тірек мектеп (ресурстық орталық) пән мұгалімдерінің қашықтан қолдауымен өтеді.</w:t>
      </w:r>
    </w:p>
    <w:p>
      <w:pPr>
        <w:spacing w:after="0"/>
        <w:ind w:left="0"/>
        <w:jc w:val="both"/>
      </w:pPr>
      <w:r>
        <w:rPr>
          <w:rFonts w:ascii="Times New Roman"/>
          <w:b w:val="false"/>
          <w:i w:val="false"/>
          <w:color w:val="000000"/>
          <w:sz w:val="28"/>
        </w:rPr>
        <w:t>
      104. ШЖМ білім алушыларының оқу сессиялары әлеуметтік, табиғи және техногендік сипаттағы төтенше жағдайларға, аурудың алдын алу және емдеу, санитарлық- эпидемияға қарсы және санитарлық-алдын алу іс-шараларға байланысты, қолайсыз ауа райы кезеңінде қашықтан оқытуға ауыстырылады.</w:t>
      </w:r>
    </w:p>
    <w:p>
      <w:pPr>
        <w:spacing w:after="0"/>
        <w:ind w:left="0"/>
        <w:jc w:val="both"/>
      </w:pPr>
      <w:r>
        <w:rPr>
          <w:rFonts w:ascii="Times New Roman"/>
          <w:b w:val="false"/>
          <w:i w:val="false"/>
          <w:color w:val="000000"/>
          <w:sz w:val="28"/>
        </w:rPr>
        <w:t xml:space="preserve">
      105. Облыстық әдістемелік кабинеттер (орталықтар) оқу жұмыс жоспарларын әзірлеу, күнтізбелік-тақырыптық жоспарлау, жеке оқыту бағдарламаларын жасау, қашықтықтан оқыту нысанының мазмұны, бейінді бағытты ескере отырып, оқыту әдістері мен арнайы курстар бойынша жұмысты үйлестіруді жүзеге асырады. </w:t>
      </w:r>
    </w:p>
    <w:p>
      <w:pPr>
        <w:spacing w:after="0"/>
        <w:ind w:left="0"/>
        <w:jc w:val="left"/>
      </w:pPr>
      <w:r>
        <w:rPr>
          <w:rFonts w:ascii="Times New Roman"/>
          <w:b/>
          <w:i w:val="false"/>
          <w:color w:val="000000"/>
        </w:rPr>
        <w:t xml:space="preserve"> 2-параграф. Түзеу мекемелеріндегі жалпы білім беретін мектептері қызметінің үлгілік қағидалары</w:t>
      </w:r>
    </w:p>
    <w:p>
      <w:pPr>
        <w:spacing w:after="0"/>
        <w:ind w:left="0"/>
        <w:jc w:val="both"/>
      </w:pPr>
      <w:r>
        <w:rPr>
          <w:rFonts w:ascii="Times New Roman"/>
          <w:b w:val="false"/>
          <w:i w:val="false"/>
          <w:color w:val="000000"/>
          <w:sz w:val="28"/>
        </w:rPr>
        <w:t>
      106. Түзеу мекемелеріндегі жалпы білім беретін мектептер (бұдан әрі - Мектеп) облыстардың және республикалық маңызды бар қалалардың білім басқармаларының келісуімен облыстардың және республикалық маңызды бар қалалардың қылмыстық-атқару жүйесі органдарының ұсынысына сәйкес жергілікті атқарушы органдардың шешімімен құрылады.</w:t>
      </w:r>
    </w:p>
    <w:p>
      <w:pPr>
        <w:spacing w:after="0"/>
        <w:ind w:left="0"/>
        <w:jc w:val="both"/>
      </w:pPr>
      <w:r>
        <w:rPr>
          <w:rFonts w:ascii="Times New Roman"/>
          <w:b w:val="false"/>
          <w:i w:val="false"/>
          <w:color w:val="000000"/>
          <w:sz w:val="28"/>
        </w:rPr>
        <w:t>
      107. Мектептің құрылтай құжаттары Қазақстан Республикасының білім беру саласындағы заңнамасында белгіленген тәртіппен қалыптастырылады.</w:t>
      </w:r>
    </w:p>
    <w:p>
      <w:pPr>
        <w:spacing w:after="0"/>
        <w:ind w:left="0"/>
        <w:jc w:val="both"/>
      </w:pPr>
      <w:r>
        <w:rPr>
          <w:rFonts w:ascii="Times New Roman"/>
          <w:b w:val="false"/>
          <w:i w:val="false"/>
          <w:color w:val="000000"/>
          <w:sz w:val="28"/>
        </w:rPr>
        <w:t>
      108. Мектептің негізгі мақсаты мен міндеттері:</w:t>
      </w:r>
    </w:p>
    <w:p>
      <w:pPr>
        <w:spacing w:after="0"/>
        <w:ind w:left="0"/>
        <w:jc w:val="both"/>
      </w:pPr>
      <w:r>
        <w:rPr>
          <w:rFonts w:ascii="Times New Roman"/>
          <w:b w:val="false"/>
          <w:i w:val="false"/>
          <w:color w:val="000000"/>
          <w:sz w:val="28"/>
        </w:rPr>
        <w:t>
      1) жасы отызға жетпеген сотталғандардың бастауыш, негізгі орта және жалпы орта білімді міндетті алуы;</w:t>
      </w:r>
    </w:p>
    <w:p>
      <w:pPr>
        <w:spacing w:after="0"/>
        <w:ind w:left="0"/>
        <w:jc w:val="both"/>
      </w:pPr>
      <w:r>
        <w:rPr>
          <w:rFonts w:ascii="Times New Roman"/>
          <w:b w:val="false"/>
          <w:i w:val="false"/>
          <w:color w:val="000000"/>
          <w:sz w:val="28"/>
        </w:rPr>
        <w:t>
      2) отыз жастан асқан сотталғандардың қалауы бойынша жалпы орта білім алуы;</w:t>
      </w:r>
    </w:p>
    <w:p>
      <w:pPr>
        <w:spacing w:after="0"/>
        <w:ind w:left="0"/>
        <w:jc w:val="both"/>
      </w:pPr>
      <w:r>
        <w:rPr>
          <w:rFonts w:ascii="Times New Roman"/>
          <w:b w:val="false"/>
          <w:i w:val="false"/>
          <w:color w:val="000000"/>
          <w:sz w:val="28"/>
        </w:rPr>
        <w:t>
      3) кәсібі (мамандығы) жоқ сотталғандардың техникалық және кәсіптік білім алуы.</w:t>
      </w:r>
    </w:p>
    <w:p>
      <w:pPr>
        <w:spacing w:after="0"/>
        <w:ind w:left="0"/>
        <w:jc w:val="both"/>
      </w:pPr>
      <w:r>
        <w:rPr>
          <w:rFonts w:ascii="Times New Roman"/>
          <w:b w:val="false"/>
          <w:i w:val="false"/>
          <w:color w:val="000000"/>
          <w:sz w:val="28"/>
        </w:rPr>
        <w:t>
      109. Мектептің білім беру процесін Қазақстан Республикасының білім беру саласындағы қолданыстағы заңнамасына сәйкес жүзеге асырады.</w:t>
      </w:r>
    </w:p>
    <w:p>
      <w:pPr>
        <w:spacing w:after="0"/>
        <w:ind w:left="0"/>
        <w:jc w:val="both"/>
      </w:pPr>
      <w:r>
        <w:rPr>
          <w:rFonts w:ascii="Times New Roman"/>
          <w:b w:val="false"/>
          <w:i w:val="false"/>
          <w:color w:val="000000"/>
          <w:sz w:val="28"/>
        </w:rPr>
        <w:t>
      110. Мектеп қызметін ұйымдастыру ерекшеліктері Мектеп Жарғысымен және осы Үлгілік қағидалармен айқындалады. Мектептің қызметі Қазақстан Республикасының лицензиялау туралы заңнамасына сәйкес лицензиялауға жатады.</w:t>
      </w:r>
    </w:p>
    <w:p>
      <w:pPr>
        <w:spacing w:after="0"/>
        <w:ind w:left="0"/>
        <w:jc w:val="both"/>
      </w:pPr>
      <w:r>
        <w:rPr>
          <w:rFonts w:ascii="Times New Roman"/>
          <w:b w:val="false"/>
          <w:i w:val="false"/>
          <w:color w:val="000000"/>
          <w:sz w:val="28"/>
        </w:rPr>
        <w:t>
      111. Мектепке негізгі орта және жалпы орта білімі жоқ сотталғандар білім туралы құжаттардың негізінде қабылданады.</w:t>
      </w:r>
    </w:p>
    <w:p>
      <w:pPr>
        <w:spacing w:after="0"/>
        <w:ind w:left="0"/>
        <w:jc w:val="both"/>
      </w:pPr>
      <w:r>
        <w:rPr>
          <w:rFonts w:ascii="Times New Roman"/>
          <w:b w:val="false"/>
          <w:i w:val="false"/>
          <w:color w:val="000000"/>
          <w:sz w:val="28"/>
        </w:rPr>
        <w:t>
      Сотталғандардың білім деңгейін анықтау үшін тестілеу өткізіледі.</w:t>
      </w:r>
    </w:p>
    <w:p>
      <w:pPr>
        <w:spacing w:after="0"/>
        <w:ind w:left="0"/>
        <w:jc w:val="both"/>
      </w:pPr>
      <w:r>
        <w:rPr>
          <w:rFonts w:ascii="Times New Roman"/>
          <w:b w:val="false"/>
          <w:i w:val="false"/>
          <w:color w:val="000000"/>
          <w:sz w:val="28"/>
        </w:rPr>
        <w:t>
      112. Қабылдау түзеу мекемесінің басшысымен келісілген Мектеп директорының бұйрығымен ресімделеді. Сыныптарды толықтыру оқу жылы бойы жүргізіледі.</w:t>
      </w:r>
    </w:p>
    <w:p>
      <w:pPr>
        <w:spacing w:after="0"/>
        <w:ind w:left="0"/>
        <w:jc w:val="both"/>
      </w:pPr>
      <w:r>
        <w:rPr>
          <w:rFonts w:ascii="Times New Roman"/>
          <w:b w:val="false"/>
          <w:i w:val="false"/>
          <w:color w:val="000000"/>
          <w:sz w:val="28"/>
        </w:rPr>
        <w:t>
      Білім алушылардың міндеттері Мектеп Жарғысымен және Түзеу мекемелерінің ішкі тәртіп ережелерімен белгіленеді.</w:t>
      </w:r>
    </w:p>
    <w:p>
      <w:pPr>
        <w:spacing w:after="0"/>
        <w:ind w:left="0"/>
        <w:jc w:val="both"/>
      </w:pPr>
      <w:r>
        <w:rPr>
          <w:rFonts w:ascii="Times New Roman"/>
          <w:b w:val="false"/>
          <w:i w:val="false"/>
          <w:color w:val="000000"/>
          <w:sz w:val="28"/>
        </w:rPr>
        <w:t>
      113. Мектепте оқу процесі қолданыстағы Үлгілік оқу жоспарларына және бағдарламаларына сәйкес жүзеге асырылады.</w:t>
      </w:r>
    </w:p>
    <w:p>
      <w:pPr>
        <w:spacing w:after="0"/>
        <w:ind w:left="0"/>
        <w:jc w:val="both"/>
      </w:pPr>
      <w:r>
        <w:rPr>
          <w:rFonts w:ascii="Times New Roman"/>
          <w:b w:val="false"/>
          <w:i w:val="false"/>
          <w:color w:val="000000"/>
          <w:sz w:val="28"/>
        </w:rPr>
        <w:t>
      114. Мектепке басшылық жасауды білім беру саласындағы заңнамада белгіленген тәртіппен тағайындалған директор жүзеге асырады.</w:t>
      </w:r>
    </w:p>
    <w:p>
      <w:pPr>
        <w:spacing w:after="0"/>
        <w:ind w:left="0"/>
        <w:jc w:val="both"/>
      </w:pPr>
      <w:r>
        <w:rPr>
          <w:rFonts w:ascii="Times New Roman"/>
          <w:b w:val="false"/>
          <w:i w:val="false"/>
          <w:color w:val="000000"/>
          <w:sz w:val="28"/>
        </w:rPr>
        <w:t>
      115. Мектеп директоры түзеу мекемесі басшысының келісімі бойынша Мектептің басшы қызметкерлерін, педагогтерді тағайындайды және лауазымнан босатады. Оларды тағайындау және босату тәртібі Қазақстан Республикасының еңбек заңнамасына сәйкес жүзеге асырылады.     </w:t>
      </w:r>
    </w:p>
    <w:p>
      <w:pPr>
        <w:spacing w:after="0"/>
        <w:ind w:left="0"/>
        <w:jc w:val="both"/>
      </w:pPr>
      <w:r>
        <w:rPr>
          <w:rFonts w:ascii="Times New Roman"/>
          <w:b w:val="false"/>
          <w:i w:val="false"/>
          <w:color w:val="000000"/>
          <w:sz w:val="28"/>
        </w:rPr>
        <w:t xml:space="preserve">
      116. Мектеп директорының, басшы қызметкерлердің, педагогтердің құқықтары мен міндеттері Мектеп Жарғысымен және түзеу мекемесінің ішкі тәртіп ережелерімен белгіленеді. </w:t>
      </w:r>
    </w:p>
    <w:p>
      <w:pPr>
        <w:spacing w:after="0"/>
        <w:ind w:left="0"/>
        <w:jc w:val="both"/>
      </w:pPr>
      <w:r>
        <w:rPr>
          <w:rFonts w:ascii="Times New Roman"/>
          <w:b w:val="false"/>
          <w:i w:val="false"/>
          <w:color w:val="000000"/>
          <w:sz w:val="28"/>
        </w:rPr>
        <w:t>
      117. Мектеп директоры мен педагогтер Жасақ тәрбиешілері кеңесінің құрамына кіреді, мекеме әкімшілігімен бірлесіп, сотталғандармен жүргізілетін тәрбие және әлеуметтік-психологиялық жұмыстарға қатысады.</w:t>
      </w:r>
    </w:p>
    <w:p>
      <w:pPr>
        <w:spacing w:after="0"/>
        <w:ind w:left="0"/>
        <w:jc w:val="both"/>
      </w:pPr>
      <w:r>
        <w:rPr>
          <w:rFonts w:ascii="Times New Roman"/>
          <w:b w:val="false"/>
          <w:i w:val="false"/>
          <w:color w:val="000000"/>
          <w:sz w:val="28"/>
        </w:rPr>
        <w:t xml:space="preserve">
      118. Түзеу мекемесінің әкімшілігі: </w:t>
      </w:r>
    </w:p>
    <w:p>
      <w:pPr>
        <w:spacing w:after="0"/>
        <w:ind w:left="0"/>
        <w:jc w:val="both"/>
      </w:pPr>
      <w:r>
        <w:rPr>
          <w:rFonts w:ascii="Times New Roman"/>
          <w:b w:val="false"/>
          <w:i w:val="false"/>
          <w:color w:val="000000"/>
          <w:sz w:val="28"/>
        </w:rPr>
        <w:t xml:space="preserve">
      1) міндетті жалпы білім беру және кәсіптік оқытуға жататын сотталғандардың есебін жүргізеді; </w:t>
      </w:r>
    </w:p>
    <w:p>
      <w:pPr>
        <w:spacing w:after="0"/>
        <w:ind w:left="0"/>
        <w:jc w:val="both"/>
      </w:pPr>
      <w:r>
        <w:rPr>
          <w:rFonts w:ascii="Times New Roman"/>
          <w:b w:val="false"/>
          <w:i w:val="false"/>
          <w:color w:val="000000"/>
          <w:sz w:val="28"/>
        </w:rPr>
        <w:t>
      2) Мектеп әкімшілігінің, педагогтердің және техникалық персоналдың сотталғандарды оқыту, тәрбиелеу мәселелері бойынша мекеме бөлімдері мен қызметтерінің қызметкерлерімен өзара іс-қимыл жасауын қамтамасыз етеді;</w:t>
      </w:r>
    </w:p>
    <w:p>
      <w:pPr>
        <w:spacing w:after="0"/>
        <w:ind w:left="0"/>
        <w:jc w:val="both"/>
      </w:pPr>
      <w:r>
        <w:rPr>
          <w:rFonts w:ascii="Times New Roman"/>
          <w:b w:val="false"/>
          <w:i w:val="false"/>
          <w:color w:val="000000"/>
          <w:sz w:val="28"/>
        </w:rPr>
        <w:t>
      3) Мектептің педагогикалық ұжымына мекеменің сотталғандарды оқыту, түзеу мәселелері жөніндегі қызметін реттейтін құқықтық және әдістемелік құжаттарды зерделеуде көмек көрсетеді;</w:t>
      </w:r>
    </w:p>
    <w:p>
      <w:pPr>
        <w:spacing w:after="0"/>
        <w:ind w:left="0"/>
        <w:jc w:val="both"/>
      </w:pPr>
      <w:r>
        <w:rPr>
          <w:rFonts w:ascii="Times New Roman"/>
          <w:b w:val="false"/>
          <w:i w:val="false"/>
          <w:color w:val="000000"/>
          <w:sz w:val="28"/>
        </w:rPr>
        <w:t>
      4) Мектеп қызметкерлерінің мекемеде белгіленген режимдік талаптарды сақтауына бақылау жасайды;</w:t>
      </w:r>
    </w:p>
    <w:p>
      <w:pPr>
        <w:spacing w:after="0"/>
        <w:ind w:left="0"/>
        <w:jc w:val="both"/>
      </w:pPr>
      <w:r>
        <w:rPr>
          <w:rFonts w:ascii="Times New Roman"/>
          <w:b w:val="false"/>
          <w:i w:val="false"/>
          <w:color w:val="000000"/>
          <w:sz w:val="28"/>
        </w:rPr>
        <w:t>
      5) Мектеп қызметкерлерінің түзеу мекемелерінің аумағында болған уақытында олардың қауіпсіздігі мен еңбегін қорғауды қамтамасыз етеді;</w:t>
      </w:r>
    </w:p>
    <w:p>
      <w:pPr>
        <w:spacing w:after="0"/>
        <w:ind w:left="0"/>
        <w:jc w:val="both"/>
      </w:pPr>
      <w:r>
        <w:rPr>
          <w:rFonts w:ascii="Times New Roman"/>
          <w:b w:val="false"/>
          <w:i w:val="false"/>
          <w:color w:val="000000"/>
          <w:sz w:val="28"/>
        </w:rPr>
        <w:t>
      6) Мектепте сотталғандардың сабаққа қатысуларына күнделікті бақылауды жүзеге асырады.</w:t>
      </w:r>
    </w:p>
    <w:p>
      <w:pPr>
        <w:spacing w:after="0"/>
        <w:ind w:left="0"/>
        <w:jc w:val="both"/>
      </w:pPr>
      <w:r>
        <w:rPr>
          <w:rFonts w:ascii="Times New Roman"/>
          <w:b w:val="false"/>
          <w:i w:val="false"/>
          <w:color w:val="000000"/>
          <w:sz w:val="28"/>
        </w:rPr>
        <w:t>
      119. Мектептің педагогикалық ұжымы:</w:t>
      </w:r>
    </w:p>
    <w:p>
      <w:pPr>
        <w:spacing w:after="0"/>
        <w:ind w:left="0"/>
        <w:jc w:val="both"/>
      </w:pPr>
      <w:r>
        <w:rPr>
          <w:rFonts w:ascii="Times New Roman"/>
          <w:b w:val="false"/>
          <w:i w:val="false"/>
          <w:color w:val="000000"/>
          <w:sz w:val="28"/>
        </w:rPr>
        <w:t>
      1) мекеме әкімшілігімен бірлесіп міндетті білім алуға жататын жасы отызға толмаған және жалпы орта білімі жоқ сотталғандарды толық қамтуды қамтамасыз ету жұмысын жүргізеді;</w:t>
      </w:r>
    </w:p>
    <w:p>
      <w:pPr>
        <w:spacing w:after="0"/>
        <w:ind w:left="0"/>
        <w:jc w:val="both"/>
      </w:pPr>
      <w:r>
        <w:rPr>
          <w:rFonts w:ascii="Times New Roman"/>
          <w:b w:val="false"/>
          <w:i w:val="false"/>
          <w:color w:val="000000"/>
          <w:sz w:val="28"/>
        </w:rPr>
        <w:t xml:space="preserve">
      2) сотталғандарды ұстау режимінің талаптарын ескере отырып, оқу жоспарлары мен бағдарламаларына сәйкес білім беру процесін ұйымдастырады; </w:t>
      </w:r>
    </w:p>
    <w:p>
      <w:pPr>
        <w:spacing w:after="0"/>
        <w:ind w:left="0"/>
        <w:jc w:val="both"/>
      </w:pPr>
      <w:r>
        <w:rPr>
          <w:rFonts w:ascii="Times New Roman"/>
          <w:b w:val="false"/>
          <w:i w:val="false"/>
          <w:color w:val="000000"/>
          <w:sz w:val="28"/>
        </w:rPr>
        <w:t>
      3) білім алушыларға сабақтарға дайындалуына, өз бетінше білім алу әдістерін меңгеруіне, мекеме әкімшілігіне сотталғандардың рухани-адамгершілік тәрбиесіне, оларды әлеуметтік бейімдеу мен оңалту жұмысына көмек көрсетеді;</w:t>
      </w:r>
    </w:p>
    <w:p>
      <w:pPr>
        <w:spacing w:after="0"/>
        <w:ind w:left="0"/>
        <w:jc w:val="both"/>
      </w:pPr>
      <w:r>
        <w:rPr>
          <w:rFonts w:ascii="Times New Roman"/>
          <w:b w:val="false"/>
          <w:i w:val="false"/>
          <w:color w:val="000000"/>
          <w:sz w:val="28"/>
        </w:rPr>
        <w:t>
      4) мекеме әкімшілігінің алдында оқудағы және тәртіп сақтаудағы жетістіктері үшін білім алушыларды көтермелеу туралы ұсыным жасайды;</w:t>
      </w:r>
    </w:p>
    <w:p>
      <w:pPr>
        <w:spacing w:after="0"/>
        <w:ind w:left="0"/>
        <w:jc w:val="both"/>
      </w:pPr>
      <w:r>
        <w:rPr>
          <w:rFonts w:ascii="Times New Roman"/>
          <w:b w:val="false"/>
          <w:i w:val="false"/>
          <w:color w:val="000000"/>
          <w:sz w:val="28"/>
        </w:rPr>
        <w:t>
      5) Мектеп қызметкерлерінің түзеу мекемелерінің ішкі тәртіп ережелерінде белгіленген сотталғандармен өзара қарым-қатынасты сақтауын қамтамасыз етеді;</w:t>
      </w:r>
    </w:p>
    <w:p>
      <w:pPr>
        <w:spacing w:after="0"/>
        <w:ind w:left="0"/>
        <w:jc w:val="both"/>
      </w:pPr>
      <w:r>
        <w:rPr>
          <w:rFonts w:ascii="Times New Roman"/>
          <w:b w:val="false"/>
          <w:i w:val="false"/>
          <w:color w:val="000000"/>
          <w:sz w:val="28"/>
        </w:rPr>
        <w:t xml:space="preserve">
       6) оқу-әдістемелік құралдардың, жабдықтар мен басқа да мүліктің сақталуын қамтамасыз етеді. </w:t>
      </w:r>
    </w:p>
    <w:p>
      <w:pPr>
        <w:spacing w:after="0"/>
        <w:ind w:left="0"/>
        <w:jc w:val="both"/>
      </w:pPr>
      <w:r>
        <w:rPr>
          <w:rFonts w:ascii="Times New Roman"/>
          <w:b w:val="false"/>
          <w:i w:val="false"/>
          <w:color w:val="000000"/>
          <w:sz w:val="28"/>
        </w:rPr>
        <w:t>
      121. Жабдықтарды сатып алу, сондай-ақ мектеп орынжайларын ұстауға байланысты шығыстар (коммуналдық қызмет көрсетулер, ағымдағы жөндеу және өзге шығындар), қызмет көрсету персоналының еңбекақысын төлеу түзеу мекемелерінің қаражаты есебінен жүргізіледі. Басшы қызметкерлер мен педагогтердің, оқу-тәрбие қызметкерлерінің еңбекақысын төлеу, оқулықтарды сатып алу және жеткізу білім беруге көзделген жергілікті бюджет қаражаты есебінен жүргізіледі.</w:t>
      </w:r>
    </w:p>
    <w:p>
      <w:pPr>
        <w:spacing w:after="0"/>
        <w:ind w:left="0"/>
        <w:jc w:val="left"/>
      </w:pPr>
      <w:r>
        <w:rPr>
          <w:rFonts w:ascii="Times New Roman"/>
          <w:b/>
          <w:i w:val="false"/>
          <w:color w:val="000000"/>
        </w:rPr>
        <w:t xml:space="preserve"> 3-параграф. Кешкі мектептері қызметінің үлгілік қағидалары</w:t>
      </w:r>
    </w:p>
    <w:p>
      <w:pPr>
        <w:spacing w:after="0"/>
        <w:ind w:left="0"/>
        <w:jc w:val="both"/>
      </w:pPr>
      <w:r>
        <w:rPr>
          <w:rFonts w:ascii="Times New Roman"/>
          <w:b w:val="false"/>
          <w:i w:val="false"/>
          <w:color w:val="000000"/>
          <w:sz w:val="28"/>
        </w:rPr>
        <w:t>
      122. Кешкі (ауысымды) мектеп Қазақстан Республикасының азаматтарына, жұмыс істейтін және жұмыссыз шетел азаматтарына (Қазақстан Республикасының қолданыстағы заңнамалары шеңберінде) негізгі орта және жалпы орта білім алуға мүмкіндік береді.</w:t>
      </w:r>
    </w:p>
    <w:p>
      <w:pPr>
        <w:spacing w:after="0"/>
        <w:ind w:left="0"/>
        <w:jc w:val="both"/>
      </w:pPr>
      <w:r>
        <w:rPr>
          <w:rFonts w:ascii="Times New Roman"/>
          <w:b w:val="false"/>
          <w:i w:val="false"/>
          <w:color w:val="000000"/>
          <w:sz w:val="28"/>
        </w:rPr>
        <w:t>
      123. Кешкі мектеп негізгі орта және жалпы орта білім берудің жалпы білім беретін оқу бағдарламаларын, сондай-ақ өзіндік ерекшеліктері мен мүмкіндіктеріне қарай – қосымша білім беру бағдарламаларын іске асырады.</w:t>
      </w:r>
    </w:p>
    <w:p>
      <w:pPr>
        <w:spacing w:after="0"/>
        <w:ind w:left="0"/>
        <w:jc w:val="both"/>
      </w:pPr>
      <w:r>
        <w:rPr>
          <w:rFonts w:ascii="Times New Roman"/>
          <w:b w:val="false"/>
          <w:i w:val="false"/>
          <w:color w:val="000000"/>
          <w:sz w:val="28"/>
        </w:rPr>
        <w:t xml:space="preserve">
      124. Кешкі (ауысымды) мектеп мемлекеттік мекеме немесе коммуналдық мемлекеттік қазыналық кәсіпорын ретінде құрыла алады. </w:t>
      </w:r>
    </w:p>
    <w:p>
      <w:pPr>
        <w:spacing w:after="0"/>
        <w:ind w:left="0"/>
        <w:jc w:val="both"/>
      </w:pPr>
      <w:r>
        <w:rPr>
          <w:rFonts w:ascii="Times New Roman"/>
          <w:b w:val="false"/>
          <w:i w:val="false"/>
          <w:color w:val="000000"/>
          <w:sz w:val="28"/>
        </w:rPr>
        <w:t>
      125. Мектеп бір уақытта бір білім беру ұйымының шегінде мынадай нысандар бойынша оқытуды жүзеге асырады: күндізгі, кешкі, сырттай, жеке, экстернат.</w:t>
      </w:r>
    </w:p>
    <w:p>
      <w:pPr>
        <w:spacing w:after="0"/>
        <w:ind w:left="0"/>
        <w:jc w:val="both"/>
      </w:pPr>
      <w:r>
        <w:rPr>
          <w:rFonts w:ascii="Times New Roman"/>
          <w:b w:val="false"/>
          <w:i w:val="false"/>
          <w:color w:val="000000"/>
          <w:sz w:val="28"/>
        </w:rPr>
        <w:t>
      126. Білім беру бағдарламаларын меңгеру шарттары мен тәртібі осы Қағидалармен және мектеп Жарғысымен белгіленеді.</w:t>
      </w:r>
    </w:p>
    <w:p>
      <w:pPr>
        <w:spacing w:after="0"/>
        <w:ind w:left="0"/>
        <w:jc w:val="both"/>
      </w:pPr>
      <w:r>
        <w:rPr>
          <w:rFonts w:ascii="Times New Roman"/>
          <w:b w:val="false"/>
          <w:i w:val="false"/>
          <w:color w:val="000000"/>
          <w:sz w:val="28"/>
        </w:rPr>
        <w:t xml:space="preserve">
      127. Мектепті құру, қайта құру және жою "Білім туралы" Заңына сәйкес, облыстардың және республикалық маңызы бар қалалары білім басқармаларының келісімі бойынша жергілікті атқарушы органдардың шешімімен жүзеге асырылады. </w:t>
      </w:r>
    </w:p>
    <w:p>
      <w:pPr>
        <w:spacing w:after="0"/>
        <w:ind w:left="0"/>
        <w:jc w:val="both"/>
      </w:pPr>
      <w:r>
        <w:rPr>
          <w:rFonts w:ascii="Times New Roman"/>
          <w:b w:val="false"/>
          <w:i w:val="false"/>
          <w:color w:val="000000"/>
          <w:sz w:val="28"/>
        </w:rPr>
        <w:t>
      128. Кешкі мектеп:</w:t>
      </w:r>
    </w:p>
    <w:p>
      <w:pPr>
        <w:spacing w:after="0"/>
        <w:ind w:left="0"/>
        <w:jc w:val="both"/>
      </w:pPr>
      <w:r>
        <w:rPr>
          <w:rFonts w:ascii="Times New Roman"/>
          <w:b w:val="false"/>
          <w:i w:val="false"/>
          <w:color w:val="000000"/>
          <w:sz w:val="28"/>
        </w:rPr>
        <w:t>
      1) үлкен қалаларда – кемінде 100 білім алушы,</w:t>
      </w:r>
    </w:p>
    <w:p>
      <w:pPr>
        <w:spacing w:after="0"/>
        <w:ind w:left="0"/>
        <w:jc w:val="both"/>
      </w:pPr>
      <w:r>
        <w:rPr>
          <w:rFonts w:ascii="Times New Roman"/>
          <w:b w:val="false"/>
          <w:i w:val="false"/>
          <w:color w:val="000000"/>
          <w:sz w:val="28"/>
        </w:rPr>
        <w:t>
      2) шағын қалаларда – кемінде 80 білім алушы,</w:t>
      </w:r>
    </w:p>
    <w:p>
      <w:pPr>
        <w:spacing w:after="0"/>
        <w:ind w:left="0"/>
        <w:jc w:val="both"/>
      </w:pPr>
      <w:r>
        <w:rPr>
          <w:rFonts w:ascii="Times New Roman"/>
          <w:b w:val="false"/>
          <w:i w:val="false"/>
          <w:color w:val="000000"/>
          <w:sz w:val="28"/>
        </w:rPr>
        <w:t>
      3) қала типіндегі кенттерде – кемінде 50 білім алушы;</w:t>
      </w:r>
    </w:p>
    <w:p>
      <w:pPr>
        <w:spacing w:after="0"/>
        <w:ind w:left="0"/>
        <w:jc w:val="both"/>
      </w:pPr>
      <w:r>
        <w:rPr>
          <w:rFonts w:ascii="Times New Roman"/>
          <w:b w:val="false"/>
          <w:i w:val="false"/>
          <w:color w:val="000000"/>
          <w:sz w:val="28"/>
        </w:rPr>
        <w:t>
      4) ауылдық жерлерде – кемінде 30 білім алушы болған жағдайда құрылады.</w:t>
      </w:r>
    </w:p>
    <w:p>
      <w:pPr>
        <w:spacing w:after="0"/>
        <w:ind w:left="0"/>
        <w:jc w:val="both"/>
      </w:pPr>
      <w:r>
        <w:rPr>
          <w:rFonts w:ascii="Times New Roman"/>
          <w:b w:val="false"/>
          <w:i w:val="false"/>
          <w:color w:val="000000"/>
          <w:sz w:val="28"/>
        </w:rPr>
        <w:t>
      129. Кешкі және сырттай оқыту нысандарында сыныптар кемінде 9 білім алушы болған жағдайда ашылады.</w:t>
      </w:r>
    </w:p>
    <w:p>
      <w:pPr>
        <w:spacing w:after="0"/>
        <w:ind w:left="0"/>
        <w:jc w:val="both"/>
      </w:pPr>
      <w:r>
        <w:rPr>
          <w:rFonts w:ascii="Times New Roman"/>
          <w:b w:val="false"/>
          <w:i w:val="false"/>
          <w:color w:val="000000"/>
          <w:sz w:val="28"/>
        </w:rPr>
        <w:t>
      130. Қажетті қаражат пен жағдайлар болған жағдайда жергілікті басқару органдарының шешімі бойынша кешкі мектептер жанынан оқу-кеңес беру пункттері, толықтығы аз (1-ден 8-ге дейін білім алушы) сырттай оқу сыныптары немесе топтары ашылады.</w:t>
      </w:r>
    </w:p>
    <w:p>
      <w:pPr>
        <w:spacing w:after="0"/>
        <w:ind w:left="0"/>
        <w:jc w:val="both"/>
      </w:pPr>
      <w:r>
        <w:rPr>
          <w:rFonts w:ascii="Times New Roman"/>
          <w:b w:val="false"/>
          <w:i w:val="false"/>
          <w:color w:val="000000"/>
          <w:sz w:val="28"/>
        </w:rPr>
        <w:t>
      131. Кешкі мектеп меншік нысанына қарамастан, білім беру кәсіпорындары мен ұйымдарында оқу-кеңес беру пункттерін, сыныптар, сырттай оқыту топтарын ашады.</w:t>
      </w:r>
    </w:p>
    <w:p>
      <w:pPr>
        <w:spacing w:after="0"/>
        <w:ind w:left="0"/>
        <w:jc w:val="both"/>
      </w:pPr>
      <w:r>
        <w:rPr>
          <w:rFonts w:ascii="Times New Roman"/>
          <w:b w:val="false"/>
          <w:i w:val="false"/>
          <w:color w:val="000000"/>
          <w:sz w:val="28"/>
        </w:rPr>
        <w:t>
      132. Күндізгі жалпы білім беретін мектептер жанында оқу-кеңес беру пункттері, сырттай оқыту сыныптары мен жеке топтар, сондай-ақ күндізгі жалпы білім беретін мектептерде кешкі бөлімдер:</w:t>
      </w:r>
    </w:p>
    <w:p>
      <w:pPr>
        <w:spacing w:after="0"/>
        <w:ind w:left="0"/>
        <w:jc w:val="both"/>
      </w:pPr>
      <w:r>
        <w:rPr>
          <w:rFonts w:ascii="Times New Roman"/>
          <w:b w:val="false"/>
          <w:i w:val="false"/>
          <w:color w:val="000000"/>
          <w:sz w:val="28"/>
        </w:rPr>
        <w:t>
      1) қалаларда кемінде 50 білім алушы;</w:t>
      </w:r>
    </w:p>
    <w:p>
      <w:pPr>
        <w:spacing w:after="0"/>
        <w:ind w:left="0"/>
        <w:jc w:val="both"/>
      </w:pPr>
      <w:r>
        <w:rPr>
          <w:rFonts w:ascii="Times New Roman"/>
          <w:b w:val="false"/>
          <w:i w:val="false"/>
          <w:color w:val="000000"/>
          <w:sz w:val="28"/>
        </w:rPr>
        <w:t>
      2) қала типіндегі кенттерде кемінде 30 білім алушы, ауылды жерлерде кемінде 15 білім алушы болған жағдайда ашылады.</w:t>
      </w:r>
    </w:p>
    <w:p>
      <w:pPr>
        <w:spacing w:after="0"/>
        <w:ind w:left="0"/>
        <w:jc w:val="both"/>
      </w:pPr>
      <w:r>
        <w:rPr>
          <w:rFonts w:ascii="Times New Roman"/>
          <w:b w:val="false"/>
          <w:i w:val="false"/>
          <w:color w:val="000000"/>
          <w:sz w:val="28"/>
        </w:rPr>
        <w:t>
      133. Күндізгі, сырттай оқу нысандары бойынша оқу-кеңес беру пункттерінің білім беру процесін ұйымдастыру осы Қағидалар негізінде жүзеге асырылады.</w:t>
      </w:r>
    </w:p>
    <w:p>
      <w:pPr>
        <w:spacing w:after="0"/>
        <w:ind w:left="0"/>
        <w:jc w:val="both"/>
      </w:pPr>
      <w:r>
        <w:rPr>
          <w:rFonts w:ascii="Times New Roman"/>
          <w:b w:val="false"/>
          <w:i w:val="false"/>
          <w:color w:val="000000"/>
          <w:sz w:val="28"/>
        </w:rPr>
        <w:t>
      134. Кешкі мектеп пәндерді тереңдетіп оқытатын сыныптарды, өтемдік және түзете оқыту сыныптарын (топтарды) ашадығ</w:t>
      </w:r>
    </w:p>
    <w:p>
      <w:pPr>
        <w:spacing w:after="0"/>
        <w:ind w:left="0"/>
        <w:jc w:val="both"/>
      </w:pPr>
      <w:r>
        <w:rPr>
          <w:rFonts w:ascii="Times New Roman"/>
          <w:b w:val="false"/>
          <w:i w:val="false"/>
          <w:color w:val="000000"/>
          <w:sz w:val="28"/>
        </w:rPr>
        <w:t xml:space="preserve">
      135. Кешкі мектептің барлық деңгейіндегі сыныптардың толықтырылуы күндізгі оқыту нысаны бойынша төмендегі құрамда бекітіледі: </w:t>
      </w:r>
    </w:p>
    <w:p>
      <w:pPr>
        <w:spacing w:after="0"/>
        <w:ind w:left="0"/>
        <w:jc w:val="both"/>
      </w:pPr>
      <w:r>
        <w:rPr>
          <w:rFonts w:ascii="Times New Roman"/>
          <w:b w:val="false"/>
          <w:i w:val="false"/>
          <w:color w:val="000000"/>
          <w:sz w:val="28"/>
        </w:rPr>
        <w:t xml:space="preserve">
      1) қалалық білім беру ұйымдарында – 20 білім алушы; </w:t>
      </w:r>
    </w:p>
    <w:p>
      <w:pPr>
        <w:spacing w:after="0"/>
        <w:ind w:left="0"/>
        <w:jc w:val="both"/>
      </w:pPr>
      <w:r>
        <w:rPr>
          <w:rFonts w:ascii="Times New Roman"/>
          <w:b w:val="false"/>
          <w:i w:val="false"/>
          <w:color w:val="000000"/>
          <w:sz w:val="28"/>
        </w:rPr>
        <w:t xml:space="preserve">
      2) шағын қалаларда және қала типіндегі кенттерде – 15 білім алушы; </w:t>
      </w:r>
    </w:p>
    <w:p>
      <w:pPr>
        <w:spacing w:after="0"/>
        <w:ind w:left="0"/>
        <w:jc w:val="both"/>
      </w:pPr>
      <w:r>
        <w:rPr>
          <w:rFonts w:ascii="Times New Roman"/>
          <w:b w:val="false"/>
          <w:i w:val="false"/>
          <w:color w:val="000000"/>
          <w:sz w:val="28"/>
        </w:rPr>
        <w:t xml:space="preserve">
      3) ауылдық білім беру ұйымдарында – 10 білім алушы. </w:t>
      </w:r>
    </w:p>
    <w:p>
      <w:pPr>
        <w:spacing w:after="0"/>
        <w:ind w:left="0"/>
        <w:jc w:val="both"/>
      </w:pPr>
      <w:r>
        <w:rPr>
          <w:rFonts w:ascii="Times New Roman"/>
          <w:b w:val="false"/>
          <w:i w:val="false"/>
          <w:color w:val="000000"/>
          <w:sz w:val="28"/>
        </w:rPr>
        <w:t xml:space="preserve">
      136. Сыныпта 20 және одан да көп білім алушы болған жағдайда орыс тілді мектептерде қазақ тілі мен әдебиетін, қазақ тілді мектептерде орыс тілі мен әдебиетін, шет тілдерін және информатиканы кіші топтарға бөліп оқыту жүргізіледі. </w:t>
      </w:r>
    </w:p>
    <w:p>
      <w:pPr>
        <w:spacing w:after="0"/>
        <w:ind w:left="0"/>
        <w:jc w:val="both"/>
      </w:pPr>
      <w:r>
        <w:rPr>
          <w:rFonts w:ascii="Times New Roman"/>
          <w:b w:val="false"/>
          <w:i w:val="false"/>
          <w:color w:val="000000"/>
          <w:sz w:val="28"/>
        </w:rPr>
        <w:t>
      137. Орыс тілді мектептерде қазақ тілі мен әдебиетін, қазақ тілді мектептерде орыс тілі мен әдебиетін, шет тілдерін және информатиканы кіші топтарға бөліп оқыту кешкі оқытудың сырттай нысанына қарастырылмайды.</w:t>
      </w:r>
    </w:p>
    <w:p>
      <w:pPr>
        <w:spacing w:after="0"/>
        <w:ind w:left="0"/>
        <w:jc w:val="both"/>
      </w:pPr>
      <w:r>
        <w:rPr>
          <w:rFonts w:ascii="Times New Roman"/>
          <w:b w:val="false"/>
          <w:i w:val="false"/>
          <w:color w:val="000000"/>
          <w:sz w:val="28"/>
        </w:rPr>
        <w:t xml:space="preserve">
      138. Кешкі мектепке 15 жасқа толған, төмендегі құжаттар негізінде оқуға тілек білдірген тұлғалар қабылданады: </w:t>
      </w:r>
    </w:p>
    <w:p>
      <w:pPr>
        <w:spacing w:after="0"/>
        <w:ind w:left="0"/>
        <w:jc w:val="both"/>
      </w:pPr>
      <w:r>
        <w:rPr>
          <w:rFonts w:ascii="Times New Roman"/>
          <w:b w:val="false"/>
          <w:i w:val="false"/>
          <w:color w:val="000000"/>
          <w:sz w:val="28"/>
        </w:rPr>
        <w:t xml:space="preserve">
      1) ата-анасының (заңды өкілдерінің) өтініші; </w:t>
      </w:r>
    </w:p>
    <w:p>
      <w:pPr>
        <w:spacing w:after="0"/>
        <w:ind w:left="0"/>
        <w:jc w:val="both"/>
      </w:pPr>
      <w:r>
        <w:rPr>
          <w:rFonts w:ascii="Times New Roman"/>
          <w:b w:val="false"/>
          <w:i w:val="false"/>
          <w:color w:val="000000"/>
          <w:sz w:val="28"/>
        </w:rPr>
        <w:t>
      2) жеке өтініші;</w:t>
      </w:r>
    </w:p>
    <w:p>
      <w:pPr>
        <w:spacing w:after="0"/>
        <w:ind w:left="0"/>
        <w:jc w:val="both"/>
      </w:pPr>
      <w:r>
        <w:rPr>
          <w:rFonts w:ascii="Times New Roman"/>
          <w:b w:val="false"/>
          <w:i w:val="false"/>
          <w:color w:val="000000"/>
          <w:sz w:val="28"/>
        </w:rPr>
        <w:t xml:space="preserve">
      3) негізгі жалпы білім туралы куәлік; </w:t>
      </w:r>
    </w:p>
    <w:p>
      <w:pPr>
        <w:spacing w:after="0"/>
        <w:ind w:left="0"/>
        <w:jc w:val="both"/>
      </w:pPr>
      <w:r>
        <w:rPr>
          <w:rFonts w:ascii="Times New Roman"/>
          <w:b w:val="false"/>
          <w:i w:val="false"/>
          <w:color w:val="000000"/>
          <w:sz w:val="28"/>
        </w:rPr>
        <w:t xml:space="preserve">
      4) соңғы оқу жылындағы үлгерім табелі; </w:t>
      </w:r>
    </w:p>
    <w:p>
      <w:pPr>
        <w:spacing w:after="0"/>
        <w:ind w:left="0"/>
        <w:jc w:val="both"/>
      </w:pPr>
      <w:r>
        <w:rPr>
          <w:rFonts w:ascii="Times New Roman"/>
          <w:b w:val="false"/>
          <w:i w:val="false"/>
          <w:color w:val="000000"/>
          <w:sz w:val="28"/>
        </w:rPr>
        <w:t xml:space="preserve">
      5) білім беру ұйымының академиялық анықтамасы (аталған оқу орнында өтілген жалпы білім беретін пәндер бойынша сағаттар саны мен бағаларын міндетті көрсете отырып); </w:t>
      </w:r>
    </w:p>
    <w:p>
      <w:pPr>
        <w:spacing w:after="0"/>
        <w:ind w:left="0"/>
        <w:jc w:val="both"/>
      </w:pPr>
      <w:r>
        <w:rPr>
          <w:rFonts w:ascii="Times New Roman"/>
          <w:b w:val="false"/>
          <w:i w:val="false"/>
          <w:color w:val="000000"/>
          <w:sz w:val="28"/>
        </w:rPr>
        <w:t xml:space="preserve">
      6) жеке куәлік немесе туу туралы кәулік; </w:t>
      </w:r>
    </w:p>
    <w:p>
      <w:pPr>
        <w:spacing w:after="0"/>
        <w:ind w:left="0"/>
        <w:jc w:val="both"/>
      </w:pPr>
      <w:r>
        <w:rPr>
          <w:rFonts w:ascii="Times New Roman"/>
          <w:b w:val="false"/>
          <w:i w:val="false"/>
          <w:color w:val="000000"/>
          <w:sz w:val="28"/>
        </w:rPr>
        <w:t xml:space="preserve">
      7) жұмыс орнынан анықтама (жұмыс істейтіндер үшін); </w:t>
      </w:r>
    </w:p>
    <w:p>
      <w:pPr>
        <w:spacing w:after="0"/>
        <w:ind w:left="0"/>
        <w:jc w:val="both"/>
      </w:pPr>
      <w:r>
        <w:rPr>
          <w:rFonts w:ascii="Times New Roman"/>
          <w:b w:val="false"/>
          <w:i w:val="false"/>
          <w:color w:val="000000"/>
          <w:sz w:val="28"/>
        </w:rPr>
        <w:t xml:space="preserve">
      8) Денсаулық сақтау министрі міндетін атқарушының 2020 жылғы 30 қазандағы № ҚР ДСМ-175/2020 бұйрығымен бекітілген 075/у нысанындағы медициналық анықтама (бұдан әрі - № ҚР ДСМ-175/2020 бұйрығы); </w:t>
      </w:r>
    </w:p>
    <w:p>
      <w:pPr>
        <w:spacing w:after="0"/>
        <w:ind w:left="0"/>
        <w:jc w:val="both"/>
      </w:pPr>
      <w:r>
        <w:rPr>
          <w:rFonts w:ascii="Times New Roman"/>
          <w:b w:val="false"/>
          <w:i w:val="false"/>
          <w:color w:val="000000"/>
          <w:sz w:val="28"/>
        </w:rPr>
        <w:t xml:space="preserve">
      9) мекенжайы туралы анықтама. </w:t>
      </w:r>
    </w:p>
    <w:p>
      <w:pPr>
        <w:spacing w:after="0"/>
        <w:ind w:left="0"/>
        <w:jc w:val="both"/>
      </w:pPr>
      <w:r>
        <w:rPr>
          <w:rFonts w:ascii="Times New Roman"/>
          <w:b w:val="false"/>
          <w:i w:val="false"/>
          <w:color w:val="000000"/>
          <w:sz w:val="28"/>
        </w:rPr>
        <w:t>
      139. Ерекше жағдайларда кешкі мектепке қалалық және аудандық Әкімдіктер жанында кәмелетке толмағандардың құқықтарын қорғау жөніндегі комиссия шешімімен жіберілген тұлғалар қабылданады.</w:t>
      </w:r>
    </w:p>
    <w:p>
      <w:pPr>
        <w:spacing w:after="0"/>
        <w:ind w:left="0"/>
        <w:jc w:val="both"/>
      </w:pPr>
      <w:r>
        <w:rPr>
          <w:rFonts w:ascii="Times New Roman"/>
          <w:b w:val="false"/>
          <w:i w:val="false"/>
          <w:color w:val="000000"/>
          <w:sz w:val="28"/>
        </w:rPr>
        <w:t>
      140. Кешкі мектепке қабылдау оқу жылы басталғанға дейін жүргізіледі және мектеп директорының бұйрығымен ресімделеді.</w:t>
      </w:r>
    </w:p>
    <w:p>
      <w:pPr>
        <w:spacing w:after="0"/>
        <w:ind w:left="0"/>
        <w:jc w:val="both"/>
      </w:pPr>
      <w:r>
        <w:rPr>
          <w:rFonts w:ascii="Times New Roman"/>
          <w:b w:val="false"/>
          <w:i w:val="false"/>
          <w:color w:val="000000"/>
          <w:sz w:val="28"/>
        </w:rPr>
        <w:t>
      141. Басқа білім беру ұйымдарынан келген тұлғалар оқу жылының барысында тиісті сыныптарға қабылданады (қорытынды және ағымдық бағалары ескеріле отырып).</w:t>
      </w:r>
    </w:p>
    <w:p>
      <w:pPr>
        <w:spacing w:after="0"/>
        <w:ind w:left="0"/>
        <w:jc w:val="both"/>
      </w:pPr>
      <w:r>
        <w:rPr>
          <w:rFonts w:ascii="Times New Roman"/>
          <w:b w:val="false"/>
          <w:i w:val="false"/>
          <w:color w:val="000000"/>
          <w:sz w:val="28"/>
        </w:rPr>
        <w:t>
      142. Кешкі мектептегі білім алушылар контингенті жылына екі рет анықталады: әрбір жартыжылдық басында.</w:t>
      </w:r>
    </w:p>
    <w:p>
      <w:pPr>
        <w:spacing w:after="0"/>
        <w:ind w:left="0"/>
        <w:jc w:val="both"/>
      </w:pPr>
      <w:r>
        <w:rPr>
          <w:rFonts w:ascii="Times New Roman"/>
          <w:b w:val="false"/>
          <w:i w:val="false"/>
          <w:color w:val="000000"/>
          <w:sz w:val="28"/>
        </w:rPr>
        <w:t>
      143. Кешкі мектеп білім беру процесін екі сатылы жалпы білім беру бағдарламаларының деңгейлеріне сәйкес жүзеге асырады:</w:t>
      </w:r>
    </w:p>
    <w:p>
      <w:pPr>
        <w:spacing w:after="0"/>
        <w:ind w:left="0"/>
        <w:jc w:val="both"/>
      </w:pPr>
      <w:r>
        <w:rPr>
          <w:rFonts w:ascii="Times New Roman"/>
          <w:b w:val="false"/>
          <w:i w:val="false"/>
          <w:color w:val="000000"/>
          <w:sz w:val="28"/>
        </w:rPr>
        <w:t xml:space="preserve">
      1) II саты – негізгі орта білім (меңгеру мерзімі: 3 жыл: 7, 8, 9 (10) сыныптар). </w:t>
      </w:r>
    </w:p>
    <w:p>
      <w:pPr>
        <w:spacing w:after="0"/>
        <w:ind w:left="0"/>
        <w:jc w:val="both"/>
      </w:pPr>
      <w:r>
        <w:rPr>
          <w:rFonts w:ascii="Times New Roman"/>
          <w:b w:val="false"/>
          <w:i w:val="false"/>
          <w:color w:val="000000"/>
          <w:sz w:val="28"/>
        </w:rPr>
        <w:t xml:space="preserve">
      2) III саты – жалпы орта білім (меңгеру мерзімі: 2 жыл: 10, 11 (12) сыныптар). </w:t>
      </w:r>
    </w:p>
    <w:p>
      <w:pPr>
        <w:spacing w:after="0"/>
        <w:ind w:left="0"/>
        <w:jc w:val="both"/>
      </w:pPr>
      <w:r>
        <w:rPr>
          <w:rFonts w:ascii="Times New Roman"/>
          <w:b w:val="false"/>
          <w:i w:val="false"/>
          <w:color w:val="000000"/>
          <w:sz w:val="28"/>
        </w:rPr>
        <w:t>
      144. Кешкі мектепте білім беру процесін ұйымдастыру жалпы білім беретін оқу бағдарламаларымен, оқу жұмыс жоспарымен реттеледі.</w:t>
      </w:r>
    </w:p>
    <w:p>
      <w:pPr>
        <w:spacing w:after="0"/>
        <w:ind w:left="0"/>
        <w:jc w:val="both"/>
      </w:pPr>
      <w:r>
        <w:rPr>
          <w:rFonts w:ascii="Times New Roman"/>
          <w:b w:val="false"/>
          <w:i w:val="false"/>
          <w:color w:val="000000"/>
          <w:sz w:val="28"/>
        </w:rPr>
        <w:t>
      145. Кешкі мектеп жылдық күнтізбелік оқу кестесін белгілеуде, бағалау жүйесін, білім алушыларды аттестаттау тәртібі мен мерзімін таңдауда дербес.</w:t>
      </w:r>
    </w:p>
    <w:p>
      <w:pPr>
        <w:spacing w:after="0"/>
        <w:ind w:left="0"/>
        <w:jc w:val="both"/>
      </w:pPr>
      <w:r>
        <w:rPr>
          <w:rFonts w:ascii="Times New Roman"/>
          <w:b w:val="false"/>
          <w:i w:val="false"/>
          <w:color w:val="000000"/>
          <w:sz w:val="28"/>
        </w:rPr>
        <w:t>
      146. Оқу жылы 1 қыркүйектен 25 мамырға дейін жалғасады. Оқу жылының ұзақтығы – 34 апта, сырттай оқу нысанында – 36 апта.</w:t>
      </w:r>
    </w:p>
    <w:p>
      <w:pPr>
        <w:spacing w:after="0"/>
        <w:ind w:left="0"/>
        <w:jc w:val="both"/>
      </w:pPr>
      <w:r>
        <w:rPr>
          <w:rFonts w:ascii="Times New Roman"/>
          <w:b w:val="false"/>
          <w:i w:val="false"/>
          <w:color w:val="000000"/>
          <w:sz w:val="28"/>
        </w:rPr>
        <w:t xml:space="preserve">
      147. Кешкі мектеп, кәсіпорындармен уағдаластық бойынша, қосымша білім беру қызметі, оның ішінде ақылы қызмет ретінде білім алушылардың кәсіптік дайындық жұмысын жүргізе алады. </w:t>
      </w:r>
    </w:p>
    <w:p>
      <w:pPr>
        <w:spacing w:after="0"/>
        <w:ind w:left="0"/>
        <w:jc w:val="both"/>
      </w:pPr>
      <w:r>
        <w:rPr>
          <w:rFonts w:ascii="Times New Roman"/>
          <w:b w:val="false"/>
          <w:i w:val="false"/>
          <w:color w:val="000000"/>
          <w:sz w:val="28"/>
        </w:rPr>
        <w:t xml:space="preserve">
      148. Сырттай немесе кешкі оқыту сабақтарын сессиялық режимде ұйымдастыру кезінде сессиялардың уақытын Мектептің педагогикалық кеңесі белгілейді. </w:t>
      </w:r>
    </w:p>
    <w:p>
      <w:pPr>
        <w:spacing w:after="0"/>
        <w:ind w:left="0"/>
        <w:jc w:val="both"/>
      </w:pPr>
      <w:r>
        <w:rPr>
          <w:rFonts w:ascii="Times New Roman"/>
          <w:b w:val="false"/>
          <w:i w:val="false"/>
          <w:color w:val="000000"/>
          <w:sz w:val="28"/>
        </w:rPr>
        <w:t>
      149. Білім алушыларды кешкі мектепке қабылдау тәртібінің Заңда қарастырылмаған бөлігібілім беру ұйымының Жарғысымен белгіленеді. Оқушыларды мектепке қабылдау олардың мекенжайына, тұрғылықты ауданына және әлеуметтік мәртебесіне қарамастан жүзеге асырылады.</w:t>
      </w:r>
    </w:p>
    <w:p>
      <w:pPr>
        <w:spacing w:after="0"/>
        <w:ind w:left="0"/>
        <w:jc w:val="both"/>
      </w:pPr>
      <w:r>
        <w:rPr>
          <w:rFonts w:ascii="Times New Roman"/>
          <w:b w:val="false"/>
          <w:i w:val="false"/>
          <w:color w:val="000000"/>
          <w:sz w:val="28"/>
        </w:rPr>
        <w:t>
      150. Білім алушылардың құқықтары мен міндеттері мектептің Жарғысымен, мектептің ішкі тәртіп ережелерімен белгіленеді.</w:t>
      </w:r>
    </w:p>
    <w:p>
      <w:pPr>
        <w:spacing w:after="0"/>
        <w:ind w:left="0"/>
        <w:jc w:val="both"/>
      </w:pPr>
      <w:r>
        <w:rPr>
          <w:rFonts w:ascii="Times New Roman"/>
          <w:b w:val="false"/>
          <w:i w:val="false"/>
          <w:color w:val="000000"/>
          <w:sz w:val="28"/>
        </w:rPr>
        <w:t>
      151. Кешкі мектепте білім алушыларға жұмыстан қол үзбей қысқартылған жұмыс аптасына, жұмыс орны бойынша қосымша ақылы демалыс пен Қазақстан Республикасының еңбек заңнамаларында белгіленген тәртіпте ұсынылатын басқа да жеңілдіктер алуға құқық берілген.</w:t>
      </w:r>
    </w:p>
    <w:p>
      <w:pPr>
        <w:spacing w:after="0"/>
        <w:ind w:left="0"/>
        <w:jc w:val="both"/>
      </w:pPr>
      <w:r>
        <w:rPr>
          <w:rFonts w:ascii="Times New Roman"/>
          <w:b w:val="false"/>
          <w:i w:val="false"/>
          <w:color w:val="000000"/>
          <w:sz w:val="28"/>
        </w:rPr>
        <w:t>
      152. Негізгі орта және жалпы орта білім беру курстары бойынша бағдарламаларды меңгеру бітірушілерді міндетті қорытынды аттестаттаумен аяқталады.</w:t>
      </w:r>
    </w:p>
    <w:p>
      <w:pPr>
        <w:spacing w:after="0"/>
        <w:ind w:left="0"/>
        <w:jc w:val="both"/>
      </w:pPr>
      <w:r>
        <w:rPr>
          <w:rFonts w:ascii="Times New Roman"/>
          <w:b w:val="false"/>
          <w:i w:val="false"/>
          <w:color w:val="000000"/>
          <w:sz w:val="28"/>
        </w:rPr>
        <w:t>
      153. Кешкі мектеп бітірушілеріне олар қорытынды аттестаттаудан өткеннен кейін тиісті білім туралы мемлекеттік үлгідегі құжат беріледі.</w:t>
      </w:r>
    </w:p>
    <w:p>
      <w:pPr>
        <w:spacing w:after="0"/>
        <w:ind w:left="0"/>
        <w:jc w:val="both"/>
      </w:pPr>
      <w:r>
        <w:rPr>
          <w:rFonts w:ascii="Times New Roman"/>
          <w:b w:val="false"/>
          <w:i w:val="false"/>
          <w:color w:val="000000"/>
          <w:sz w:val="28"/>
        </w:rPr>
        <w:t>
      154. Кешкі мектепті жалпы басқаруды өкілдік орган – Педагогикалық кеңес жүзеге асырады, оның құзыреті мектеп Жарғысымен белгіленеді.</w:t>
      </w:r>
    </w:p>
    <w:p>
      <w:pPr>
        <w:spacing w:after="0"/>
        <w:ind w:left="0"/>
        <w:jc w:val="both"/>
      </w:pPr>
      <w:r>
        <w:rPr>
          <w:rFonts w:ascii="Times New Roman"/>
          <w:b w:val="false"/>
          <w:i w:val="false"/>
          <w:color w:val="000000"/>
          <w:sz w:val="28"/>
        </w:rPr>
        <w:t>
      155. Кешкі мектептегі білім беру процесін жетілдіру мақсатында Әдістемелік кеңес, әдістемелік бірлестіктер, психологиялық және әлеуметтік-педагогикалық қызмет құрылады. Олардың қызметі мектеп Жарғысында және қолданыстағы білім беру саласындағы заңнамада белгіленген тәртіпте жүзеге асырылады.</w:t>
      </w:r>
    </w:p>
    <w:p>
      <w:pPr>
        <w:spacing w:after="0"/>
        <w:ind w:left="0"/>
        <w:jc w:val="both"/>
      </w:pPr>
      <w:r>
        <w:rPr>
          <w:rFonts w:ascii="Times New Roman"/>
          <w:b w:val="false"/>
          <w:i w:val="false"/>
          <w:color w:val="000000"/>
          <w:sz w:val="28"/>
        </w:rPr>
        <w:t>
      156. Кешкі мектеп өзінің Жарғысы, мөрі, банкте есеп шоты бар дербес заңды тұлға болып табылады.</w:t>
      </w:r>
    </w:p>
    <w:p>
      <w:pPr>
        <w:spacing w:after="0"/>
        <w:ind w:left="0"/>
        <w:jc w:val="both"/>
      </w:pPr>
      <w:r>
        <w:rPr>
          <w:rFonts w:ascii="Times New Roman"/>
          <w:b w:val="false"/>
          <w:i w:val="false"/>
          <w:color w:val="000000"/>
          <w:sz w:val="28"/>
        </w:rPr>
        <w:t>
      157. Мектеп жеке ғимаратта орналасуы тиіс. Ерекше жағдайларда, жергілікті Әкімдіктер жалға алған ғимаратта болуы қажет.</w:t>
      </w:r>
    </w:p>
    <w:p>
      <w:pPr>
        <w:spacing w:after="0"/>
        <w:ind w:left="0"/>
        <w:jc w:val="both"/>
      </w:pPr>
      <w:r>
        <w:rPr>
          <w:rFonts w:ascii="Times New Roman"/>
          <w:b w:val="false"/>
          <w:i w:val="false"/>
          <w:color w:val="000000"/>
          <w:sz w:val="28"/>
        </w:rPr>
        <w:t xml:space="preserve">
      158. Мектеп қызметін қаржылық қамтамасыз ету қолданыстағы заңнамада белгіленген тәртіпте жүзеге асырылады. </w:t>
      </w:r>
    </w:p>
    <w:p>
      <w:pPr>
        <w:spacing w:after="0"/>
        <w:ind w:left="0"/>
        <w:jc w:val="left"/>
      </w:pPr>
      <w:r>
        <w:rPr>
          <w:rFonts w:ascii="Times New Roman"/>
          <w:b/>
          <w:i w:val="false"/>
          <w:color w:val="000000"/>
        </w:rPr>
        <w:t xml:space="preserve"> 4-параграф. Девиантты мінез-құлықты балаларға арналған білім беру ұйымы қызметінің үлгілік қағидалары</w:t>
      </w:r>
    </w:p>
    <w:p>
      <w:pPr>
        <w:spacing w:after="0"/>
        <w:ind w:left="0"/>
        <w:jc w:val="both"/>
      </w:pPr>
      <w:r>
        <w:rPr>
          <w:rFonts w:ascii="Times New Roman"/>
          <w:b w:val="false"/>
          <w:i w:val="false"/>
          <w:color w:val="000000"/>
          <w:sz w:val="28"/>
        </w:rPr>
        <w:t xml:space="preserve">
      159. Осы қағидалардағы девиантты мінез-құлықты балаларға арналған білім беру ұйымдары – ол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(бұдан әрі – "Құқық бұзушылық профилактикасы туралы" Заң) 13-бабының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кәмелетке толмағандарды тәрбиелеуді, оқытуды және әлеуметтік оңалтуды қамтамасыз ететін арнайы білім беру ұйымдары (бұдан әрі - арнаулы білім беру ұйымдары).</w:t>
      </w:r>
    </w:p>
    <w:p>
      <w:pPr>
        <w:spacing w:after="0"/>
        <w:ind w:left="0"/>
        <w:jc w:val="both"/>
      </w:pPr>
      <w:r>
        <w:rPr>
          <w:rFonts w:ascii="Times New Roman"/>
          <w:b w:val="false"/>
          <w:i w:val="false"/>
          <w:color w:val="000000"/>
          <w:sz w:val="28"/>
        </w:rPr>
        <w:t>
      160. Арнаулы білім беру ұйымы заңды тұлға болып табылады, оқшауланған мүлкі, өз атауы бар, мөрі мен мөртаңбалары, белгіленген үлгідегі бланкілері, сондай-ақ банкте шоті болады және тәрбиеленушілердің психофизиологиялық ерекшеліктеріне, денсаулық сақтау, кәмелетке толмағандардың құқықтары мен мүдделерін қорғау талаптарына сәйкес тәрбие бағдарламасын дербес әзірлейді.</w:t>
      </w:r>
    </w:p>
    <w:p>
      <w:pPr>
        <w:spacing w:after="0"/>
        <w:ind w:left="0"/>
        <w:jc w:val="both"/>
      </w:pPr>
      <w:r>
        <w:rPr>
          <w:rFonts w:ascii="Times New Roman"/>
          <w:b w:val="false"/>
          <w:i w:val="false"/>
          <w:color w:val="000000"/>
          <w:sz w:val="28"/>
        </w:rPr>
        <w:t>
      161. Арнаулы білім беру ұйымы өз жарғысын "Білім туралы", "Кәмелетке толмағандар арасындағы құқық бұзушылықтардың профилактикасы мен балалардың қадағалаусыз және панасыз қалуының алдын алу туралы", "Арнайы әлеуметтік қызметтер туралы", "Қазақстан Республикасындағы баланың құқықтары туралы", "Мемлекеттік мүлік туралы" Қазақстан Республикасының Заңдары және осы Қағидалар негізінде әзірлейді.</w:t>
      </w:r>
    </w:p>
    <w:p>
      <w:pPr>
        <w:spacing w:after="0"/>
        <w:ind w:left="0"/>
        <w:jc w:val="both"/>
      </w:pPr>
      <w:r>
        <w:rPr>
          <w:rFonts w:ascii="Times New Roman"/>
          <w:b w:val="false"/>
          <w:i w:val="false"/>
          <w:color w:val="000000"/>
          <w:sz w:val="28"/>
        </w:rPr>
        <w:t>
      162. Арнаулы білім беру ұйымының міндеттері:</w:t>
      </w:r>
    </w:p>
    <w:p>
      <w:pPr>
        <w:spacing w:after="0"/>
        <w:ind w:left="0"/>
        <w:jc w:val="both"/>
      </w:pPr>
      <w:r>
        <w:rPr>
          <w:rFonts w:ascii="Times New Roman"/>
          <w:b w:val="false"/>
          <w:i w:val="false"/>
          <w:color w:val="000000"/>
          <w:sz w:val="28"/>
        </w:rPr>
        <w:t>
      1) кәмелетке толмағандарды әлеуметтік бейімдеу және оңалту;</w:t>
      </w:r>
    </w:p>
    <w:p>
      <w:pPr>
        <w:spacing w:after="0"/>
        <w:ind w:left="0"/>
        <w:jc w:val="both"/>
      </w:pPr>
      <w:r>
        <w:rPr>
          <w:rFonts w:ascii="Times New Roman"/>
          <w:b w:val="false"/>
          <w:i w:val="false"/>
          <w:color w:val="000000"/>
          <w:sz w:val="28"/>
        </w:rPr>
        <w:t>
      2) кәмелетке толмағандардың арасында құқық бұзушылықтардың, қадағалаусыз және панасыз қалудың және қоғамға жат қылықтардың алдын алу;</w:t>
      </w:r>
    </w:p>
    <w:p>
      <w:pPr>
        <w:spacing w:after="0"/>
        <w:ind w:left="0"/>
        <w:jc w:val="both"/>
      </w:pPr>
      <w:r>
        <w:rPr>
          <w:rFonts w:ascii="Times New Roman"/>
          <w:b w:val="false"/>
          <w:i w:val="false"/>
          <w:color w:val="000000"/>
          <w:sz w:val="28"/>
        </w:rPr>
        <w:t>
      3) кәмелетке толмағандардың құқықтары мен заңды мүдделерін қорғауды қамтамасыз ету;</w:t>
      </w:r>
    </w:p>
    <w:p>
      <w:pPr>
        <w:spacing w:after="0"/>
        <w:ind w:left="0"/>
        <w:jc w:val="both"/>
      </w:pPr>
      <w:r>
        <w:rPr>
          <w:rFonts w:ascii="Times New Roman"/>
          <w:b w:val="false"/>
          <w:i w:val="false"/>
          <w:color w:val="000000"/>
          <w:sz w:val="28"/>
        </w:rPr>
        <w:t>
      4) кәмелетке толмағандардың заңға бағыну мінез-құлықтарын қалыптастыру;</w:t>
      </w:r>
    </w:p>
    <w:p>
      <w:pPr>
        <w:spacing w:after="0"/>
        <w:ind w:left="0"/>
        <w:jc w:val="both"/>
      </w:pPr>
      <w:r>
        <w:rPr>
          <w:rFonts w:ascii="Times New Roman"/>
          <w:b w:val="false"/>
          <w:i w:val="false"/>
          <w:color w:val="000000"/>
          <w:sz w:val="28"/>
        </w:rPr>
        <w:t>
      5) оқыту және тәрбиелеу процесінің үздіксіздігі мен біртұтастығын қамтамасыз ету.</w:t>
      </w:r>
    </w:p>
    <w:p>
      <w:pPr>
        <w:spacing w:after="0"/>
        <w:ind w:left="0"/>
        <w:jc w:val="both"/>
      </w:pPr>
      <w:r>
        <w:rPr>
          <w:rFonts w:ascii="Times New Roman"/>
          <w:b w:val="false"/>
          <w:i w:val="false"/>
          <w:color w:val="000000"/>
          <w:sz w:val="28"/>
        </w:rPr>
        <w:t>
      163. Арнаулы білім беру ұйымдары оқу-тәрбие немесе емдеу-тәрбие мекемелері болып табылады және әкімшілік ықпал ету шараларына әкеп соғатын құқық бұзушылықтарды жүйелі түрде жасайтын, бастауыш, негізгі орта және жалпы орта білім алудан қасақана жалтаратын, отбасынан және балалардың оқу-тәрбие ұйымдарынан өз бетінше жүйелі түрде кетіп қалатын, өзге де қоғамға жат іс-әрекеттер жасайтын он бір жастан он сегіз жасқа дейінгі кәмелетке толмағандарды тәрбиелеуді, оқытуды және әлеуметтік оңалтуды қамтамасыз ету мақсатында құрылады.</w:t>
      </w:r>
    </w:p>
    <w:p>
      <w:pPr>
        <w:spacing w:after="0"/>
        <w:ind w:left="0"/>
        <w:jc w:val="both"/>
      </w:pPr>
      <w:r>
        <w:rPr>
          <w:rFonts w:ascii="Times New Roman"/>
          <w:b w:val="false"/>
          <w:i w:val="false"/>
          <w:color w:val="000000"/>
          <w:sz w:val="28"/>
        </w:rPr>
        <w:t>
      164. Арнаулы білім беру ұйымдары кәмелетке толмаған әйел және ер жынысты бөлек орналастыруды қамтамасыз ету ескеріле отырып құрылады. Ер және әйел жынысты тәрбиеленушілердің, сондай-ақ 15-18 жастағы 11-14 жастағы тәрбиеленушілердің жатын корпустарын оқшаулау міндетті шарт болып табылады.</w:t>
      </w:r>
    </w:p>
    <w:p>
      <w:pPr>
        <w:spacing w:after="0"/>
        <w:ind w:left="0"/>
        <w:jc w:val="both"/>
      </w:pPr>
      <w:r>
        <w:rPr>
          <w:rFonts w:ascii="Times New Roman"/>
          <w:b w:val="false"/>
          <w:i w:val="false"/>
          <w:color w:val="000000"/>
          <w:sz w:val="28"/>
        </w:rPr>
        <w:t>
      165. Тәрбиеленушілердің тұру жағдайларына қойылатын санитариялық-эпидемиологиялық талаптар № ҚР ДСМ-76 бұйрығымен белгіленеді.</w:t>
      </w:r>
    </w:p>
    <w:p>
      <w:pPr>
        <w:spacing w:after="0"/>
        <w:ind w:left="0"/>
        <w:jc w:val="both"/>
      </w:pPr>
      <w:r>
        <w:rPr>
          <w:rFonts w:ascii="Times New Roman"/>
          <w:b w:val="false"/>
          <w:i w:val="false"/>
          <w:color w:val="000000"/>
          <w:sz w:val="28"/>
        </w:rPr>
        <w:t>
      166. Арнаулы білім беру ұйымдарында оқу-тәрбие процесін қамтамасыз ететін ғимараттар мен құрылыстар кешені: тәрбиеленушілерге арналған белгіленген нормативтер бойынша жабдықталған оқу және тұрғын үй-жайлар, ас блогы, изоляторы бар медициналық пунктке арналған үй-жай, клуб, спорт қалашығы, оқу-өндірістік шеберханалар, ауыл, бау-бақша немесе өзге де шаруашылық болуы тиіс.</w:t>
      </w:r>
    </w:p>
    <w:p>
      <w:pPr>
        <w:spacing w:after="0"/>
        <w:ind w:left="0"/>
        <w:jc w:val="both"/>
      </w:pPr>
      <w:r>
        <w:rPr>
          <w:rFonts w:ascii="Times New Roman"/>
          <w:b w:val="false"/>
          <w:i w:val="false"/>
          <w:color w:val="000000"/>
          <w:sz w:val="28"/>
        </w:rPr>
        <w:t>
      167. Изоляторы бар медициналық пункттің қызметі арнайы білім беру ұйымының басшылығымен және денсаулық сақтауды мемлекеттік басқарудың жергілікті органымен реттеледі. Қажет болған жағдайда арнайы білім беру ұйымы денсаулық сақтауды мемлекеттік басқарудың жергілікті органдарының бейінді медициналық мекемелерінің көмегін пайдаланады.</w:t>
      </w:r>
    </w:p>
    <w:p>
      <w:pPr>
        <w:spacing w:after="0"/>
        <w:ind w:left="0"/>
        <w:jc w:val="both"/>
      </w:pPr>
      <w:r>
        <w:rPr>
          <w:rFonts w:ascii="Times New Roman"/>
          <w:b w:val="false"/>
          <w:i w:val="false"/>
          <w:color w:val="000000"/>
          <w:sz w:val="28"/>
        </w:rPr>
        <w:t>
      168. Арнайы білім беру ұйымдарын құру, қайта ұйымдастыру және тарату туралы шешімді жергілікті атқарушы органдар қабылдайды.</w:t>
      </w:r>
    </w:p>
    <w:p>
      <w:pPr>
        <w:spacing w:after="0"/>
        <w:ind w:left="0"/>
        <w:jc w:val="both"/>
      </w:pPr>
      <w:r>
        <w:rPr>
          <w:rFonts w:ascii="Times New Roman"/>
          <w:b w:val="false"/>
          <w:i w:val="false"/>
          <w:color w:val="000000"/>
          <w:sz w:val="28"/>
        </w:rPr>
        <w:t>
      169. Арнаулы білім беру ұйымындағы кәмелетке толмағандарға арнаулы әлеуметтік қызметтер кешенін көрсету өмірлік қиын жағдайда жүрген адамдарға арнаулы әлеуметтік қызметтер көрсету саласындағы қолданыстағы заңнамаға сәйкес жүзеге асырылады.</w:t>
      </w:r>
    </w:p>
    <w:p>
      <w:pPr>
        <w:spacing w:after="0"/>
        <w:ind w:left="0"/>
        <w:jc w:val="both"/>
      </w:pPr>
      <w:r>
        <w:rPr>
          <w:rFonts w:ascii="Times New Roman"/>
          <w:b w:val="false"/>
          <w:i w:val="false"/>
          <w:color w:val="000000"/>
          <w:sz w:val="28"/>
        </w:rPr>
        <w:t>
      170. Кәмелетке толмаған адам арнайы білім беру ұйымына бір айдан бір жылға дейінгі мерзімге кәмелетке толмағандардың істері жөніндегі мамандандырылған сот шешімінің негізінде ғана жіберілуі мүмкін.</w:t>
      </w:r>
    </w:p>
    <w:p>
      <w:pPr>
        <w:spacing w:after="0"/>
        <w:ind w:left="0"/>
        <w:jc w:val="both"/>
      </w:pPr>
      <w:r>
        <w:rPr>
          <w:rFonts w:ascii="Times New Roman"/>
          <w:b w:val="false"/>
          <w:i w:val="false"/>
          <w:color w:val="000000"/>
          <w:sz w:val="28"/>
        </w:rPr>
        <w:t>
      Өмір сүру және тәрбиелеу жағдайлары бойынша бұрынғы тұрғылықты жерінде қалдыруға болмайтын кәмелетке толмаған күдікті қылмыстық процесті жүргізетін органның қаулысы бойынша қорғаншы және қамқоршы органдардың қатысуымен қылмыстық іс бойынша іс жүргізу кезеңінде тұру үшін арнаулы білім беру ұйымына орналастырылуы мүмкін.</w:t>
      </w:r>
    </w:p>
    <w:p>
      <w:pPr>
        <w:spacing w:after="0"/>
        <w:ind w:left="0"/>
        <w:jc w:val="both"/>
      </w:pPr>
      <w:r>
        <w:rPr>
          <w:rFonts w:ascii="Times New Roman"/>
          <w:b w:val="false"/>
          <w:i w:val="false"/>
          <w:color w:val="000000"/>
          <w:sz w:val="28"/>
        </w:rPr>
        <w:t>
      171. Арнаулы білім беру ұйымына кәмелетке толмағандарды айқындау үшін құжаттар жинауды кәмелетке толмағандарды анықтауды және есепке алуды жүзеге асыратын білім беру, ішкі істер, денсаулық сақтау органдары қамтамасыз етеді.</w:t>
      </w:r>
    </w:p>
    <w:p>
      <w:pPr>
        <w:spacing w:after="0"/>
        <w:ind w:left="0"/>
        <w:jc w:val="both"/>
      </w:pPr>
      <w:r>
        <w:rPr>
          <w:rFonts w:ascii="Times New Roman"/>
          <w:b w:val="false"/>
          <w:i w:val="false"/>
          <w:color w:val="000000"/>
          <w:sz w:val="28"/>
        </w:rPr>
        <w:t>
      Арнаулы білім беру ұйымына жіберілетін әрбір кәмелетке толмаған адамға:</w:t>
      </w:r>
    </w:p>
    <w:p>
      <w:pPr>
        <w:spacing w:after="0"/>
        <w:ind w:left="0"/>
        <w:jc w:val="both"/>
      </w:pPr>
      <w:r>
        <w:rPr>
          <w:rFonts w:ascii="Times New Roman"/>
          <w:b w:val="false"/>
          <w:i w:val="false"/>
          <w:color w:val="000000"/>
          <w:sz w:val="28"/>
        </w:rPr>
        <w:t>
      1) кәмелетке толмаған адамды арнаулы білім беру ұйымына жіберу туралы сот шешімі;</w:t>
      </w:r>
    </w:p>
    <w:p>
      <w:pPr>
        <w:spacing w:after="0"/>
        <w:ind w:left="0"/>
        <w:jc w:val="both"/>
      </w:pPr>
      <w:r>
        <w:rPr>
          <w:rFonts w:ascii="Times New Roman"/>
          <w:b w:val="false"/>
          <w:i w:val="false"/>
          <w:color w:val="000000"/>
          <w:sz w:val="28"/>
        </w:rPr>
        <w:t>
      2) туу туралы куәлік (жеке куәлік);</w:t>
      </w:r>
    </w:p>
    <w:p>
      <w:pPr>
        <w:spacing w:after="0"/>
        <w:ind w:left="0"/>
        <w:jc w:val="both"/>
      </w:pPr>
      <w:r>
        <w:rPr>
          <w:rFonts w:ascii="Times New Roman"/>
          <w:b w:val="false"/>
          <w:i w:val="false"/>
          <w:color w:val="000000"/>
          <w:sz w:val="28"/>
        </w:rPr>
        <w:t>
      3) білім алушының жеке ісі;</w:t>
      </w:r>
    </w:p>
    <w:p>
      <w:pPr>
        <w:spacing w:after="0"/>
        <w:ind w:left="0"/>
        <w:jc w:val="both"/>
      </w:pPr>
      <w:r>
        <w:rPr>
          <w:rFonts w:ascii="Times New Roman"/>
          <w:b w:val="false"/>
          <w:i w:val="false"/>
          <w:color w:val="000000"/>
          <w:sz w:val="28"/>
        </w:rPr>
        <w:t>
      4) № ҚР ДСМ-175/2020 бұйрығымен бекітілген № 065/е нысаны бойынша профилактикалық екпелердің картасы және "Бала денсаулығы паспорты" 026/у-3 есеп нысанын толтыру және жүргізу жөніндегі Нұсқаулықты бекіту туралы Қазақстан Республикасы Денсаулық сақтау министрінің 2003 жылғы 24 маусымдағы № 469 бұйрығымен бекітілген № 026/у-3 есепке алу нысаны (бұдан әрі – толтыру және жүргізу жөніндегі Нұсқаулық);</w:t>
      </w:r>
    </w:p>
    <w:p>
      <w:pPr>
        <w:spacing w:after="0"/>
        <w:ind w:left="0"/>
        <w:jc w:val="both"/>
      </w:pPr>
      <w:r>
        <w:rPr>
          <w:rFonts w:ascii="Times New Roman"/>
          <w:b w:val="false"/>
          <w:i w:val="false"/>
          <w:color w:val="000000"/>
          <w:sz w:val="28"/>
        </w:rPr>
        <w:t>
      5) отбасының құрамы, отбасының әлеуметтік мәртебесі туралы мәліметтерді, ата-аналарына және өзге де заңды өкілдеріне толық деректерді, олардың нақты тұратын жерін, жұмыс орнын, кәмелетке толмаған баланы күтіп-бағу және тәрбиелеу үшін жағдайлардың бар-жоғын көрсете отырып, отбасының тұрғын үй-тұрмыстық жағдайын зерттеп-қарау актісі;</w:t>
      </w:r>
    </w:p>
    <w:p>
      <w:pPr>
        <w:spacing w:after="0"/>
        <w:ind w:left="0"/>
        <w:jc w:val="both"/>
      </w:pPr>
      <w:r>
        <w:rPr>
          <w:rFonts w:ascii="Times New Roman"/>
          <w:b w:val="false"/>
          <w:i w:val="false"/>
          <w:color w:val="000000"/>
          <w:sz w:val="28"/>
        </w:rPr>
        <w:t>
      6) жетім балалар мен ата-анасының қамқорлығынсыз қалған балаларға арналған білім беру ұйымдарының тәрбиеленушілері (түлектері) қатарынан кәмелетке толмағандарға ата-ана қамқорлығының жоқтығын растайтын құжаттар;</w:t>
      </w:r>
    </w:p>
    <w:p>
      <w:pPr>
        <w:spacing w:after="0"/>
        <w:ind w:left="0"/>
        <w:jc w:val="both"/>
      </w:pPr>
      <w:r>
        <w:rPr>
          <w:rFonts w:ascii="Times New Roman"/>
          <w:b w:val="false"/>
          <w:i w:val="false"/>
          <w:color w:val="000000"/>
          <w:sz w:val="28"/>
        </w:rPr>
        <w:t>
      7) оқу орнынан мінездеме;</w:t>
      </w:r>
    </w:p>
    <w:p>
      <w:pPr>
        <w:spacing w:after="0"/>
        <w:ind w:left="0"/>
        <w:jc w:val="both"/>
      </w:pPr>
      <w:r>
        <w:rPr>
          <w:rFonts w:ascii="Times New Roman"/>
          <w:b w:val="false"/>
          <w:i w:val="false"/>
          <w:color w:val="000000"/>
          <w:sz w:val="28"/>
        </w:rPr>
        <w:t>
      8) әскерге шақыру жасындағы адамдар үшін тіркеу куәлігі.</w:t>
      </w:r>
    </w:p>
    <w:p>
      <w:pPr>
        <w:spacing w:after="0"/>
        <w:ind w:left="0"/>
        <w:jc w:val="both"/>
      </w:pPr>
      <w:r>
        <w:rPr>
          <w:rFonts w:ascii="Times New Roman"/>
          <w:b w:val="false"/>
          <w:i w:val="false"/>
          <w:color w:val="000000"/>
          <w:sz w:val="28"/>
        </w:rPr>
        <w:t xml:space="preserve">
      9) қылмыстық процесті жүргізетін органның қаулысына сәйкес жүзеге асырылады. </w:t>
      </w:r>
    </w:p>
    <w:p>
      <w:pPr>
        <w:spacing w:after="0"/>
        <w:ind w:left="0"/>
        <w:jc w:val="both"/>
      </w:pPr>
      <w:r>
        <w:rPr>
          <w:rFonts w:ascii="Times New Roman"/>
          <w:b w:val="false"/>
          <w:i w:val="false"/>
          <w:color w:val="000000"/>
          <w:sz w:val="28"/>
        </w:rPr>
        <w:t>
      Жеке істің құжаттары, сондай-ақ кәмелетке толмағандар туралы мәліметтер жетім балалар мен ата – анасының қамқорлығынсыз қалған балалардың, сондай-ақ баланы отбасына қабылдауға тілек білдірген адамдардың республикалық дерекқорына (бұдан әрі-Республикалық дерекқор) кәмелетке толмағанды арнайы білім беру ұйымына қабылдаған кезден бастап 1 (бір) жұмыс күнінен кешіктірілмей енгізіледі.</w:t>
      </w:r>
    </w:p>
    <w:p>
      <w:pPr>
        <w:spacing w:after="0"/>
        <w:ind w:left="0"/>
        <w:jc w:val="both"/>
      </w:pPr>
      <w:r>
        <w:rPr>
          <w:rFonts w:ascii="Times New Roman"/>
          <w:b w:val="false"/>
          <w:i w:val="false"/>
          <w:color w:val="000000"/>
          <w:sz w:val="28"/>
        </w:rPr>
        <w:t xml:space="preserve">
      172. Қазақстан Республикасы Үкіметінің 2005 жылғы 13 маусымдағы № 592 </w:t>
      </w:r>
      <w:r>
        <w:rPr>
          <w:rFonts w:ascii="Times New Roman"/>
          <w:b w:val="false"/>
          <w:i w:val="false"/>
          <w:color w:val="000000"/>
          <w:sz w:val="28"/>
        </w:rPr>
        <w:t>қаулысымен</w:t>
      </w:r>
      <w:r>
        <w:rPr>
          <w:rFonts w:ascii="Times New Roman"/>
          <w:b w:val="false"/>
          <w:i w:val="false"/>
          <w:color w:val="000000"/>
          <w:sz w:val="28"/>
        </w:rPr>
        <w:t xml:space="preserve"> бекітілген арнаулы білім беру ұйымдарында және ерекше режимде ұстайтын білім беру ұйымдарында кәмелетке толмағандарды күтіп-бағуға және оқытуға кедергі келтіретін аурулар тізбесіне сәйкес денсаулық жағдайында ауытқулары бар кәмелетке толмағандар арнаулы білім беру ұйымына жіберілмейді.</w:t>
      </w:r>
    </w:p>
    <w:p>
      <w:pPr>
        <w:spacing w:after="0"/>
        <w:ind w:left="0"/>
        <w:jc w:val="both"/>
      </w:pPr>
      <w:r>
        <w:rPr>
          <w:rFonts w:ascii="Times New Roman"/>
          <w:b w:val="false"/>
          <w:i w:val="false"/>
          <w:color w:val="000000"/>
          <w:sz w:val="28"/>
        </w:rPr>
        <w:t>
      173. Алкогольдік ішімдіктерді, есірткі құралдарын және психотроптық заттарды, сол тектестерді теріс пайдаланатын кәмелетке толмағандарды арнаулы білім беру ұйымдарына жіберу туралы мәселені қарау кезінде оларға психикаға белсенді әсер ететін заттарды қолдануға байланысты психикалық, мінез-құлық бұзылуынан (ауруынан) емделуден өтуді тағайындаудың орындылығы міндетті түрде зерделенеді.</w:t>
      </w:r>
    </w:p>
    <w:p>
      <w:pPr>
        <w:spacing w:after="0"/>
        <w:ind w:left="0"/>
        <w:jc w:val="both"/>
      </w:pPr>
      <w:r>
        <w:rPr>
          <w:rFonts w:ascii="Times New Roman"/>
          <w:b w:val="false"/>
          <w:i w:val="false"/>
          <w:color w:val="000000"/>
          <w:sz w:val="28"/>
        </w:rPr>
        <w:t>
      174. Арнаулы білім беру ұйымдарының әкімшілігі:</w:t>
      </w:r>
    </w:p>
    <w:p>
      <w:pPr>
        <w:spacing w:after="0"/>
        <w:ind w:left="0"/>
        <w:jc w:val="both"/>
      </w:pPr>
      <w:r>
        <w:rPr>
          <w:rFonts w:ascii="Times New Roman"/>
          <w:b w:val="false"/>
          <w:i w:val="false"/>
          <w:color w:val="000000"/>
          <w:sz w:val="28"/>
        </w:rPr>
        <w:t>
      1) кәмелетке толмағандарды ұстаудың көрсетілген мекеменің аумағын күзетуді, тәрбиеленушілердің жеке қауіпсіздігін және олардың теріс әсерден барынша қорғалуын, көрсетілген мекеменің аумағына бөгде адамдардың еркін кіруін және тәрбиеленушілердің одан өз бетінше кетуін шектеуді, кәмелетке толмағандарды, оның ішінде ұйықтауға бөлінген уақытта тәулік бойы бақылауды, кәмелетке толмағандарды, олардың заттарын және жатын үй-жайларын жеке қарап-тексеруді қамтитын арнайы жағдайларын қамтамасыз етеді;</w:t>
      </w:r>
    </w:p>
    <w:p>
      <w:pPr>
        <w:spacing w:after="0"/>
        <w:ind w:left="0"/>
        <w:jc w:val="both"/>
      </w:pPr>
      <w:r>
        <w:rPr>
          <w:rFonts w:ascii="Times New Roman"/>
          <w:b w:val="false"/>
          <w:i w:val="false"/>
          <w:color w:val="000000"/>
          <w:sz w:val="28"/>
        </w:rPr>
        <w:t>
      2) көрсетілген мекеменің орналасқан жері бойынша және кәмелетке толмағандардың тұрғылықты жері бойынша ішкі істер органдарын олардың өз бетінше кету фактілері туралы хабардар етеді және оларды іздестіру мен қайтару бойынша тікелей қатысады;</w:t>
      </w:r>
    </w:p>
    <w:p>
      <w:pPr>
        <w:spacing w:after="0"/>
        <w:ind w:left="0"/>
        <w:jc w:val="both"/>
      </w:pPr>
      <w:r>
        <w:rPr>
          <w:rFonts w:ascii="Times New Roman"/>
          <w:b w:val="false"/>
          <w:i w:val="false"/>
          <w:color w:val="000000"/>
          <w:sz w:val="28"/>
        </w:rPr>
        <w:t>
      3) кәмелетке толмағандардың ісі және олардың құқықтарын қорғау жөніндегі комиссияға кәмелетке толмағанның тұрғылықты жері бойынша оны аталған мекемеден шығару туралы болу мерзімі аяқталғанға дейін бір айдан кешіктірмей хабарлама, сондай-ақ кәмелетке толмағанға мінездеме және онымен одан әрі жеке профилактика шараларын жүргізу және оған еңбекке және тұрмыстық орналастыруда жәрдем көрсету қажеттігі туралы ұсынымдар жібереді;</w:t>
      </w:r>
    </w:p>
    <w:p>
      <w:pPr>
        <w:spacing w:after="0"/>
        <w:ind w:left="0"/>
        <w:jc w:val="both"/>
      </w:pPr>
      <w:r>
        <w:rPr>
          <w:rFonts w:ascii="Times New Roman"/>
          <w:b w:val="false"/>
          <w:i w:val="false"/>
          <w:color w:val="000000"/>
          <w:sz w:val="28"/>
        </w:rPr>
        <w:t>
      4) кәмелетке толмаған бала мекемеге келіп түскен күннен бастап он тәулік ішінде оның ата-анасын немесе оларды алмастыратын адамдарды жазбаша хабардар етеді және өзінің заңды мекенжайын хабарлайды;</w:t>
      </w:r>
    </w:p>
    <w:p>
      <w:pPr>
        <w:spacing w:after="0"/>
        <w:ind w:left="0"/>
        <w:jc w:val="both"/>
      </w:pPr>
      <w:r>
        <w:rPr>
          <w:rFonts w:ascii="Times New Roman"/>
          <w:b w:val="false"/>
          <w:i w:val="false"/>
          <w:color w:val="000000"/>
          <w:sz w:val="28"/>
        </w:rPr>
        <w:t>
      5) кәмелетке толмаған адамның тұрғылықты жері бойынша ішкі істер органдарының оның келу фактісі туралы жазбаша растауын сұратады;</w:t>
      </w:r>
    </w:p>
    <w:p>
      <w:pPr>
        <w:spacing w:after="0"/>
        <w:ind w:left="0"/>
        <w:jc w:val="both"/>
      </w:pPr>
      <w:r>
        <w:rPr>
          <w:rFonts w:ascii="Times New Roman"/>
          <w:b w:val="false"/>
          <w:i w:val="false"/>
          <w:color w:val="000000"/>
          <w:sz w:val="28"/>
        </w:rPr>
        <w:t>
      6) кәмелетке толмағандардың ата-аналарымен немесе оларды алмастыратын адамдармен хат алмасу, қоңырау шалу, жеке әңгімелесу, ата-аналар жиналыстарын өткізу арқылы жүйелі байланысты қолдайды.</w:t>
      </w:r>
    </w:p>
    <w:p>
      <w:pPr>
        <w:spacing w:after="0"/>
        <w:ind w:left="0"/>
        <w:jc w:val="both"/>
      </w:pPr>
      <w:r>
        <w:rPr>
          <w:rFonts w:ascii="Times New Roman"/>
          <w:b w:val="false"/>
          <w:i w:val="false"/>
          <w:color w:val="000000"/>
          <w:sz w:val="28"/>
        </w:rPr>
        <w:t>
      175. Кәмелетке толмағандарды арнаулы ұйымдарға жеткізу Қазақстан Республикасында белгіленген тәртіппен кәмелетке толмағандарды бейімдеу орталықтары немесе өмірлік қиын жағдайда жүрген балаларды қолдау орталықтары арқылы ювеналдық полиция қызметкерлерінің ілесіп жүруімен жүзеге асырылады.</w:t>
      </w:r>
    </w:p>
    <w:p>
      <w:pPr>
        <w:spacing w:after="0"/>
        <w:ind w:left="0"/>
        <w:jc w:val="both"/>
      </w:pPr>
      <w:r>
        <w:rPr>
          <w:rFonts w:ascii="Times New Roman"/>
          <w:b w:val="false"/>
          <w:i w:val="false"/>
          <w:color w:val="000000"/>
          <w:sz w:val="28"/>
        </w:rPr>
        <w:t>
      176. Оқуға қабылдау арнайы білім беру ұйымы директорының немесе оның міндетін атқарушы лауазымды тұлғаның бұйрығымен ресімделеді. Кәмелетке толмағандар оқитын сыныпты анықтау білім туралы қолда бар құжаттардың негізінде жүргізіледі.</w:t>
      </w:r>
    </w:p>
    <w:p>
      <w:pPr>
        <w:spacing w:after="0"/>
        <w:ind w:left="0"/>
        <w:jc w:val="both"/>
      </w:pPr>
      <w:r>
        <w:rPr>
          <w:rFonts w:ascii="Times New Roman"/>
          <w:b w:val="false"/>
          <w:i w:val="false"/>
          <w:color w:val="000000"/>
          <w:sz w:val="28"/>
        </w:rPr>
        <w:t>
      177. Сот айқындаған тәрбиеленушілердің арнаулы білім беру ұйымдарында болу мерзімі арнаулы білім беру ұйымы әкімшілігінің өтінішхаты бойынша ұзартылуы мүмкін.:</w:t>
      </w:r>
    </w:p>
    <w:p>
      <w:pPr>
        <w:spacing w:after="0"/>
        <w:ind w:left="0"/>
        <w:jc w:val="both"/>
      </w:pPr>
      <w:r>
        <w:rPr>
          <w:rFonts w:ascii="Times New Roman"/>
          <w:b w:val="false"/>
          <w:i w:val="false"/>
          <w:color w:val="000000"/>
          <w:sz w:val="28"/>
        </w:rPr>
        <w:t>
      1) кәмелетке толмаған адамның өтініші бойынша, бірақ ол Кәмелетке толғанға дейін жалпы білім беретін немесе кәсіптік даярлығын аяқтау қажет болған жағдайларда;</w:t>
      </w:r>
    </w:p>
    <w:p>
      <w:pPr>
        <w:spacing w:after="0"/>
        <w:ind w:left="0"/>
        <w:jc w:val="both"/>
      </w:pPr>
      <w:r>
        <w:rPr>
          <w:rFonts w:ascii="Times New Roman"/>
          <w:b w:val="false"/>
          <w:i w:val="false"/>
          <w:color w:val="000000"/>
          <w:sz w:val="28"/>
        </w:rPr>
        <w:t>
      2) әкімшілік ықпал ету шараларына әкеп соғатын құқық бұзушылықтарды үнемі жасау, орта білім алудан қасақана жалтару, арнаулы білім беру ұйымдарынан өз бетінше кетіп қалу, өзге де қоғамға жат іс-әрекеттер жасау қағидаттарына негізделеді.</w:t>
      </w:r>
    </w:p>
    <w:p>
      <w:pPr>
        <w:spacing w:after="0"/>
        <w:ind w:left="0"/>
        <w:jc w:val="both"/>
      </w:pPr>
      <w:r>
        <w:rPr>
          <w:rFonts w:ascii="Times New Roman"/>
          <w:b w:val="false"/>
          <w:i w:val="false"/>
          <w:color w:val="000000"/>
          <w:sz w:val="28"/>
        </w:rPr>
        <w:t>
      178. Тәрбиеленушілерді арнаулы білім беру ұйымынан шығару сот айқындаған мерзім аяқталғаннан кейін ұйым директорының бұйрығымен жүзеге асырылады.</w:t>
      </w:r>
    </w:p>
    <w:p>
      <w:pPr>
        <w:spacing w:after="0"/>
        <w:ind w:left="0"/>
        <w:jc w:val="both"/>
      </w:pPr>
      <w:r>
        <w:rPr>
          <w:rFonts w:ascii="Times New Roman"/>
          <w:b w:val="false"/>
          <w:i w:val="false"/>
          <w:color w:val="000000"/>
          <w:sz w:val="28"/>
        </w:rPr>
        <w:t>
      179. Кәмелетке толмағанның арнаулы білім беру ұйымында болуы оның кәмелетке толуына байланысты, сондай-ақ, егер мекеме әкімшілігінің ұсынуы негізінде сот кәмелетке толмаған адам өзінің түзелуі үшін бұдан былай осы шараны қолдануды қажет етпейді деген қорытындыға келсе, не медициналық қарсы көрсетілімдер бойынша мерзімінен бұрын тоқтатылуы мүмкін.</w:t>
      </w:r>
    </w:p>
    <w:p>
      <w:pPr>
        <w:spacing w:after="0"/>
        <w:ind w:left="0"/>
        <w:jc w:val="both"/>
      </w:pPr>
      <w:r>
        <w:rPr>
          <w:rFonts w:ascii="Times New Roman"/>
          <w:b w:val="false"/>
          <w:i w:val="false"/>
          <w:color w:val="000000"/>
          <w:sz w:val="28"/>
        </w:rPr>
        <w:t>
      180. Арнаулы білім беру ұйымының тәрбиеленушісі қылмыстық жауаптылық туындайтын жасқа толғанға дейін қылмыс белгілері бар қоғамға қауіпті іс-әрекет жасаған жағдайда, ол "Құқық бұзушылық профилактикасы туралы" Заңның 14-бабында белгіленген тәртіппен ерекше режимде ұстайтын білім беру ұйымына жіберіледі. Кәмелетке толмағандарды арнаулы білім беру ұйымдарынан ерекше режимде ұстайтын білім беру ұйымдарына ауыстырудың орындылығы туралы шешімді сот ішкі істер органының ұсынуы бойынша қабылдайды.</w:t>
      </w:r>
    </w:p>
    <w:p>
      <w:pPr>
        <w:spacing w:after="0"/>
        <w:ind w:left="0"/>
        <w:jc w:val="both"/>
      </w:pPr>
      <w:r>
        <w:rPr>
          <w:rFonts w:ascii="Times New Roman"/>
          <w:b w:val="false"/>
          <w:i w:val="false"/>
          <w:color w:val="000000"/>
          <w:sz w:val="28"/>
        </w:rPr>
        <w:t>
      181. Кәмелетке толмағандарды бір арнайы білім беру ұйымынан екіншісіне ауыстыру ерекше жағдайларда тәрбиеленушілердің жеке қауіпсіздігін қамтамасыз ету, құқық бұзушылықтардың алдын алу және кәмелетке толмағандардың топтарын құқыққа қарсы немесе қоғамға қарсы бағыттаумен ажырату мақсатында білім беруді басқару органдарымен келісу бойынша жүзеге асырылады.</w:t>
      </w:r>
    </w:p>
    <w:p>
      <w:pPr>
        <w:spacing w:after="0"/>
        <w:ind w:left="0"/>
        <w:jc w:val="both"/>
      </w:pPr>
      <w:r>
        <w:rPr>
          <w:rFonts w:ascii="Times New Roman"/>
          <w:b w:val="false"/>
          <w:i w:val="false"/>
          <w:color w:val="000000"/>
          <w:sz w:val="28"/>
        </w:rPr>
        <w:t>
      182. Арнаулы білім беру ұйымдарынан мерзімінен бұрын немесе сот айқындаған мерзімнің аяқталуына байланысты кететін кәмелетке толмағандар оларды одан әрі орналастыратын жерге ата - аналарының немесе оларды алмастыратын адамдардың ілесіп жүруімен, ал олардың келуі мүмкін болмаған жағдайда-арнаулы білім беру ұйымы қызметкерлерінің ілесіп жүруімен жіберіледі.</w:t>
      </w:r>
    </w:p>
    <w:p>
      <w:pPr>
        <w:spacing w:after="0"/>
        <w:ind w:left="0"/>
        <w:jc w:val="both"/>
      </w:pPr>
      <w:r>
        <w:rPr>
          <w:rFonts w:ascii="Times New Roman"/>
          <w:b w:val="false"/>
          <w:i w:val="false"/>
          <w:color w:val="000000"/>
          <w:sz w:val="28"/>
        </w:rPr>
        <w:t>
      Кәмелетке толуына байланысты арнаулы білім беру ұйымдарынан шығатын кәмелетке толмағандар тұрақты тұратын жеріне өз бетінше бара алады.</w:t>
      </w:r>
    </w:p>
    <w:p>
      <w:pPr>
        <w:spacing w:after="0"/>
        <w:ind w:left="0"/>
        <w:jc w:val="both"/>
      </w:pPr>
      <w:r>
        <w:rPr>
          <w:rFonts w:ascii="Times New Roman"/>
          <w:b w:val="false"/>
          <w:i w:val="false"/>
          <w:color w:val="000000"/>
          <w:sz w:val="28"/>
        </w:rPr>
        <w:t>
      183. Арнаулы білім беру ұйымдарының әкімшілігі шығып қалудың барлық жағдайларында түлектерге мекемеде болған кезеңінде олардың пайдалануында болған маусымдық киім мен аяқ киім жиынтығын береді.</w:t>
      </w:r>
    </w:p>
    <w:p>
      <w:pPr>
        <w:spacing w:after="0"/>
        <w:ind w:left="0"/>
        <w:jc w:val="both"/>
      </w:pPr>
      <w:r>
        <w:rPr>
          <w:rFonts w:ascii="Times New Roman"/>
          <w:b w:val="false"/>
          <w:i w:val="false"/>
          <w:color w:val="000000"/>
          <w:sz w:val="28"/>
        </w:rPr>
        <w:t>
      184. Кәмелетке толмағандарды арнаулы білім беру ұйымдарынан шығарған кезде оларды алып жүретін адамдарға: кәмелетке толмағанға тиесілі заттар, ақша, жеке құжаттар, аттестат немесе білімі мен еңбек даярлығы туралы анықтама, мінездеме, жүргізілген егулер туралы және эпидемиологиялық орта туралы мәліметтерді міндетті түрде көрсете отырып, медициналық картадан үзінді беріледі.</w:t>
      </w:r>
    </w:p>
    <w:p>
      <w:pPr>
        <w:spacing w:after="0"/>
        <w:ind w:left="0"/>
        <w:jc w:val="both"/>
      </w:pPr>
      <w:r>
        <w:rPr>
          <w:rFonts w:ascii="Times New Roman"/>
          <w:b w:val="false"/>
          <w:i w:val="false"/>
          <w:color w:val="000000"/>
          <w:sz w:val="28"/>
        </w:rPr>
        <w:t>
      185. Кәмелетке толмағандар арнаулы білім беру ұйымдарынан:</w:t>
      </w:r>
    </w:p>
    <w:p>
      <w:pPr>
        <w:spacing w:after="0"/>
        <w:ind w:left="0"/>
        <w:jc w:val="both"/>
      </w:pPr>
      <w:r>
        <w:rPr>
          <w:rFonts w:ascii="Times New Roman"/>
          <w:b w:val="false"/>
          <w:i w:val="false"/>
          <w:color w:val="000000"/>
          <w:sz w:val="28"/>
        </w:rPr>
        <w:t>
      1) осы мерзім аяқталатын күні сот айқындаған мерзім аяқталған кезде;</w:t>
      </w:r>
    </w:p>
    <w:p>
      <w:pPr>
        <w:spacing w:after="0"/>
        <w:ind w:left="0"/>
        <w:jc w:val="both"/>
      </w:pPr>
      <w:r>
        <w:rPr>
          <w:rFonts w:ascii="Times New Roman"/>
          <w:b w:val="false"/>
          <w:i w:val="false"/>
          <w:color w:val="000000"/>
          <w:sz w:val="28"/>
        </w:rPr>
        <w:t>
      2) кәмелеттік жасқа толған күні мерзімінен бұрын;</w:t>
      </w:r>
    </w:p>
    <w:p>
      <w:pPr>
        <w:spacing w:after="0"/>
        <w:ind w:left="0"/>
        <w:jc w:val="both"/>
      </w:pPr>
      <w:r>
        <w:rPr>
          <w:rFonts w:ascii="Times New Roman"/>
          <w:b w:val="false"/>
          <w:i w:val="false"/>
          <w:color w:val="000000"/>
          <w:sz w:val="28"/>
        </w:rPr>
        <w:t>
      3) егер сот мекеме әкімшілігінің не кәмелетке толмағандардың ісі және олардың құқықтарын қорғау жөніндегі аумақтық комиссияның ұсынуы негізінде кәмелетке толмаған адам осы шараны одан әрі қолдануды қажет етпейді деген қорытындыға келсе, соттың тиісті шешімі келіп түскен күні, ал егер соттың шешімі жұмыс күні аяқталғаннан кейін алынса, келесі күні мерзімінен бұрын жасалуы мүмкін;</w:t>
      </w:r>
    </w:p>
    <w:p>
      <w:pPr>
        <w:spacing w:after="0"/>
        <w:ind w:left="0"/>
        <w:jc w:val="both"/>
      </w:pPr>
      <w:r>
        <w:rPr>
          <w:rFonts w:ascii="Times New Roman"/>
          <w:b w:val="false"/>
          <w:i w:val="false"/>
          <w:color w:val="000000"/>
          <w:sz w:val="28"/>
        </w:rPr>
        <w:t>
      4) кәмелетке толмаған адамды ерекше режимде ұстайтын білім беру ұйымына жіберу;</w:t>
      </w:r>
    </w:p>
    <w:p>
      <w:pPr>
        <w:spacing w:after="0"/>
        <w:ind w:left="0"/>
        <w:jc w:val="both"/>
      </w:pPr>
      <w:r>
        <w:rPr>
          <w:rFonts w:ascii="Times New Roman"/>
          <w:b w:val="false"/>
          <w:i w:val="false"/>
          <w:color w:val="000000"/>
          <w:sz w:val="28"/>
        </w:rPr>
        <w:t>
      5) "Құқық бұзушылық профилактикасы туралы" Заңына сәйкес кәмелетке толмаған баланың осы мекемеде бола алмайтын мән-жайлар туындаған кезде тоқтатылады.</w:t>
      </w:r>
    </w:p>
    <w:p>
      <w:pPr>
        <w:spacing w:after="0"/>
        <w:ind w:left="0"/>
        <w:jc w:val="both"/>
      </w:pPr>
      <w:r>
        <w:rPr>
          <w:rFonts w:ascii="Times New Roman"/>
          <w:b w:val="false"/>
          <w:i w:val="false"/>
          <w:color w:val="000000"/>
          <w:sz w:val="28"/>
        </w:rPr>
        <w:t>
      186. Білім беру ұйымдарындағы оқу-тәрбие жұмысы МЖМБС негізінде әзірленген білім беру бағдарламалары бойынша жүзеге асырылады.</w:t>
      </w:r>
    </w:p>
    <w:p>
      <w:pPr>
        <w:spacing w:after="0"/>
        <w:ind w:left="0"/>
        <w:jc w:val="both"/>
      </w:pPr>
      <w:r>
        <w:rPr>
          <w:rFonts w:ascii="Times New Roman"/>
          <w:b w:val="false"/>
          <w:i w:val="false"/>
          <w:color w:val="000000"/>
          <w:sz w:val="28"/>
        </w:rPr>
        <w:t>
      187. Негізгі орта, жалпы орта білімнің жалпы білім беретін оқу бағдарламалары бойынша қорытынды аттестаттаудан өткен тәрбиеленушілерге негізгі орта білім туралы немесе жалпы орта білім туралы аттестат беріледі, ол жеке істерінде сақталады және арнайы білім беру ұйымдарынан шыққан кезде қол қойғызып, олардың қолына беріледі. Қалған тәрбиеленушілерге бітіру кезінде барлық пәндер бойынша бағалары көрсетілген табель беріледі.</w:t>
      </w:r>
    </w:p>
    <w:p>
      <w:pPr>
        <w:spacing w:after="0"/>
        <w:ind w:left="0"/>
        <w:jc w:val="both"/>
      </w:pPr>
      <w:r>
        <w:rPr>
          <w:rFonts w:ascii="Times New Roman"/>
          <w:b w:val="false"/>
          <w:i w:val="false"/>
          <w:color w:val="000000"/>
          <w:sz w:val="28"/>
        </w:rPr>
        <w:t>
      188. Арнаулы білім беру ұйымында кәмелетке толмағандарды оқыту мен тәрбиелеу олардың жас және жеке ерекшеліктері ескеріле отырып, сараланып жүргізіледі.</w:t>
      </w:r>
    </w:p>
    <w:p>
      <w:pPr>
        <w:spacing w:after="0"/>
        <w:ind w:left="0"/>
        <w:jc w:val="both"/>
      </w:pPr>
      <w:r>
        <w:rPr>
          <w:rFonts w:ascii="Times New Roman"/>
          <w:b w:val="false"/>
          <w:i w:val="false"/>
          <w:color w:val="000000"/>
          <w:sz w:val="28"/>
        </w:rPr>
        <w:t>
      Білімдеріндегі олқылықтары бар тәрбиеленушілер үшін білімді теңестіру бағдарламасы қолданылады.</w:t>
      </w:r>
    </w:p>
    <w:p>
      <w:pPr>
        <w:spacing w:after="0"/>
        <w:ind w:left="0"/>
        <w:jc w:val="both"/>
      </w:pPr>
      <w:r>
        <w:rPr>
          <w:rFonts w:ascii="Times New Roman"/>
          <w:b w:val="false"/>
          <w:i w:val="false"/>
          <w:color w:val="000000"/>
          <w:sz w:val="28"/>
        </w:rPr>
        <w:t>
      189. Арнаулы білім беру ұйымында еңбекке баулу кәмелетке толмағандардың жасы мен дене бітімінің дамуын ескере отырып, оқу-өндірістік шеберханаларда, оқу-тәжірибе учаскесінде және қосалқы шаруашылықта күніне екі сағаттан төрт сағатқа дейін жүзеге асырылады.</w:t>
      </w:r>
    </w:p>
    <w:p>
      <w:pPr>
        <w:spacing w:after="0"/>
        <w:ind w:left="0"/>
        <w:jc w:val="both"/>
      </w:pPr>
      <w:r>
        <w:rPr>
          <w:rFonts w:ascii="Times New Roman"/>
          <w:b w:val="false"/>
          <w:i w:val="false"/>
          <w:color w:val="000000"/>
          <w:sz w:val="28"/>
        </w:rPr>
        <w:t>
      190. Тәрбиеленушілерді арнаулы білім беру ұйымында кәсіптік даярлау Қазақстан Республикасының Білім беру саласындағы қолданыстағы заңнамасында белгіленген тәртіппен жүзеге асырылады.</w:t>
      </w:r>
    </w:p>
    <w:p>
      <w:pPr>
        <w:spacing w:after="0"/>
        <w:ind w:left="0"/>
        <w:jc w:val="both"/>
      </w:pPr>
      <w:r>
        <w:rPr>
          <w:rFonts w:ascii="Times New Roman"/>
          <w:b w:val="false"/>
          <w:i w:val="false"/>
          <w:color w:val="000000"/>
          <w:sz w:val="28"/>
        </w:rPr>
        <w:t>
      191. Біліктілік емтиханын тапсырған тәрбиеленушілерге нақты мамандық бойынша тиісті біліктілік деңгейі беріледі және біліктілік беру туралы куәлік (сертификат) беріледі.</w:t>
      </w:r>
    </w:p>
    <w:p>
      <w:pPr>
        <w:spacing w:after="0"/>
        <w:ind w:left="0"/>
        <w:jc w:val="both"/>
      </w:pPr>
      <w:r>
        <w:rPr>
          <w:rFonts w:ascii="Times New Roman"/>
          <w:b w:val="false"/>
          <w:i w:val="false"/>
          <w:color w:val="000000"/>
          <w:sz w:val="28"/>
        </w:rPr>
        <w:t>
      Технология оқытушысының немесе өндірістік оқыту шеберінің жоғары немесе орта кәсіптік білімі, нақты мамандық бойынша жоғары өндірістік біліктілігі және тиісті мамандық бойынша жұмыс тәжірибесі болуы тиіс.</w:t>
      </w:r>
    </w:p>
    <w:p>
      <w:pPr>
        <w:spacing w:after="0"/>
        <w:ind w:left="0"/>
        <w:jc w:val="both"/>
      </w:pPr>
      <w:r>
        <w:rPr>
          <w:rFonts w:ascii="Times New Roman"/>
          <w:b w:val="false"/>
          <w:i w:val="false"/>
          <w:color w:val="000000"/>
          <w:sz w:val="28"/>
        </w:rPr>
        <w:t>
      192. Өзін-өзі даярлау бойынша сабақтар күн тәртібінде арнайы бөлінген сағаттарда педагогтердің басшылығымен өткізіледі.</w:t>
      </w:r>
    </w:p>
    <w:p>
      <w:pPr>
        <w:spacing w:after="0"/>
        <w:ind w:left="0"/>
        <w:jc w:val="both"/>
      </w:pPr>
      <w:r>
        <w:rPr>
          <w:rFonts w:ascii="Times New Roman"/>
          <w:b w:val="false"/>
          <w:i w:val="false"/>
          <w:color w:val="000000"/>
          <w:sz w:val="28"/>
        </w:rPr>
        <w:t>
      193. Тәрбиеленушілерді оқу-тәрбие процесіне және әлеуметтік оңалтуға байланысты емес іс-шараларға тартуға тыйым салынады.</w:t>
      </w:r>
    </w:p>
    <w:p>
      <w:pPr>
        <w:spacing w:after="0"/>
        <w:ind w:left="0"/>
        <w:jc w:val="both"/>
      </w:pPr>
      <w:r>
        <w:rPr>
          <w:rFonts w:ascii="Times New Roman"/>
          <w:b w:val="false"/>
          <w:i w:val="false"/>
          <w:color w:val="000000"/>
          <w:sz w:val="28"/>
        </w:rPr>
        <w:t>
      194. Арнаулы білім беру ұйымдарында көтермелеу және жазалау шаралары қолданылады.</w:t>
      </w:r>
    </w:p>
    <w:p>
      <w:pPr>
        <w:spacing w:after="0"/>
        <w:ind w:left="0"/>
        <w:jc w:val="both"/>
      </w:pPr>
      <w:r>
        <w:rPr>
          <w:rFonts w:ascii="Times New Roman"/>
          <w:b w:val="false"/>
          <w:i w:val="false"/>
          <w:color w:val="000000"/>
          <w:sz w:val="28"/>
        </w:rPr>
        <w:t>
      195. Тәрбиеленушілерге Қазақстан Республикасының заңнамасында белгіленген тәртіппен хат алмасуға, сәлемдемелер, сәлемдемелер, бандерольдер (рұқсат етілген заттар мен өнімдер тізбесін сақтай отырып), ақша аударымдарын алуға рұқсат етіледі.</w:t>
      </w:r>
    </w:p>
    <w:p>
      <w:pPr>
        <w:spacing w:after="0"/>
        <w:ind w:left="0"/>
        <w:jc w:val="both"/>
      </w:pPr>
      <w:r>
        <w:rPr>
          <w:rFonts w:ascii="Times New Roman"/>
          <w:b w:val="false"/>
          <w:i w:val="false"/>
          <w:color w:val="000000"/>
          <w:sz w:val="28"/>
        </w:rPr>
        <w:t>
      Оқушылардың ақшалай қаражатын жұмсауға арнайы білім беру ұйымы әкімшілігінің немесе педқызметкерлерінің рұқсаты бойынша және бақылауымен жол беріледі.</w:t>
      </w:r>
    </w:p>
    <w:p>
      <w:pPr>
        <w:spacing w:after="0"/>
        <w:ind w:left="0"/>
        <w:jc w:val="both"/>
      </w:pPr>
      <w:r>
        <w:rPr>
          <w:rFonts w:ascii="Times New Roman"/>
          <w:b w:val="false"/>
          <w:i w:val="false"/>
          <w:color w:val="000000"/>
          <w:sz w:val="28"/>
        </w:rPr>
        <w:t>
      196. Сақтауға тыйым салынған заттардың бар екендігі туралы деректер болған кезде арнайы білім беру ұйымының әкімшілігі оқушының заттарын, келіп түскен сәлемдемелерді, бандерольдер мен сәлемдемелерді тексеруді жүргізеді.</w:t>
      </w:r>
    </w:p>
    <w:p>
      <w:pPr>
        <w:spacing w:after="0"/>
        <w:ind w:left="0"/>
        <w:jc w:val="both"/>
      </w:pPr>
      <w:r>
        <w:rPr>
          <w:rFonts w:ascii="Times New Roman"/>
          <w:b w:val="false"/>
          <w:i w:val="false"/>
          <w:color w:val="000000"/>
          <w:sz w:val="28"/>
        </w:rPr>
        <w:t>
      197. Арнайы білім беру ұйымдарының аумағында сенбіліктер, толық тазалау, өзіне-өзі қызмет көрсету жұмыстары кезінде тәрбиеленушілерді денсаулығына қауіпті орындарды, сондай-ақ жалпы пайдалану орындарын жинау үшін тартуға жол берілмейді.</w:t>
      </w:r>
    </w:p>
    <w:p>
      <w:pPr>
        <w:spacing w:after="0"/>
        <w:ind w:left="0"/>
        <w:jc w:val="both"/>
      </w:pPr>
      <w:r>
        <w:rPr>
          <w:rFonts w:ascii="Times New Roman"/>
          <w:b w:val="false"/>
          <w:i w:val="false"/>
          <w:color w:val="000000"/>
          <w:sz w:val="28"/>
        </w:rPr>
        <w:t>
      198. Директордың құқықтық тәрбие жөніндегі орынбасарын, құқықтық тәрбие жөніндегі кезекшіні педагогикалық немесе заң білімі және балалармен жұмыс тәжірибесі бар адамдар арасынан арнайы ұйымның директоры тағайындайды. Құқықтық тәрбие бойынша кезекшілердің саны штат кестесіне сәйкес оқушылар санының 10% есебінен айқындалады.</w:t>
      </w:r>
    </w:p>
    <w:p>
      <w:pPr>
        <w:spacing w:after="0"/>
        <w:ind w:left="0"/>
        <w:jc w:val="both"/>
      </w:pPr>
      <w:r>
        <w:rPr>
          <w:rFonts w:ascii="Times New Roman"/>
          <w:b w:val="false"/>
          <w:i w:val="false"/>
          <w:color w:val="000000"/>
          <w:sz w:val="28"/>
        </w:rPr>
        <w:t>
      199. Арнайы білім беру ұйымы өз қызметінде Қазақстан Республикасының Конституциясын, Қазақстан Республикасының заңнамасын, осы Қағидаларды және білім беру ұйымының жарғысын басшылыққа алады.</w:t>
      </w:r>
    </w:p>
    <w:p>
      <w:pPr>
        <w:spacing w:after="0"/>
        <w:ind w:left="0"/>
        <w:jc w:val="both"/>
      </w:pPr>
      <w:r>
        <w:rPr>
          <w:rFonts w:ascii="Times New Roman"/>
          <w:b w:val="false"/>
          <w:i w:val="false"/>
          <w:color w:val="000000"/>
          <w:sz w:val="28"/>
        </w:rPr>
        <w:t>
      200. Арнаулы білім беру ұйымына тікелей басшылықты Қазақстан Республикасының Білім беру саласындағы заңнамасына сәйкес тағайындалатын директор жүзеге асырады.</w:t>
      </w:r>
    </w:p>
    <w:p>
      <w:pPr>
        <w:spacing w:after="0"/>
        <w:ind w:left="0"/>
        <w:jc w:val="both"/>
      </w:pPr>
      <w:r>
        <w:rPr>
          <w:rFonts w:ascii="Times New Roman"/>
          <w:b w:val="false"/>
          <w:i w:val="false"/>
          <w:color w:val="000000"/>
          <w:sz w:val="28"/>
        </w:rPr>
        <w:t>
      201. Арнаулы білім беру ұйымдарында алқалы басқару органдары құрылады.</w:t>
      </w:r>
    </w:p>
    <w:p>
      <w:pPr>
        <w:spacing w:after="0"/>
        <w:ind w:left="0"/>
        <w:jc w:val="both"/>
      </w:pPr>
      <w:r>
        <w:rPr>
          <w:rFonts w:ascii="Times New Roman"/>
          <w:b w:val="false"/>
          <w:i w:val="false"/>
          <w:color w:val="000000"/>
          <w:sz w:val="28"/>
        </w:rPr>
        <w:t>
      202. Арнаулы білім беру ұйымдарын қаржыландыру жергілікті бюджет қаражатынан жүзеге асырылады.</w:t>
      </w:r>
    </w:p>
    <w:p>
      <w:pPr>
        <w:spacing w:after="0"/>
        <w:ind w:left="0"/>
        <w:jc w:val="both"/>
      </w:pPr>
      <w:r>
        <w:rPr>
          <w:rFonts w:ascii="Times New Roman"/>
          <w:b w:val="false"/>
          <w:i w:val="false"/>
          <w:color w:val="000000"/>
          <w:sz w:val="28"/>
        </w:rPr>
        <w:t>
      203. Қосымша, демеушілік қаражатты есепке алу және жұмсау Қазақстан Республикасының бюджет заңнамасына сәйкес жүргізіледі.</w:t>
      </w:r>
    </w:p>
    <w:p>
      <w:pPr>
        <w:spacing w:after="0"/>
        <w:ind w:left="0"/>
        <w:jc w:val="left"/>
      </w:pPr>
      <w:r>
        <w:rPr>
          <w:rFonts w:ascii="Times New Roman"/>
          <w:b/>
          <w:i w:val="false"/>
          <w:color w:val="000000"/>
        </w:rPr>
        <w:t xml:space="preserve"> 5-параграф. Ерекше режимде ұстайтын білім беру ұйымы қызметінің үлгілік қағидалары</w:t>
      </w:r>
    </w:p>
    <w:p>
      <w:pPr>
        <w:spacing w:after="0"/>
        <w:ind w:left="0"/>
        <w:jc w:val="both"/>
      </w:pPr>
      <w:r>
        <w:rPr>
          <w:rFonts w:ascii="Times New Roman"/>
          <w:b w:val="false"/>
          <w:i w:val="false"/>
          <w:color w:val="000000"/>
          <w:sz w:val="28"/>
        </w:rPr>
        <w:t>
      204. Осы Қағидаларда ерекше режимде ұстайтын балаларға арналған білім беру ұйымдары – "Құқық бұзушылықтардың алдын алу туралы" Заңның 14-бабының 2-тармағында көрсетілген ерекше тәрбиелеу, оқыту және арнайы педагогикалық тәсілді талап ететін кәмелетке толмағандарды тәрбиелеуді, оқытуды және әлеуметтік оңалтуды қамтамасыз ететін ерекше режимде ұстайтын білім беру ұйымдары болып табылады.</w:t>
      </w:r>
    </w:p>
    <w:p>
      <w:pPr>
        <w:spacing w:after="0"/>
        <w:ind w:left="0"/>
        <w:jc w:val="both"/>
      </w:pPr>
      <w:r>
        <w:rPr>
          <w:rFonts w:ascii="Times New Roman"/>
          <w:b w:val="false"/>
          <w:i w:val="false"/>
          <w:color w:val="000000"/>
          <w:sz w:val="28"/>
        </w:rPr>
        <w:t>
      205. Ерекше режимде ұстайтын білім беру ұйымдары он бір жастан он сегіз жасқа дейінгі кәмелетке толмағандар үшін еркек және әйел жынысты адамдарды бөлек орналастыру шартымен құрылады.</w:t>
      </w:r>
    </w:p>
    <w:p>
      <w:pPr>
        <w:spacing w:after="0"/>
        <w:ind w:left="0"/>
        <w:jc w:val="both"/>
      </w:pPr>
      <w:r>
        <w:rPr>
          <w:rFonts w:ascii="Times New Roman"/>
          <w:b w:val="false"/>
          <w:i w:val="false"/>
          <w:color w:val="000000"/>
          <w:sz w:val="28"/>
        </w:rPr>
        <w:t>
      206. Ерекше режимде ұстайтын білім беру ұйымы заңды тұлға болып табылады, оқшауланған мүлкі, өз атауы бар мөрі мен мөртаңбалары, белгіленген үлгідегі бланкілері, сондай-ақ банкте шоты болады және тәрбиеленушілердің психофизиологиялық ерекшеліктеріне, денсаулық сақтау, кәмелетке толмағандардың құқықтары мен мүдделерін қорғау талаптарына сәйкес тәрбиелеу бағдарламасын дербес әзірлейді.</w:t>
      </w:r>
    </w:p>
    <w:p>
      <w:pPr>
        <w:spacing w:after="0"/>
        <w:ind w:left="0"/>
        <w:jc w:val="both"/>
      </w:pPr>
      <w:r>
        <w:rPr>
          <w:rFonts w:ascii="Times New Roman"/>
          <w:b w:val="false"/>
          <w:i w:val="false"/>
          <w:color w:val="000000"/>
          <w:sz w:val="28"/>
        </w:rPr>
        <w:t>
      207. Ерекше режимде ұстайтын білім беруді шектеу Қазақстан Республикасының "Білім туралы", "Кәмелетке толмағандар арасындағы құқық бұзушылықтардың профилактикасы және балалардың қадағалаусыз және панасыз қалуының алдын алу туралы", "Арнаулы әлеуметтік қызметтер туралы", "Қазақстан Республикасындағы Баланың құқықтары туралы", "Мемлекеттік мүлік туралы" заңдарының, үлгілік қағидалар мен осы Қағидалардың негізінде өз Жарғысын әзірлейді.</w:t>
      </w:r>
    </w:p>
    <w:p>
      <w:pPr>
        <w:spacing w:after="0"/>
        <w:ind w:left="0"/>
        <w:jc w:val="both"/>
      </w:pPr>
      <w:r>
        <w:rPr>
          <w:rFonts w:ascii="Times New Roman"/>
          <w:b w:val="false"/>
          <w:i w:val="false"/>
          <w:color w:val="000000"/>
          <w:sz w:val="28"/>
        </w:rPr>
        <w:t>
      208. Ерекше режимде ұстайтын білім беру ұйымының міндеттері:</w:t>
      </w:r>
    </w:p>
    <w:p>
      <w:pPr>
        <w:spacing w:after="0"/>
        <w:ind w:left="0"/>
        <w:jc w:val="both"/>
      </w:pPr>
      <w:r>
        <w:rPr>
          <w:rFonts w:ascii="Times New Roman"/>
          <w:b w:val="false"/>
          <w:i w:val="false"/>
          <w:color w:val="000000"/>
          <w:sz w:val="28"/>
        </w:rPr>
        <w:t>
      1) кәмелетке толмағандарды әлеуметтік бейімдеу және оңалту;</w:t>
      </w:r>
    </w:p>
    <w:p>
      <w:pPr>
        <w:spacing w:after="0"/>
        <w:ind w:left="0"/>
        <w:jc w:val="both"/>
      </w:pPr>
      <w:r>
        <w:rPr>
          <w:rFonts w:ascii="Times New Roman"/>
          <w:b w:val="false"/>
          <w:i w:val="false"/>
          <w:color w:val="000000"/>
          <w:sz w:val="28"/>
        </w:rPr>
        <w:t>
      2) кәмелетке толмағандар арасындағы құқық бұзушылықтардың, қадағалаусыз, панасыз қалудың және қоғамға жат іс-әрекеттердің алдын алу болып табылады;</w:t>
      </w:r>
    </w:p>
    <w:p>
      <w:pPr>
        <w:spacing w:after="0"/>
        <w:ind w:left="0"/>
        <w:jc w:val="both"/>
      </w:pPr>
      <w:r>
        <w:rPr>
          <w:rFonts w:ascii="Times New Roman"/>
          <w:b w:val="false"/>
          <w:i w:val="false"/>
          <w:color w:val="000000"/>
          <w:sz w:val="28"/>
        </w:rPr>
        <w:t>
      3) кәмелетке толмағандардың құқықтары мен заңды мүдделерін қорғауды қамтамасыз ету болып табылады;</w:t>
      </w:r>
    </w:p>
    <w:p>
      <w:pPr>
        <w:spacing w:after="0"/>
        <w:ind w:left="0"/>
        <w:jc w:val="both"/>
      </w:pPr>
      <w:r>
        <w:rPr>
          <w:rFonts w:ascii="Times New Roman"/>
          <w:b w:val="false"/>
          <w:i w:val="false"/>
          <w:color w:val="000000"/>
          <w:sz w:val="28"/>
        </w:rPr>
        <w:t>
      4) кәмелетке толмағандардың заңға бағынатын мінез-құлқын қалыптастыру;</w:t>
      </w:r>
    </w:p>
    <w:p>
      <w:pPr>
        <w:spacing w:after="0"/>
        <w:ind w:left="0"/>
        <w:jc w:val="both"/>
      </w:pPr>
      <w:r>
        <w:rPr>
          <w:rFonts w:ascii="Times New Roman"/>
          <w:b w:val="false"/>
          <w:i w:val="false"/>
          <w:color w:val="000000"/>
          <w:sz w:val="28"/>
        </w:rPr>
        <w:t>
      5) оқыту мен тәрбиелеу процесінің үздіксіздігі мен бірлігін қамтамасыз ету болып табылады.</w:t>
      </w:r>
    </w:p>
    <w:p>
      <w:pPr>
        <w:spacing w:after="0"/>
        <w:ind w:left="0"/>
        <w:jc w:val="both"/>
      </w:pPr>
      <w:r>
        <w:rPr>
          <w:rFonts w:ascii="Times New Roman"/>
          <w:b w:val="false"/>
          <w:i w:val="false"/>
          <w:color w:val="000000"/>
          <w:sz w:val="28"/>
        </w:rPr>
        <w:t>
      209. Ерекше режимде ұстайтын білім беру ұйымдарында тәрбиеленушілердің тұру жағдайларына қойылатын санитариялық-эпидемиологиялық талаптар № ҚР ДСМ-76 бұйрығына сәйкес белгіленеді.</w:t>
      </w:r>
    </w:p>
    <w:p>
      <w:pPr>
        <w:spacing w:after="0"/>
        <w:ind w:left="0"/>
        <w:jc w:val="both"/>
      </w:pPr>
      <w:r>
        <w:rPr>
          <w:rFonts w:ascii="Times New Roman"/>
          <w:b w:val="false"/>
          <w:i w:val="false"/>
          <w:color w:val="000000"/>
          <w:sz w:val="28"/>
        </w:rPr>
        <w:t>
      210. Ерекше режимде ұстайтын білім беру ұйымдарында оқу-тәрбие процесін қамтамасыз ететін ғимараттар мен құрылыстар кешені: тәрбиеленушілерге арналған оқу және тұрғын үй-жайлар, ас блогы, изоляторы бар медициналық пунктке арналған үй-жай, клуб, спорт алаңы, оқу-өндірістік шеберханалар, ауыл немесе бау-бақша шаруашылығы болуға тиіс.</w:t>
      </w:r>
    </w:p>
    <w:p>
      <w:pPr>
        <w:spacing w:after="0"/>
        <w:ind w:left="0"/>
        <w:jc w:val="both"/>
      </w:pPr>
      <w:r>
        <w:rPr>
          <w:rFonts w:ascii="Times New Roman"/>
          <w:b w:val="false"/>
          <w:i w:val="false"/>
          <w:color w:val="000000"/>
          <w:sz w:val="28"/>
        </w:rPr>
        <w:t>
      211. Изоляторы бар медициналық пункттің қызметі арнайы білім беру ұйымының басшылығымен және денсаулық сақтауды мемлекеттік басқарудың жергілікті органымен реттеледі. Қажет болған жағдайда арнайы білім беру ұйымы денсаулық сақтауды мемлекеттік басқарудың жергілікті органдарының бейінді медициналық мекемелерінің көмегін пайдаланады.</w:t>
      </w:r>
    </w:p>
    <w:p>
      <w:pPr>
        <w:spacing w:after="0"/>
        <w:ind w:left="0"/>
        <w:jc w:val="both"/>
      </w:pPr>
      <w:r>
        <w:rPr>
          <w:rFonts w:ascii="Times New Roman"/>
          <w:b w:val="false"/>
          <w:i w:val="false"/>
          <w:color w:val="000000"/>
          <w:sz w:val="28"/>
        </w:rPr>
        <w:t>
      212. Ерекше режимде ұстайтын білім беру ұйымдарын құру, қайта ұйымдастыру және тарату туралы шешімді жергілікті атқарушы органдар қабылдайды.</w:t>
      </w:r>
    </w:p>
    <w:p>
      <w:pPr>
        <w:spacing w:after="0"/>
        <w:ind w:left="0"/>
        <w:jc w:val="both"/>
      </w:pPr>
      <w:r>
        <w:rPr>
          <w:rFonts w:ascii="Times New Roman"/>
          <w:b w:val="false"/>
          <w:i w:val="false"/>
          <w:color w:val="000000"/>
          <w:sz w:val="28"/>
        </w:rPr>
        <w:t>
      213. Ерекше режимде ұстайтын білім беру ұйымдарындағы кәмелетке толмағандарға арнаулы әлеуметтік қызметтер кешенін көрсету өмірлік қиын жағдайда жүрген адамдарға арнаулы әлеуметтік қызметтер көрсету саласындағы қолданыстағы заңнамаға сәйкес жүзеге асырылады.</w:t>
      </w:r>
    </w:p>
    <w:p>
      <w:pPr>
        <w:spacing w:after="0"/>
        <w:ind w:left="0"/>
        <w:jc w:val="both"/>
      </w:pPr>
      <w:r>
        <w:rPr>
          <w:rFonts w:ascii="Times New Roman"/>
          <w:b w:val="false"/>
          <w:i w:val="false"/>
          <w:color w:val="000000"/>
          <w:sz w:val="28"/>
        </w:rPr>
        <w:t>
      214. Ерекше режимде ұстайтын білім беру ұйымдарына тәрбиенің, оқытудың ерекше жағдайларын қажет ететін және арнайы педагогикалық тәсілді талап ететін он бір жастан он сегіз жасқа дейінгі кәмелетке толмағандар орналастырылады:</w:t>
      </w:r>
    </w:p>
    <w:p>
      <w:pPr>
        <w:spacing w:after="0"/>
        <w:ind w:left="0"/>
        <w:jc w:val="both"/>
      </w:pPr>
      <w:r>
        <w:rPr>
          <w:rFonts w:ascii="Times New Roman"/>
          <w:b w:val="false"/>
          <w:i w:val="false"/>
          <w:color w:val="000000"/>
          <w:sz w:val="28"/>
        </w:rPr>
        <w:t>
      1) қылмыстық жауаптылық басталатын жасқа толмауына не татуласуына байланысты өздеріне қатысты сотқа дейінгі тергеп-тексеру тоқтатылған аса ауыр қылмыстар немесе екі және одан да көп қоғамға қауіпті іс-әрекеттер жасаған;</w:t>
      </w:r>
    </w:p>
    <w:p>
      <w:pPr>
        <w:spacing w:after="0"/>
        <w:ind w:left="0"/>
        <w:jc w:val="both"/>
      </w:pPr>
      <w:r>
        <w:rPr>
          <w:rFonts w:ascii="Times New Roman"/>
          <w:b w:val="false"/>
          <w:i w:val="false"/>
          <w:color w:val="000000"/>
          <w:sz w:val="28"/>
        </w:rPr>
        <w:t>
      2) егер олар ауырлығы орташа немесе ауыр қылмыс жасағаны үшін сотталған және сот Қазақстан Республикасы Қылмыстық Кодексінің 83-бабында көзделген тәртіппен қылмыстық жауаптылықтан және жазадан босатқан жағдайларда, тоқтатыла тұрады.</w:t>
      </w:r>
    </w:p>
    <w:p>
      <w:pPr>
        <w:spacing w:after="0"/>
        <w:ind w:left="0"/>
        <w:jc w:val="both"/>
      </w:pPr>
      <w:r>
        <w:rPr>
          <w:rFonts w:ascii="Times New Roman"/>
          <w:b w:val="false"/>
          <w:i w:val="false"/>
          <w:color w:val="000000"/>
          <w:sz w:val="28"/>
        </w:rPr>
        <w:t>
      Қылмыстық жауаптылық туындайтын жасқа толмаған кәмелетке толмағандарды ерекше режимде ұстайтын білім беру ұйымдарына жіберудің орындылығы туралы шешімді сот ішкі істер органының ұсынуы бойынша қабылдайды.</w:t>
      </w:r>
    </w:p>
    <w:p>
      <w:pPr>
        <w:spacing w:after="0"/>
        <w:ind w:left="0"/>
        <w:jc w:val="both"/>
      </w:pPr>
      <w:r>
        <w:rPr>
          <w:rFonts w:ascii="Times New Roman"/>
          <w:b w:val="false"/>
          <w:i w:val="false"/>
          <w:color w:val="000000"/>
          <w:sz w:val="28"/>
        </w:rPr>
        <w:t>
      215. Ерекше режимде ұстайтын білім беру ұйымына кәмелетке толмағандар сот шешімі бойынша алты айдан екі жылға дейінгі мерзімге жіберіледі.</w:t>
      </w:r>
    </w:p>
    <w:p>
      <w:pPr>
        <w:spacing w:after="0"/>
        <w:ind w:left="0"/>
        <w:jc w:val="both"/>
      </w:pPr>
      <w:r>
        <w:rPr>
          <w:rFonts w:ascii="Times New Roman"/>
          <w:b w:val="false"/>
          <w:i w:val="false"/>
          <w:color w:val="000000"/>
          <w:sz w:val="28"/>
        </w:rPr>
        <w:t>
      216. Кәмелетке толмағандарды ерекше режимде ұстайтын білім беру ұйымдарына орналастыру үшін қажетті құжаттарды жинауды ішкі істер органдары қамтамасыз етеді.</w:t>
      </w:r>
    </w:p>
    <w:p>
      <w:pPr>
        <w:spacing w:after="0"/>
        <w:ind w:left="0"/>
        <w:jc w:val="both"/>
      </w:pPr>
      <w:r>
        <w:rPr>
          <w:rFonts w:ascii="Times New Roman"/>
          <w:b w:val="false"/>
          <w:i w:val="false"/>
          <w:color w:val="000000"/>
          <w:sz w:val="28"/>
        </w:rPr>
        <w:t>
      Ерекше режимде ұстайтын білім беру ұйымына жіберілетін әрбір кәмелетке толмаған балаға:</w:t>
      </w:r>
    </w:p>
    <w:p>
      <w:pPr>
        <w:spacing w:after="0"/>
        <w:ind w:left="0"/>
        <w:jc w:val="both"/>
      </w:pPr>
      <w:r>
        <w:rPr>
          <w:rFonts w:ascii="Times New Roman"/>
          <w:b w:val="false"/>
          <w:i w:val="false"/>
          <w:color w:val="000000"/>
          <w:sz w:val="28"/>
        </w:rPr>
        <w:t>
      1) кәмелетке толмаған адамды ерекше режимде ұстайтын білім беру ұйымына жіберу туралы сот шешімі; ;</w:t>
      </w:r>
    </w:p>
    <w:p>
      <w:pPr>
        <w:spacing w:after="0"/>
        <w:ind w:left="0"/>
        <w:jc w:val="both"/>
      </w:pPr>
      <w:r>
        <w:rPr>
          <w:rFonts w:ascii="Times New Roman"/>
          <w:b w:val="false"/>
          <w:i w:val="false"/>
          <w:color w:val="000000"/>
          <w:sz w:val="28"/>
        </w:rPr>
        <w:t>
      2) туу туралы куәлік (жеке куәлік);</w:t>
      </w:r>
    </w:p>
    <w:p>
      <w:pPr>
        <w:spacing w:after="0"/>
        <w:ind w:left="0"/>
        <w:jc w:val="both"/>
      </w:pPr>
      <w:r>
        <w:rPr>
          <w:rFonts w:ascii="Times New Roman"/>
          <w:b w:val="false"/>
          <w:i w:val="false"/>
          <w:color w:val="000000"/>
          <w:sz w:val="28"/>
        </w:rPr>
        <w:t>
      3) оқушының жеке ісі;</w:t>
      </w:r>
    </w:p>
    <w:p>
      <w:pPr>
        <w:spacing w:after="0"/>
        <w:ind w:left="0"/>
        <w:jc w:val="both"/>
      </w:pPr>
      <w:r>
        <w:rPr>
          <w:rFonts w:ascii="Times New Roman"/>
          <w:b w:val="false"/>
          <w:i w:val="false"/>
          <w:color w:val="000000"/>
          <w:sz w:val="28"/>
        </w:rPr>
        <w:t>
      4) № ҚР ДСМ-175/2020 бұйрығына сәйкес № 065/е нысаны бойынша профилактикалық екпелер картасы және Толтыру және жүргізу жөніндегі нұсқаулықтарымен бекітілген 026/у-3 есептік нысаны;</w:t>
      </w:r>
    </w:p>
    <w:p>
      <w:pPr>
        <w:spacing w:after="0"/>
        <w:ind w:left="0"/>
        <w:jc w:val="both"/>
      </w:pPr>
      <w:r>
        <w:rPr>
          <w:rFonts w:ascii="Times New Roman"/>
          <w:b w:val="false"/>
          <w:i w:val="false"/>
          <w:color w:val="000000"/>
          <w:sz w:val="28"/>
        </w:rPr>
        <w:t>
      5) отбасының құрамы, отбасының әлеуметтік мәртебесі туралы мәліметтерді, ата-аналарына және өзге де заңды өкілдеріне толық деректерді, олардың нақты тұратын жерін, жұмыс орнын, кәмелетке толмаған баланы күтіп-бағу және тәрбиелеу үшін жағдайлардың бар-жоғын көрсете отырып, отбасының тұрғын үй-тұрмыстық жағдайын зерттеп-қарау актісі;</w:t>
      </w:r>
    </w:p>
    <w:p>
      <w:pPr>
        <w:spacing w:after="0"/>
        <w:ind w:left="0"/>
        <w:jc w:val="both"/>
      </w:pPr>
      <w:r>
        <w:rPr>
          <w:rFonts w:ascii="Times New Roman"/>
          <w:b w:val="false"/>
          <w:i w:val="false"/>
          <w:color w:val="000000"/>
          <w:sz w:val="28"/>
        </w:rPr>
        <w:t>
      6) жетім балалар мен ата-анасының қамқорлығынсыз қалған балаларға арналған білім беру ұйымдарының тәрбиеленушілері (түлектері) қатарынан кәмелетке толмағандарға ата-ана қамқорлығының жоқтығын растайтын құжаттар;</w:t>
      </w:r>
    </w:p>
    <w:p>
      <w:pPr>
        <w:spacing w:after="0"/>
        <w:ind w:left="0"/>
        <w:jc w:val="both"/>
      </w:pPr>
      <w:r>
        <w:rPr>
          <w:rFonts w:ascii="Times New Roman"/>
          <w:b w:val="false"/>
          <w:i w:val="false"/>
          <w:color w:val="000000"/>
          <w:sz w:val="28"/>
        </w:rPr>
        <w:t>
      7) оқу орнынан мінездеме;</w:t>
      </w:r>
    </w:p>
    <w:p>
      <w:pPr>
        <w:spacing w:after="0"/>
        <w:ind w:left="0"/>
        <w:jc w:val="both"/>
      </w:pPr>
      <w:r>
        <w:rPr>
          <w:rFonts w:ascii="Times New Roman"/>
          <w:b w:val="false"/>
          <w:i w:val="false"/>
          <w:color w:val="000000"/>
          <w:sz w:val="28"/>
        </w:rPr>
        <w:t>
      8) әскерге шақыру жасындағы адамдар үшін тіркеу куәлігі.</w:t>
      </w:r>
    </w:p>
    <w:p>
      <w:pPr>
        <w:spacing w:after="0"/>
        <w:ind w:left="0"/>
        <w:jc w:val="both"/>
      </w:pPr>
      <w:r>
        <w:rPr>
          <w:rFonts w:ascii="Times New Roman"/>
          <w:b w:val="false"/>
          <w:i w:val="false"/>
          <w:color w:val="000000"/>
          <w:sz w:val="28"/>
        </w:rPr>
        <w:t>
      217. Қазақстан Республикасы Үкіметінің 2005 жылғы 13 маусымдағы № 592 қаулысымен бекітілген арнаулы білім беру ұйымдарында және ерекше режимде ұстайтын білім беру ұйымдарында кәмелетке толмағандарды ұстауға және оқытуға кедергі келтіретін аурулар тізбесіне сәйкес денсаулық жағдайында ауытқулары бар кәмелетке толмағандар ерекше режимде ұстайтын білім беру ұйымына жіберілмейді.</w:t>
      </w:r>
    </w:p>
    <w:p>
      <w:pPr>
        <w:spacing w:after="0"/>
        <w:ind w:left="0"/>
        <w:jc w:val="both"/>
      </w:pPr>
      <w:r>
        <w:rPr>
          <w:rFonts w:ascii="Times New Roman"/>
          <w:b w:val="false"/>
          <w:i w:val="false"/>
          <w:color w:val="000000"/>
          <w:sz w:val="28"/>
        </w:rPr>
        <w:t>
      Алкогольдік ішімдіктерді, есірткі құралдарын және психотроптық заттарды, сол тектестерді теріс пайдаланатын кәмелетке толмағандарды ерекше режимде ұстайтын білім беру ұйымына жіберу туралы мәселені қарау кезінде оларға психикаға белсенді әсер ететін заттарды қолдануға байланысты психикалық, мінез-құлық бұзылуынан (ауруынан) емделуден өтуді тағайындаудың орындылығы міндетті түрде зерделенеді.</w:t>
      </w:r>
    </w:p>
    <w:p>
      <w:pPr>
        <w:spacing w:after="0"/>
        <w:ind w:left="0"/>
        <w:jc w:val="both"/>
      </w:pPr>
      <w:r>
        <w:rPr>
          <w:rFonts w:ascii="Times New Roman"/>
          <w:b w:val="false"/>
          <w:i w:val="false"/>
          <w:color w:val="000000"/>
          <w:sz w:val="28"/>
        </w:rPr>
        <w:t>
      Жеке істің құжаттары, сондай-ақ кәмелетке толмағандар туралы мәліметтер республикалық дерекқорға кәмелетке толмағанды ерекше режимде ұстайтын білім беру ұйымына қабылдаған кезден бастап 1 (бір) жұмыс күнінен кешіктірілмей енгізіледі.</w:t>
      </w:r>
    </w:p>
    <w:p>
      <w:pPr>
        <w:spacing w:after="0"/>
        <w:ind w:left="0"/>
        <w:jc w:val="both"/>
      </w:pPr>
      <w:r>
        <w:rPr>
          <w:rFonts w:ascii="Times New Roman"/>
          <w:b w:val="false"/>
          <w:i w:val="false"/>
          <w:color w:val="000000"/>
          <w:sz w:val="28"/>
        </w:rPr>
        <w:t>
      Кәмелетке толмағандарды ерекше режимде ұстайтын білім беру ұйымына орналастыру үшін қажетті құжаттарды жинауды және жеткізуді ішкі істер органдары қамтамасыз етеді.</w:t>
      </w:r>
    </w:p>
    <w:p>
      <w:pPr>
        <w:spacing w:after="0"/>
        <w:ind w:left="0"/>
        <w:jc w:val="both"/>
      </w:pPr>
      <w:r>
        <w:rPr>
          <w:rFonts w:ascii="Times New Roman"/>
          <w:b w:val="false"/>
          <w:i w:val="false"/>
          <w:color w:val="000000"/>
          <w:sz w:val="28"/>
        </w:rPr>
        <w:t>
      Өмір сүру және тәрбиелеу жағдайлары бойынша бұрынғы тұрғылықты жерінде қалдыруға болмайтын кәмелетке толмаған күдікті қылмыстық процесті жүргізетін органның қаулысы бойынша қорғаншы және қамқоршы органдардың қатысуымен қылмыстық іс бойынша іс жүргізу кезеңінде тұру үшін ерекше режимде ұстайтын білім беру ұйымына орналастырылуы мүмкін.</w:t>
      </w:r>
    </w:p>
    <w:p>
      <w:pPr>
        <w:spacing w:after="0"/>
        <w:ind w:left="0"/>
        <w:jc w:val="both"/>
      </w:pPr>
      <w:r>
        <w:rPr>
          <w:rFonts w:ascii="Times New Roman"/>
          <w:b w:val="false"/>
          <w:i w:val="false"/>
          <w:color w:val="000000"/>
          <w:sz w:val="28"/>
        </w:rPr>
        <w:t>
      218. Ерекше режимде ұстайтын білім беру ұйымдарының әкімшілігі:</w:t>
      </w:r>
    </w:p>
    <w:p>
      <w:pPr>
        <w:spacing w:after="0"/>
        <w:ind w:left="0"/>
        <w:jc w:val="both"/>
      </w:pPr>
      <w:r>
        <w:rPr>
          <w:rFonts w:ascii="Times New Roman"/>
          <w:b w:val="false"/>
          <w:i w:val="false"/>
          <w:color w:val="000000"/>
          <w:sz w:val="28"/>
        </w:rPr>
        <w:t>
      1) ерекше режимде ұстайтын білім беру ұйымының аумағын күзетуді, тәрбиеленушілердің жеке қауіпсіздігін және олардың теріс әсерден барынша қорғалуын, бөгде адамдарды ұстаудың және одан тәрбиеленушілердің өз бетінше кетуінің ерекше режимі бар білім беру ұйымының аумағына еркін кіруін шектеуді, кәмелетке толмағандарды, оның ішінде ұйықтауға бөлінген уақытта тәулік бойы байқауды және бақылауды, кәмелетке толмағандарды, олардың заттарын және жатын үй-жайларын жеке қарап-тексеруді;</w:t>
      </w:r>
    </w:p>
    <w:p>
      <w:pPr>
        <w:spacing w:after="0"/>
        <w:ind w:left="0"/>
        <w:jc w:val="both"/>
      </w:pPr>
      <w:r>
        <w:rPr>
          <w:rFonts w:ascii="Times New Roman"/>
          <w:b w:val="false"/>
          <w:i w:val="false"/>
          <w:color w:val="000000"/>
          <w:sz w:val="28"/>
        </w:rPr>
        <w:t>
      2) кәмелетке толмағандарды ерекше режимде ұстайтын білім беру ұйымының орналасқан жері бойынша және тұрғылықты жері бойынша ішкі істер органдарын олардың өз бетінше кету фактілері туралы хабардар етеді және оларды іздестіру мен қайтару бойынша тікелей қатысады;</w:t>
      </w:r>
    </w:p>
    <w:p>
      <w:pPr>
        <w:spacing w:after="0"/>
        <w:ind w:left="0"/>
        <w:jc w:val="both"/>
      </w:pPr>
      <w:r>
        <w:rPr>
          <w:rFonts w:ascii="Times New Roman"/>
          <w:b w:val="false"/>
          <w:i w:val="false"/>
          <w:color w:val="000000"/>
          <w:sz w:val="28"/>
        </w:rPr>
        <w:t>
      3) кәмелетке толмағандардың ісі және олардың құқықтарын қорғау жөніндегі комиссияға кәмелетке толмағанның тұрғылықты жері бойынша оны болу мерзімі аяқталғанға дейін кемінде бір ай бұрын ерекше режимде ұстайтын білім беру ұйымынан шығару туралы хабарлама, сондай-ақ кәмелетке толмағанға мінездеме және онымен одан әрі жеке профилактикалық жұмыс жүргізу және оған жұмысқа және тұрмыстық жағдайда орналасуға жәрдем көрсету қажеттігі туралы ұсынымдар жібереді.</w:t>
      </w:r>
    </w:p>
    <w:p>
      <w:pPr>
        <w:spacing w:after="0"/>
        <w:ind w:left="0"/>
        <w:jc w:val="both"/>
      </w:pPr>
      <w:r>
        <w:rPr>
          <w:rFonts w:ascii="Times New Roman"/>
          <w:b w:val="false"/>
          <w:i w:val="false"/>
          <w:color w:val="000000"/>
          <w:sz w:val="28"/>
        </w:rPr>
        <w:t>
      4) кәмелетке толмағанның тұрғылықты жері бойынша ішкі істер органдарының оның келу фактісі туралы жазбаша растауын сұратады.</w:t>
      </w:r>
    </w:p>
    <w:p>
      <w:pPr>
        <w:spacing w:after="0"/>
        <w:ind w:left="0"/>
        <w:jc w:val="both"/>
      </w:pPr>
      <w:r>
        <w:rPr>
          <w:rFonts w:ascii="Times New Roman"/>
          <w:b w:val="false"/>
          <w:i w:val="false"/>
          <w:color w:val="000000"/>
          <w:sz w:val="28"/>
        </w:rPr>
        <w:t>
      219. Кәмелетке толмаған адамның ерекше режимде ұстайтын білім беру ұйымында болуы адамның кәмелетке толуына байланысты, сондай-ақ егер ерекше режимде ұстайтын білім беру ұйымы әкімшілігінің ұсынуы негізінде сот кәмелетке толмаған адам өзін түзеу үшін енді осы шараны қолдануды қажет етпейді деген қорытындыға келсе, мерзімінен бұрын тоқтатылуы мүмкін.</w:t>
      </w:r>
    </w:p>
    <w:p>
      <w:pPr>
        <w:spacing w:after="0"/>
        <w:ind w:left="0"/>
        <w:jc w:val="both"/>
      </w:pPr>
      <w:r>
        <w:rPr>
          <w:rFonts w:ascii="Times New Roman"/>
          <w:b w:val="false"/>
          <w:i w:val="false"/>
          <w:color w:val="000000"/>
          <w:sz w:val="28"/>
        </w:rPr>
        <w:t>
      220. Ерекше режимде ұстайтын білім беру ұйымынан шығатын тәрбиеленушілер тұратын жерлеріне ерекше режимде ұстайтын білім беру ұйымы қызметкерлерінің ілесіп жүруімен жеткізіледі.</w:t>
      </w:r>
    </w:p>
    <w:p>
      <w:pPr>
        <w:spacing w:after="0"/>
        <w:ind w:left="0"/>
        <w:jc w:val="both"/>
      </w:pPr>
      <w:r>
        <w:rPr>
          <w:rFonts w:ascii="Times New Roman"/>
          <w:b w:val="false"/>
          <w:i w:val="false"/>
          <w:color w:val="000000"/>
          <w:sz w:val="28"/>
        </w:rPr>
        <w:t>
      Кәмелетке толуына байланысты ерекше режимде ұстайтын білім беру ұйымдарынан кететін кәмелетке толмағандар тұрақты тұратын жеріне өз бетінше бара алады.</w:t>
      </w:r>
    </w:p>
    <w:p>
      <w:pPr>
        <w:spacing w:after="0"/>
        <w:ind w:left="0"/>
        <w:jc w:val="both"/>
      </w:pPr>
      <w:r>
        <w:rPr>
          <w:rFonts w:ascii="Times New Roman"/>
          <w:b w:val="false"/>
          <w:i w:val="false"/>
          <w:color w:val="000000"/>
          <w:sz w:val="28"/>
        </w:rPr>
        <w:t>
      Шығып қалудың барлық жағдайларында ерекше режимде ұстайтын білім беру ұйымының әкімшілігі түлектерге осы мекемеде болған кезеңде олардың пайдалануында болған маусымдық киім мен аяқ киім жиынтығын береді.</w:t>
      </w:r>
    </w:p>
    <w:p>
      <w:pPr>
        <w:spacing w:after="0"/>
        <w:ind w:left="0"/>
        <w:jc w:val="both"/>
      </w:pPr>
      <w:r>
        <w:rPr>
          <w:rFonts w:ascii="Times New Roman"/>
          <w:b w:val="false"/>
          <w:i w:val="false"/>
          <w:color w:val="000000"/>
          <w:sz w:val="28"/>
        </w:rPr>
        <w:t>
      221. Кәмелетке толмағандар ерекше режимде ұстайтын білім беру ұйымдарынан мынадай жағдайларда шығарылады:</w:t>
      </w:r>
    </w:p>
    <w:p>
      <w:pPr>
        <w:spacing w:after="0"/>
        <w:ind w:left="0"/>
        <w:jc w:val="both"/>
      </w:pPr>
      <w:r>
        <w:rPr>
          <w:rFonts w:ascii="Times New Roman"/>
          <w:b w:val="false"/>
          <w:i w:val="false"/>
          <w:color w:val="000000"/>
          <w:sz w:val="28"/>
        </w:rPr>
        <w:t>
      1) сот айқындаған мерзім аяқталған кезде;</w:t>
      </w:r>
    </w:p>
    <w:p>
      <w:pPr>
        <w:spacing w:after="0"/>
        <w:ind w:left="0"/>
        <w:jc w:val="both"/>
      </w:pPr>
      <w:r>
        <w:rPr>
          <w:rFonts w:ascii="Times New Roman"/>
          <w:b w:val="false"/>
          <w:i w:val="false"/>
          <w:color w:val="000000"/>
          <w:sz w:val="28"/>
        </w:rPr>
        <w:t>
      2) кәмелеттік жасқа толуына байланысты мерзімінен бұрын;</w:t>
      </w:r>
    </w:p>
    <w:p>
      <w:pPr>
        <w:spacing w:after="0"/>
        <w:ind w:left="0"/>
        <w:jc w:val="both"/>
      </w:pPr>
      <w:r>
        <w:rPr>
          <w:rFonts w:ascii="Times New Roman"/>
          <w:b w:val="false"/>
          <w:i w:val="false"/>
          <w:color w:val="000000"/>
          <w:sz w:val="28"/>
        </w:rPr>
        <w:t>
      3) егер сот мекеме әкімшілігінің не кәмелетке толмағандардың ісі және олардың құқықтарын қорғау жөніндегі аумақтық комиссияның ұсынуы негізінде кәмелетке толмаған адам өзін түзеу үшін осы шараны одан әрі қолдануды қажет етпейді деген қорытындыға келсе, мерзімінен бұрын жасалуы мүмкін;</w:t>
      </w:r>
    </w:p>
    <w:p>
      <w:pPr>
        <w:spacing w:after="0"/>
        <w:ind w:left="0"/>
        <w:jc w:val="both"/>
      </w:pPr>
      <w:r>
        <w:rPr>
          <w:rFonts w:ascii="Times New Roman"/>
          <w:b w:val="false"/>
          <w:i w:val="false"/>
          <w:color w:val="000000"/>
          <w:sz w:val="28"/>
        </w:rPr>
        <w:t>
      4) "Кәмелетке толмағандар арасындағы құқық бұзушылықтардың профилактикасы және балалардың қадағалаусыз және панасыз қалуының алдын алу туралы" Қазақстан Республикасының Заңына сәйкес кәмелетке толмаған адам осы мекемеде бола алмайтын мән-жайлар туындаған кезде тоқтатылады.</w:t>
      </w:r>
    </w:p>
    <w:p>
      <w:pPr>
        <w:spacing w:after="0"/>
        <w:ind w:left="0"/>
        <w:jc w:val="both"/>
      </w:pPr>
      <w:r>
        <w:rPr>
          <w:rFonts w:ascii="Times New Roman"/>
          <w:b w:val="false"/>
          <w:i w:val="false"/>
          <w:color w:val="000000"/>
          <w:sz w:val="28"/>
        </w:rPr>
        <w:t>
      222. Ерекше режимде ұстайтын білім беру ұйымдарындағы оқу-тәрбие жұмысы мемлекеттік жалпыға міндетті білім беру стандарттары негізінде әзірленген білім беру бағдарламалары бойынша жүзеге асырылады.</w:t>
      </w:r>
    </w:p>
    <w:p>
      <w:pPr>
        <w:spacing w:after="0"/>
        <w:ind w:left="0"/>
        <w:jc w:val="both"/>
      </w:pPr>
      <w:r>
        <w:rPr>
          <w:rFonts w:ascii="Times New Roman"/>
          <w:b w:val="false"/>
          <w:i w:val="false"/>
          <w:color w:val="000000"/>
          <w:sz w:val="28"/>
        </w:rPr>
        <w:t>
      Негізгі орта, жалпы орта білімнің жалпы білім беретін оқу бағдарламалары бойынша қорытынды аттестаттаудан өткен тәрбиеленушілерге негізгі орта білім туралы не жалпы орта білім туралы аттестат беріледі.</w:t>
      </w:r>
    </w:p>
    <w:p>
      <w:pPr>
        <w:spacing w:after="0"/>
        <w:ind w:left="0"/>
        <w:jc w:val="both"/>
      </w:pPr>
      <w:r>
        <w:rPr>
          <w:rFonts w:ascii="Times New Roman"/>
          <w:b w:val="false"/>
          <w:i w:val="false"/>
          <w:color w:val="000000"/>
          <w:sz w:val="28"/>
        </w:rPr>
        <w:t>
      Ерекше режимде ұстайтын білім беру ұйымдарының тәрбиеленушілерін оқыту мен тәрбиелеу олардың жас және жеке ерекшеліктері ескеріле отырып, сараланып жүзеге асырылады.</w:t>
      </w:r>
    </w:p>
    <w:p>
      <w:pPr>
        <w:spacing w:after="0"/>
        <w:ind w:left="0"/>
        <w:jc w:val="both"/>
      </w:pPr>
      <w:r>
        <w:rPr>
          <w:rFonts w:ascii="Times New Roman"/>
          <w:b w:val="false"/>
          <w:i w:val="false"/>
          <w:color w:val="000000"/>
          <w:sz w:val="28"/>
        </w:rPr>
        <w:t>
      223. Ерекше режимде ұстайтын білім беру ұйымдарында кәмелетке толмағандарды оқыту мен тәрбиелеу олардың жас және жеке ерекшеліктері ескеріле отырып, сараланып жүргізіледі.</w:t>
      </w:r>
    </w:p>
    <w:p>
      <w:pPr>
        <w:spacing w:after="0"/>
        <w:ind w:left="0"/>
        <w:jc w:val="both"/>
      </w:pPr>
      <w:r>
        <w:rPr>
          <w:rFonts w:ascii="Times New Roman"/>
          <w:b w:val="false"/>
          <w:i w:val="false"/>
          <w:color w:val="000000"/>
          <w:sz w:val="28"/>
        </w:rPr>
        <w:t>
      224. Арнайы білім беру ұйымында еңбекке баулу кәмелетке толмағандардың жасы мен дене бітімінің дамуын ескере отырып, оқу-өндірістік шеберханаларда, оқу-тәжірибе учаскесінде және қосалқы шаруашылықта күніне екі сағаттан төрт сағатқа дейін жүзеге асырылады.</w:t>
      </w:r>
    </w:p>
    <w:p>
      <w:pPr>
        <w:spacing w:after="0"/>
        <w:ind w:left="0"/>
        <w:jc w:val="both"/>
      </w:pPr>
      <w:r>
        <w:rPr>
          <w:rFonts w:ascii="Times New Roman"/>
          <w:b w:val="false"/>
          <w:i w:val="false"/>
          <w:color w:val="000000"/>
          <w:sz w:val="28"/>
        </w:rPr>
        <w:t>
      225. Ерекше режимде ұстайтын білім беру ұйымдарында тәрбиеленушілерді кәсіптік даярлау Қазақстан Республикасының білім беру саласындағы қолданыстағы заңнамасында белгіленген тәртіппен жүзеге асырылады.</w:t>
      </w:r>
    </w:p>
    <w:p>
      <w:pPr>
        <w:spacing w:after="0"/>
        <w:ind w:left="0"/>
        <w:jc w:val="both"/>
      </w:pPr>
      <w:r>
        <w:rPr>
          <w:rFonts w:ascii="Times New Roman"/>
          <w:b w:val="false"/>
          <w:i w:val="false"/>
          <w:color w:val="000000"/>
          <w:sz w:val="28"/>
        </w:rPr>
        <w:t>
      226. Біліктілік емтиханын тапсырған тәрбиеленушілерге нақты мамандық бойынша тиісті біліктілік деңгейі беріледі және біліктілік беру туралы куәлік (сертификат) беріледі.</w:t>
      </w:r>
    </w:p>
    <w:p>
      <w:pPr>
        <w:spacing w:after="0"/>
        <w:ind w:left="0"/>
        <w:jc w:val="both"/>
      </w:pPr>
      <w:r>
        <w:rPr>
          <w:rFonts w:ascii="Times New Roman"/>
          <w:b w:val="false"/>
          <w:i w:val="false"/>
          <w:color w:val="000000"/>
          <w:sz w:val="28"/>
        </w:rPr>
        <w:t>
      227. Өзін-өзі даярлау бойынша сабақтар күн тәртібінде арнайы бөлінген сағаттарда педагогтердің басшылығымен өткізіледі.</w:t>
      </w:r>
    </w:p>
    <w:p>
      <w:pPr>
        <w:spacing w:after="0"/>
        <w:ind w:left="0"/>
        <w:jc w:val="both"/>
      </w:pPr>
      <w:r>
        <w:rPr>
          <w:rFonts w:ascii="Times New Roman"/>
          <w:b w:val="false"/>
          <w:i w:val="false"/>
          <w:color w:val="000000"/>
          <w:sz w:val="28"/>
        </w:rPr>
        <w:t>
      228. Тәрбиеленушілерді оқу-тәрбие процесіне және әлеуметтік оңалтуға байланысты емес іс-шараларға тартуға тыйым салынады.</w:t>
      </w:r>
    </w:p>
    <w:p>
      <w:pPr>
        <w:spacing w:after="0"/>
        <w:ind w:left="0"/>
        <w:jc w:val="both"/>
      </w:pPr>
      <w:r>
        <w:rPr>
          <w:rFonts w:ascii="Times New Roman"/>
          <w:b w:val="false"/>
          <w:i w:val="false"/>
          <w:color w:val="000000"/>
          <w:sz w:val="28"/>
        </w:rPr>
        <w:t>
      229. Ерекше режимде ұстайтын білім беру ұйымдарында көтермелеу және жазалау шаралары қолданылады.</w:t>
      </w:r>
    </w:p>
    <w:p>
      <w:pPr>
        <w:spacing w:after="0"/>
        <w:ind w:left="0"/>
        <w:jc w:val="both"/>
      </w:pPr>
      <w:r>
        <w:rPr>
          <w:rFonts w:ascii="Times New Roman"/>
          <w:b w:val="false"/>
          <w:i w:val="false"/>
          <w:color w:val="000000"/>
          <w:sz w:val="28"/>
        </w:rPr>
        <w:t>
      230. Көтермелеу және жазалау шараларын қолдану құқығын директор мен оның орынбасарлары пайдаланады. Мұғалімдер мен тәрбиешілер жазалау және көтермелеу шараларын ауызша алғыс, ескерту немесе ауызша сөгіс түрінде қолдана алады.</w:t>
      </w:r>
    </w:p>
    <w:p>
      <w:pPr>
        <w:spacing w:after="0"/>
        <w:ind w:left="0"/>
        <w:jc w:val="both"/>
      </w:pPr>
      <w:r>
        <w:rPr>
          <w:rFonts w:ascii="Times New Roman"/>
          <w:b w:val="false"/>
          <w:i w:val="false"/>
          <w:color w:val="000000"/>
          <w:sz w:val="28"/>
        </w:rPr>
        <w:t>
      231. Тәрбиеленушілерге Қазақстан Республикасының заңнамасында белгіленген тәртіппен хат алмасуға, сәлемдемелер, сәлемдемелер, бандерольдер (рұқсат етілген заттар мен өнімдер тізбесін сақтай отырып), ақша аударымдарын алуға рұқсат етіледі.</w:t>
      </w:r>
    </w:p>
    <w:p>
      <w:pPr>
        <w:spacing w:after="0"/>
        <w:ind w:left="0"/>
        <w:jc w:val="both"/>
      </w:pPr>
      <w:r>
        <w:rPr>
          <w:rFonts w:ascii="Times New Roman"/>
          <w:b w:val="false"/>
          <w:i w:val="false"/>
          <w:color w:val="000000"/>
          <w:sz w:val="28"/>
        </w:rPr>
        <w:t>
      Оқушылардың ақшалай қаражатты жұмсауына арнайы білім беру ұйымы тәрбиешісінің рұқсатымен және бақылауымен жол беріледі.</w:t>
      </w:r>
    </w:p>
    <w:p>
      <w:pPr>
        <w:spacing w:after="0"/>
        <w:ind w:left="0"/>
        <w:jc w:val="both"/>
      </w:pPr>
      <w:r>
        <w:rPr>
          <w:rFonts w:ascii="Times New Roman"/>
          <w:b w:val="false"/>
          <w:i w:val="false"/>
          <w:color w:val="000000"/>
          <w:sz w:val="28"/>
        </w:rPr>
        <w:t>
      232. Сақтауға тыйым салынған заттардың бар екендігі туралы деректер болған кезде арнайы білім беру ұйымының әкімшілігі оқушының заттарын, келіп түскен сәлемдемелерді, бандерольдер мен сәлемдемелерді тексеруді жүргізеді.</w:t>
      </w:r>
    </w:p>
    <w:p>
      <w:pPr>
        <w:spacing w:after="0"/>
        <w:ind w:left="0"/>
        <w:jc w:val="both"/>
      </w:pPr>
      <w:r>
        <w:rPr>
          <w:rFonts w:ascii="Times New Roman"/>
          <w:b w:val="false"/>
          <w:i w:val="false"/>
          <w:color w:val="000000"/>
          <w:sz w:val="28"/>
        </w:rPr>
        <w:t>
      233. Арнайы білім беру ұйымдарының аумағында сенбіліктер, толық тазалау, өзіне-өзі қызмет көрсету жұмыстары кезінде тәрбиеленушілерді денсаулығына қауіпті орындарды, сондай-ақ жалпы пайдалану орындарын жинау үшін тартуға жол берілмейді.</w:t>
      </w:r>
    </w:p>
    <w:p>
      <w:pPr>
        <w:spacing w:after="0"/>
        <w:ind w:left="0"/>
        <w:jc w:val="both"/>
      </w:pPr>
      <w:r>
        <w:rPr>
          <w:rFonts w:ascii="Times New Roman"/>
          <w:b w:val="false"/>
          <w:i w:val="false"/>
          <w:color w:val="000000"/>
          <w:sz w:val="28"/>
        </w:rPr>
        <w:t>
      234. Ерекше режимде ұстайтын білім беру ұйымы өз қызметінде Қазақстан Республикасының Конституциясын, Қазақстан Республикасының заңнамасын, осы Ережені және Орталықтың жарғысын басшылыққа алады.</w:t>
      </w:r>
    </w:p>
    <w:p>
      <w:pPr>
        <w:spacing w:after="0"/>
        <w:ind w:left="0"/>
        <w:jc w:val="both"/>
      </w:pPr>
      <w:r>
        <w:rPr>
          <w:rFonts w:ascii="Times New Roman"/>
          <w:b w:val="false"/>
          <w:i w:val="false"/>
          <w:color w:val="000000"/>
          <w:sz w:val="28"/>
        </w:rPr>
        <w:t>
      235. Ерекше режимде ұстайтын білім беру ұйымына тікелей басшылықты Қазақстан Республикасының Білім беру саласындағы заңнамасына сәйкес тағайындалатын директор жүзеге асырады.</w:t>
      </w:r>
    </w:p>
    <w:p>
      <w:pPr>
        <w:spacing w:after="0"/>
        <w:ind w:left="0"/>
        <w:jc w:val="both"/>
      </w:pPr>
      <w:r>
        <w:rPr>
          <w:rFonts w:ascii="Times New Roman"/>
          <w:b w:val="false"/>
          <w:i w:val="false"/>
          <w:color w:val="000000"/>
          <w:sz w:val="28"/>
        </w:rPr>
        <w:t>
      236. Ерекше режимде ұстайтын білім беру ұйымдарында алқалы басқару органдары құрылады.</w:t>
      </w:r>
    </w:p>
    <w:p>
      <w:pPr>
        <w:spacing w:after="0"/>
        <w:ind w:left="0"/>
        <w:jc w:val="both"/>
      </w:pPr>
      <w:r>
        <w:rPr>
          <w:rFonts w:ascii="Times New Roman"/>
          <w:b w:val="false"/>
          <w:i w:val="false"/>
          <w:color w:val="000000"/>
          <w:sz w:val="28"/>
        </w:rPr>
        <w:t>
      237. Ерекше режимде ұстайтын білім беру ұйымдарын қаржыландыру жергілікті бюджет қаражатынан жүзеге асырылады.</w:t>
      </w:r>
    </w:p>
    <w:p>
      <w:pPr>
        <w:spacing w:after="0"/>
        <w:ind w:left="0"/>
        <w:jc w:val="both"/>
      </w:pPr>
      <w:r>
        <w:rPr>
          <w:rFonts w:ascii="Times New Roman"/>
          <w:b w:val="false"/>
          <w:i w:val="false"/>
          <w:color w:val="000000"/>
          <w:sz w:val="28"/>
        </w:rPr>
        <w:t>
      238. Қосымша, демеушілік қаражатты есепке алу және жұмсау Қазақстан Республикасының бюджет заңнамасына сәйкес жүргізіледі.</w:t>
      </w:r>
    </w:p>
    <w:p>
      <w:pPr>
        <w:spacing w:after="0"/>
        <w:ind w:left="0"/>
        <w:jc w:val="left"/>
      </w:pPr>
      <w:r>
        <w:rPr>
          <w:rFonts w:ascii="Times New Roman"/>
          <w:b/>
          <w:i w:val="false"/>
          <w:color w:val="000000"/>
        </w:rPr>
        <w:t xml:space="preserve"> 6-параграф. Аурухана жанындағы мектептер қызметінің үлгілік қағидалары</w:t>
      </w:r>
    </w:p>
    <w:p>
      <w:pPr>
        <w:spacing w:after="0"/>
        <w:ind w:left="0"/>
        <w:jc w:val="both"/>
      </w:pPr>
      <w:r>
        <w:rPr>
          <w:rFonts w:ascii="Times New Roman"/>
          <w:b w:val="false"/>
          <w:i w:val="false"/>
          <w:color w:val="000000"/>
          <w:sz w:val="28"/>
        </w:rPr>
        <w:t>
      239. Аурухана жанындағы мектептер Қазақстан Республикасының Білім беру саласындағы заңнамасына сәйкес құрылады. Аурухана жанындағы мектеп ұзақ уақыт емделіп жатқан балаларға 1-11 (12) сынып аралығында білім алу құқығын береді.</w:t>
      </w:r>
    </w:p>
    <w:p>
      <w:pPr>
        <w:spacing w:after="0"/>
        <w:ind w:left="0"/>
        <w:jc w:val="both"/>
      </w:pPr>
      <w:r>
        <w:rPr>
          <w:rFonts w:ascii="Times New Roman"/>
          <w:b w:val="false"/>
          <w:i w:val="false"/>
          <w:color w:val="000000"/>
          <w:sz w:val="28"/>
        </w:rPr>
        <w:t>
      240. Аурухана жанындағы мектептің қызметі мектеп Жарғысымен және осы Үлгілік ережелермен реттеледі, ол Қазақстан Республикасының Лицензиялау туралы заңнамасына сәйкес лицензиялауға жатады.</w:t>
      </w:r>
    </w:p>
    <w:p>
      <w:pPr>
        <w:spacing w:after="0"/>
        <w:ind w:left="0"/>
        <w:jc w:val="both"/>
      </w:pPr>
      <w:r>
        <w:rPr>
          <w:rFonts w:ascii="Times New Roman"/>
          <w:b w:val="false"/>
          <w:i w:val="false"/>
          <w:color w:val="000000"/>
          <w:sz w:val="28"/>
        </w:rPr>
        <w:t>
      241. Аурухана жанындағы мектептің білім беру процесі бекітілген ҮОЖ - ға сәйкес жүзеге асырылады.</w:t>
      </w:r>
    </w:p>
    <w:p>
      <w:pPr>
        <w:spacing w:after="0"/>
        <w:ind w:left="0"/>
        <w:jc w:val="both"/>
      </w:pPr>
      <w:r>
        <w:rPr>
          <w:rFonts w:ascii="Times New Roman"/>
          <w:b w:val="false"/>
          <w:i w:val="false"/>
          <w:color w:val="000000"/>
          <w:sz w:val="28"/>
        </w:rPr>
        <w:t>
      Базистік оқу жоспарының вариативтік бөлігінің құрамына кіретін және нақты ұйымның ерекшелігін көрсететін оқу пәндері бойынша оқу жұмыс жоспары мен бағдарламаларын әзірлеуді мектеп дербес жүзеге асыруға құқылы.</w:t>
      </w:r>
    </w:p>
    <w:p>
      <w:pPr>
        <w:spacing w:after="0"/>
        <w:ind w:left="0"/>
        <w:jc w:val="both"/>
      </w:pPr>
      <w:r>
        <w:rPr>
          <w:rFonts w:ascii="Times New Roman"/>
          <w:b w:val="false"/>
          <w:i w:val="false"/>
          <w:color w:val="000000"/>
          <w:sz w:val="28"/>
        </w:rPr>
        <w:t>
      242. Аурухана жанындағы мектепте сабақтар аптасына 5 рет (сенбі және жексенбіден басқа) өткізіледі, апталық оқу жүктемесі реттеледі (аптасына 3 сағаттан 20 сағатқа дейін).</w:t>
      </w:r>
    </w:p>
    <w:p>
      <w:pPr>
        <w:spacing w:after="0"/>
        <w:ind w:left="0"/>
        <w:jc w:val="both"/>
      </w:pPr>
      <w:r>
        <w:rPr>
          <w:rFonts w:ascii="Times New Roman"/>
          <w:b w:val="false"/>
          <w:i w:val="false"/>
          <w:color w:val="000000"/>
          <w:sz w:val="28"/>
        </w:rPr>
        <w:t>
      243. Аурухана жанындағы мектепте оқыту жалпы білім беретін мектептерде білім алушылар айналысатын оқулықтар мен бағдарламалар бойынша жүзеге асырылады. Аурухана жанындағы мектептерде оқулықтармен қамтамасыз ету мемлекеттік бюджет қаражаты есебінен жүзеге асырылады.</w:t>
      </w:r>
    </w:p>
    <w:p>
      <w:pPr>
        <w:spacing w:after="0"/>
        <w:ind w:left="0"/>
        <w:jc w:val="both"/>
      </w:pPr>
      <w:r>
        <w:rPr>
          <w:rFonts w:ascii="Times New Roman"/>
          <w:b w:val="false"/>
          <w:i w:val="false"/>
          <w:color w:val="000000"/>
          <w:sz w:val="28"/>
        </w:rPr>
        <w:t>
      244. Аурухана жанындағы мектепте оқыту нысаны білім алушының денсаулық жағдайына сәйкес анықталады: Жеке (негізгі аурудың ауырлығына қарай) немесе сыныптық-сабақтық.</w:t>
      </w:r>
    </w:p>
    <w:p>
      <w:pPr>
        <w:spacing w:after="0"/>
        <w:ind w:left="0"/>
        <w:jc w:val="both"/>
      </w:pPr>
      <w:r>
        <w:rPr>
          <w:rFonts w:ascii="Times New Roman"/>
          <w:b w:val="false"/>
          <w:i w:val="false"/>
          <w:color w:val="000000"/>
          <w:sz w:val="28"/>
        </w:rPr>
        <w:t>
      245. Аурухана жанындағы мектепте білім алушыларға жеке іс ресімделеді және оқуға қабылдау туралы бұйрық шығарылады.</w:t>
      </w:r>
    </w:p>
    <w:p>
      <w:pPr>
        <w:spacing w:after="0"/>
        <w:ind w:left="0"/>
        <w:jc w:val="both"/>
      </w:pPr>
      <w:r>
        <w:rPr>
          <w:rFonts w:ascii="Times New Roman"/>
          <w:b w:val="false"/>
          <w:i w:val="false"/>
          <w:color w:val="000000"/>
          <w:sz w:val="28"/>
        </w:rPr>
        <w:t>
      246. Ауруханалар жанындағы мектептерде сыныптық, өзіндік және бақылау жұмыстары жүргізіледі, білім алушылардың білімі бағаланады, ал тоқсан аяқталғаннан кейін тоқсандық бағалар қойылады.</w:t>
      </w:r>
    </w:p>
    <w:p>
      <w:pPr>
        <w:spacing w:after="0"/>
        <w:ind w:left="0"/>
        <w:jc w:val="both"/>
      </w:pPr>
      <w:r>
        <w:rPr>
          <w:rFonts w:ascii="Times New Roman"/>
          <w:b w:val="false"/>
          <w:i w:val="false"/>
          <w:color w:val="000000"/>
          <w:sz w:val="28"/>
        </w:rPr>
        <w:t>
      247. Оқу жылы аяқталғаннан кейін 1-8 (9) сынып білім алушыларына жылдық және қорытынды бағалар қойылады және мектеп бойынша бұйрықпен келесі сыныпқа ауыстырылады.</w:t>
      </w:r>
    </w:p>
    <w:p>
      <w:pPr>
        <w:spacing w:after="0"/>
        <w:ind w:left="0"/>
        <w:jc w:val="both"/>
      </w:pPr>
      <w:r>
        <w:rPr>
          <w:rFonts w:ascii="Times New Roman"/>
          <w:b w:val="false"/>
          <w:i w:val="false"/>
          <w:color w:val="000000"/>
          <w:sz w:val="28"/>
        </w:rPr>
        <w:t>
      248. 9, 11 (12) - сыныптардың білім алушылары қорытынды мемлекеттік аттестаттауға мемлекеттік бітіру емтихандары нысанында қатысады. Емтихан және қорытынды бағалардың қорытындысы бойынша білім алушыларға мемлекеттік үлгідегі құжаттар беріледі.</w:t>
      </w:r>
    </w:p>
    <w:p>
      <w:pPr>
        <w:spacing w:after="0"/>
        <w:ind w:left="0"/>
        <w:jc w:val="left"/>
      </w:pPr>
      <w:r>
        <w:rPr>
          <w:rFonts w:ascii="Times New Roman"/>
          <w:b/>
          <w:i w:val="false"/>
          <w:color w:val="000000"/>
        </w:rPr>
        <w:t xml:space="preserve"> 5-тарау. Халықаралық мектеп қызметінің үлгілік қағидалары</w:t>
      </w:r>
    </w:p>
    <w:p>
      <w:pPr>
        <w:spacing w:after="0"/>
        <w:ind w:left="0"/>
        <w:jc w:val="both"/>
      </w:pPr>
      <w:r>
        <w:rPr>
          <w:rFonts w:ascii="Times New Roman"/>
          <w:b w:val="false"/>
          <w:i w:val="false"/>
          <w:color w:val="000000"/>
          <w:sz w:val="28"/>
        </w:rPr>
        <w:t xml:space="preserve">
      249. Халықаралық мектептер қызметінің негізгі мақсаты – қазіргі қоғамдағы өзгерістерге оңай бейімделе алатын және оның дамуына сындарлы үлес қоса алатын тұлғаның интеллектуалдық, физикалық және әлеуметтік дамуына ықпал ететін үйлесімді және перспективті білім беруді қамтамасыз ету. </w:t>
      </w:r>
    </w:p>
    <w:p>
      <w:pPr>
        <w:spacing w:after="0"/>
        <w:ind w:left="0"/>
        <w:jc w:val="both"/>
      </w:pPr>
      <w:r>
        <w:rPr>
          <w:rFonts w:ascii="Times New Roman"/>
          <w:b w:val="false"/>
          <w:i w:val="false"/>
          <w:color w:val="000000"/>
          <w:sz w:val="28"/>
        </w:rPr>
        <w:t xml:space="preserve">
      250. Халықаралық мектеп білім беру процесінде қазақстандық мектептердің және халықаралық мектептік білім берудің үздік педагогикалық тәжірибесін қолдану арқылы аталған мақсаттарға қол жеткізуді, білім беру бағдарламаларын жоғары ғылыми-әдістемелік жарақтандыруды, педагогикалық ұжымның тұрақты кәсіби дамуын қамтамасыз етеді. </w:t>
      </w:r>
    </w:p>
    <w:p>
      <w:pPr>
        <w:spacing w:after="0"/>
        <w:ind w:left="0"/>
        <w:jc w:val="both"/>
      </w:pPr>
      <w:r>
        <w:rPr>
          <w:rFonts w:ascii="Times New Roman"/>
          <w:b w:val="false"/>
          <w:i w:val="false"/>
          <w:color w:val="000000"/>
          <w:sz w:val="28"/>
        </w:rPr>
        <w:t>
      251. Халықаралық мектептердің қызметі мынадай қағидаттарда құрылады:</w:t>
      </w:r>
    </w:p>
    <w:p>
      <w:pPr>
        <w:spacing w:after="0"/>
        <w:ind w:left="0"/>
        <w:jc w:val="both"/>
      </w:pPr>
      <w:r>
        <w:rPr>
          <w:rFonts w:ascii="Times New Roman"/>
          <w:b w:val="false"/>
          <w:i w:val="false"/>
          <w:color w:val="000000"/>
          <w:sz w:val="28"/>
        </w:rPr>
        <w:t>
      1) мектептің білім беру бағдарламасын интернационалдандыру – білім беру процесінің оқушы бойында өз халқының мәдениетіне деген құрмет сезімін, мәдениетаралық түсінік пен толеранттылықты қалыптастыруға бағытталуы;</w:t>
      </w:r>
    </w:p>
    <w:p>
      <w:pPr>
        <w:spacing w:after="0"/>
        <w:ind w:left="0"/>
        <w:jc w:val="both"/>
      </w:pPr>
      <w:r>
        <w:rPr>
          <w:rFonts w:ascii="Times New Roman"/>
          <w:b w:val="false"/>
          <w:i w:val="false"/>
          <w:color w:val="000000"/>
          <w:sz w:val="28"/>
        </w:rPr>
        <w:t>
      2) интеграция – мектептің халықаралық білім беру қоғамдастығында толық құқылы мүше болуы, мектеп бітірушілерге халықаралық үлгідегі мектепті аяқтағандығы туралы құжат алу мүмкіндігін беру, халықаралық деңгейдегі педагогті қалыптастыру;</w:t>
      </w:r>
    </w:p>
    <w:p>
      <w:pPr>
        <w:spacing w:after="0"/>
        <w:ind w:left="0"/>
        <w:jc w:val="both"/>
      </w:pPr>
      <w:r>
        <w:rPr>
          <w:rFonts w:ascii="Times New Roman"/>
          <w:b w:val="false"/>
          <w:i w:val="false"/>
          <w:color w:val="000000"/>
          <w:sz w:val="28"/>
        </w:rPr>
        <w:t>
      3) академиялық еркіндік – мектептегі білім беру құрылымын (деңгейлерін) таңдау, білім беру бағдарламаларын, білім беру қызметін жүзеге асыру нысандары мен әдістерін әзірлеу және енгізу дербестігі;</w:t>
      </w:r>
    </w:p>
    <w:p>
      <w:pPr>
        <w:spacing w:after="0"/>
        <w:ind w:left="0"/>
        <w:jc w:val="both"/>
      </w:pPr>
      <w:r>
        <w:rPr>
          <w:rFonts w:ascii="Times New Roman"/>
          <w:b w:val="false"/>
          <w:i w:val="false"/>
          <w:color w:val="000000"/>
          <w:sz w:val="28"/>
        </w:rPr>
        <w:t>
      4) автономдылық және өзін-өзі басқарушылық – қаржылық-экономикалық, әкімшілік басқарудағы дербестік;</w:t>
      </w:r>
    </w:p>
    <w:p>
      <w:pPr>
        <w:spacing w:after="0"/>
        <w:ind w:left="0"/>
        <w:jc w:val="both"/>
      </w:pPr>
      <w:r>
        <w:rPr>
          <w:rFonts w:ascii="Times New Roman"/>
          <w:b w:val="false"/>
          <w:i w:val="false"/>
          <w:color w:val="000000"/>
          <w:sz w:val="28"/>
        </w:rPr>
        <w:t>
      5) жариялылық және транспаренттілік – мектепті Халықаралық Бакалавриат ұйымының білім беру бағдарламаларын халықаралық авторландырудан және/немесе халықаралық институционалдық аккредиттеуден міндетті өткізу, мектептің халықаралық білім беру ұйымдарына мүше болуы, қызметтің барлық бағыттары бойынша ақпараттық ашықтықты қамтамасыз ету;</w:t>
      </w:r>
    </w:p>
    <w:p>
      <w:pPr>
        <w:spacing w:after="0"/>
        <w:ind w:left="0"/>
        <w:jc w:val="both"/>
      </w:pPr>
      <w:r>
        <w:rPr>
          <w:rFonts w:ascii="Times New Roman"/>
          <w:b w:val="false"/>
          <w:i w:val="false"/>
          <w:color w:val="000000"/>
          <w:sz w:val="28"/>
        </w:rPr>
        <w:t>
      6) әлеуметтік жауапкершілік – мектеп бітірушілеріне Қазақстан Республикасының жоғары оқу орындарына түсу кезінде білім беру гранттарын алу үшін конкурсқа қатысуға мүмкіндік беретін білім беру деңгейін қамтамасыз ету.</w:t>
      </w:r>
    </w:p>
    <w:p>
      <w:pPr>
        <w:spacing w:after="0"/>
        <w:ind w:left="0"/>
        <w:jc w:val="both"/>
      </w:pPr>
      <w:r>
        <w:rPr>
          <w:rFonts w:ascii="Times New Roman"/>
          <w:b w:val="false"/>
          <w:i w:val="false"/>
          <w:color w:val="000000"/>
          <w:sz w:val="28"/>
        </w:rPr>
        <w:t xml:space="preserve">
      252. В своей деятельности международная школа руководствуется Конституцией Республики Казахстан, законодательством Республики Казахстан, локальными документами учредителя (учредителями), настоящими Типовыми правилами и Уставом школы. </w:t>
      </w:r>
    </w:p>
    <w:p>
      <w:pPr>
        <w:spacing w:after="0"/>
        <w:ind w:left="0"/>
        <w:jc w:val="both"/>
      </w:pPr>
      <w:r>
        <w:rPr>
          <w:rFonts w:ascii="Times New Roman"/>
          <w:b w:val="false"/>
          <w:i w:val="false"/>
          <w:color w:val="000000"/>
          <w:sz w:val="28"/>
        </w:rPr>
        <w:t xml:space="preserve">
      253. Халықаралық мектеп жеке тұлғаның, қоғамның, мемлекеттің мүдделерінде оқыту мен тәрбиелеуді жүзеге асырады, жеке тұлғаның денсаулығын сақтауды және жан-жақты дамуы үшін, оның ішінде өздігінен оқуда және қосымша білім алуда білім алушының қажеттіліктерін қанағаттандыру мүмкіндіктеріне қолайлы жағдайлар жасауды қамтамасыз етеді. </w:t>
      </w:r>
    </w:p>
    <w:p>
      <w:pPr>
        <w:spacing w:after="0"/>
        <w:ind w:left="0"/>
        <w:jc w:val="both"/>
      </w:pPr>
      <w:r>
        <w:rPr>
          <w:rFonts w:ascii="Times New Roman"/>
          <w:b w:val="false"/>
          <w:i w:val="false"/>
          <w:color w:val="000000"/>
          <w:sz w:val="28"/>
        </w:rPr>
        <w:t>
      254. Халықаралық мектептердің ұйымдастырушылық-құқықтық нысаны құрылтайшының (құрылтайшылардың) шешімімен анықталады.</w:t>
      </w:r>
    </w:p>
    <w:p>
      <w:pPr>
        <w:spacing w:after="0"/>
        <w:ind w:left="0"/>
        <w:jc w:val="both"/>
      </w:pPr>
      <w:r>
        <w:rPr>
          <w:rFonts w:ascii="Times New Roman"/>
          <w:b w:val="false"/>
          <w:i w:val="false"/>
          <w:color w:val="000000"/>
          <w:sz w:val="28"/>
        </w:rPr>
        <w:t>
      255. Халықаралық мектепте саяси партиялардың, қоғамдық-саяси және діни қозғалыстар мен ұйымдардың ұйымдастырушылық құрылымдарының құрылуына және қызмет етуіне жол берілмейді.</w:t>
      </w:r>
    </w:p>
    <w:p>
      <w:pPr>
        <w:spacing w:after="0"/>
        <w:ind w:left="0"/>
        <w:jc w:val="both"/>
      </w:pPr>
      <w:r>
        <w:rPr>
          <w:rFonts w:ascii="Times New Roman"/>
          <w:b w:val="false"/>
          <w:i w:val="false"/>
          <w:color w:val="000000"/>
          <w:sz w:val="28"/>
        </w:rPr>
        <w:t xml:space="preserve">
      256. Халықаралық мектепті құрылтайшы (құрылтайшылар) осы Үлгілік қағидаларда көрсетілген шарттарды сақтаған жағдайда өзінің бастамасы бойынша құрады. </w:t>
      </w:r>
    </w:p>
    <w:p>
      <w:pPr>
        <w:spacing w:after="0"/>
        <w:ind w:left="0"/>
        <w:jc w:val="both"/>
      </w:pPr>
      <w:r>
        <w:rPr>
          <w:rFonts w:ascii="Times New Roman"/>
          <w:b w:val="false"/>
          <w:i w:val="false"/>
          <w:color w:val="000000"/>
          <w:sz w:val="28"/>
        </w:rPr>
        <w:t xml:space="preserve">
      257. Оқу орнын ашу туралы құрылтайшының (құрылтайшылардың) бұйрығы және мектептің Жарғысы халықаралық мектептің құрылтай құжаттары болып табылады. Мектеп қызметінің негізгі бағыттарын құрылтайшы (құрылтайшылар) реттейді. </w:t>
      </w:r>
    </w:p>
    <w:p>
      <w:pPr>
        <w:spacing w:after="0"/>
        <w:ind w:left="0"/>
        <w:jc w:val="both"/>
      </w:pPr>
      <w:r>
        <w:rPr>
          <w:rFonts w:ascii="Times New Roman"/>
          <w:b w:val="false"/>
          <w:i w:val="false"/>
          <w:color w:val="000000"/>
          <w:sz w:val="28"/>
        </w:rPr>
        <w:t xml:space="preserve">
      258. Заңды тұлға ретінде Халықаралық мектептің Жарғысы, банктік мекемелерде есептік және басқа да шоттары, мөрі, мөртаңбасы, өзінің атауы бар бланкілері болады </w:t>
      </w:r>
    </w:p>
    <w:p>
      <w:pPr>
        <w:spacing w:after="0"/>
        <w:ind w:left="0"/>
        <w:jc w:val="both"/>
      </w:pPr>
      <w:r>
        <w:rPr>
          <w:rFonts w:ascii="Times New Roman"/>
          <w:b w:val="false"/>
          <w:i w:val="false"/>
          <w:color w:val="000000"/>
          <w:sz w:val="28"/>
        </w:rPr>
        <w:t xml:space="preserve">
      259. Халықаралық мектеп білім беру қызметін жүргізу құқығына лицензия алған сәттен бастап білім беру қызметін жүргізуге құқылы. </w:t>
      </w:r>
    </w:p>
    <w:p>
      <w:pPr>
        <w:spacing w:after="0"/>
        <w:ind w:left="0"/>
        <w:jc w:val="both"/>
      </w:pPr>
      <w:r>
        <w:rPr>
          <w:rFonts w:ascii="Times New Roman"/>
          <w:b w:val="false"/>
          <w:i w:val="false"/>
          <w:color w:val="000000"/>
          <w:sz w:val="28"/>
        </w:rPr>
        <w:t xml:space="preserve">
      260. Халықаралық мектеп өзінің қызметі туралы ақпаратты Қазақстан Республикасы Білім және ғылым министрлігіне үнемі ұсынып отырады. </w:t>
      </w:r>
    </w:p>
    <w:p>
      <w:pPr>
        <w:spacing w:after="0"/>
        <w:ind w:left="0"/>
        <w:jc w:val="both"/>
      </w:pPr>
      <w:r>
        <w:rPr>
          <w:rFonts w:ascii="Times New Roman"/>
          <w:b w:val="false"/>
          <w:i w:val="false"/>
          <w:color w:val="000000"/>
          <w:sz w:val="28"/>
        </w:rPr>
        <w:t>
      261. Халықаралық мектеп тиісті халықаралық білім беру ұйымдары белгілеген кезеңділікпен тұрақты негізде Халықаралық Бакалавриаттың бағдарламалары бойынша авторландырудан және/немесе халықаралық институционалдық аккредиттеуден өтеді.</w:t>
      </w:r>
    </w:p>
    <w:p>
      <w:pPr>
        <w:spacing w:after="0"/>
        <w:ind w:left="0"/>
        <w:jc w:val="both"/>
      </w:pPr>
      <w:r>
        <w:rPr>
          <w:rFonts w:ascii="Times New Roman"/>
          <w:b w:val="false"/>
          <w:i w:val="false"/>
          <w:color w:val="000000"/>
          <w:sz w:val="28"/>
        </w:rPr>
        <w:t>
      262. Халықаралық мектеп қажет болған жағдайда білім беруді дамыту және жетілдіру мақсатында кешендер құруға, мекемелердің, кәсіпорындардың және қоғамдық ұйымдардың, оның ішінде халықаралық ұйымдардың қатысуымен қауымдастықтар, одақтар және өзге де бірлестіктер құруға және қызметіне қатыса алады.</w:t>
      </w:r>
    </w:p>
    <w:p>
      <w:pPr>
        <w:spacing w:after="0"/>
        <w:ind w:left="0"/>
        <w:jc w:val="both"/>
      </w:pPr>
      <w:r>
        <w:rPr>
          <w:rFonts w:ascii="Times New Roman"/>
          <w:b w:val="false"/>
          <w:i w:val="false"/>
          <w:color w:val="000000"/>
          <w:sz w:val="28"/>
        </w:rPr>
        <w:t>
      263. Халықаралық мектеп шетелдік кәсіпорындармен, мекемелермен және ұйымдармен тікелей байланыс орнатуға, сыртқы экономикалық қызметті жүзеге асыруға және банктік және басқа да кредиттік мекемелерде валюталық шоттары болады.</w:t>
      </w:r>
    </w:p>
    <w:p>
      <w:pPr>
        <w:spacing w:after="0"/>
        <w:ind w:left="0"/>
        <w:jc w:val="both"/>
      </w:pPr>
      <w:r>
        <w:rPr>
          <w:rFonts w:ascii="Times New Roman"/>
          <w:b w:val="false"/>
          <w:i w:val="false"/>
          <w:color w:val="000000"/>
          <w:sz w:val="28"/>
        </w:rPr>
        <w:t>
      264. Медициналық қызмет көрсетуді әкімшілік және педагогтермен қатар білім алушылардың денсаулығы мен дене дамуын, емдік-профилактикалық іс-шараларды жүргізуді, санитариялық-гигиеналық нормаларды, білім алушылардың тамақтану режимі мен сапасын қамтамасыз ететін штаттық медициналық персонал қамтамасыз етеді.</w:t>
      </w:r>
    </w:p>
    <w:p>
      <w:pPr>
        <w:spacing w:after="0"/>
        <w:ind w:left="0"/>
        <w:jc w:val="both"/>
      </w:pPr>
      <w:r>
        <w:rPr>
          <w:rFonts w:ascii="Times New Roman"/>
          <w:b w:val="false"/>
          <w:i w:val="false"/>
          <w:color w:val="000000"/>
          <w:sz w:val="28"/>
        </w:rPr>
        <w:t xml:space="preserve">
      265. Халықаралық мектепке қабылдау тәртібін мектептің құрылтайшысы белгілейді және бекітеді және білім алушылардың, олардың ата-аналарының (оларды алмастыратын адамдардың) құқықтары мен міндеттері мектептің Жарғысымен және Жарғыда көзделген өзге де жергілікті актілермен айқындалады. </w:t>
      </w:r>
    </w:p>
    <w:p>
      <w:pPr>
        <w:spacing w:after="0"/>
        <w:ind w:left="0"/>
        <w:jc w:val="both"/>
      </w:pPr>
      <w:r>
        <w:rPr>
          <w:rFonts w:ascii="Times New Roman"/>
          <w:b w:val="false"/>
          <w:i w:val="false"/>
          <w:color w:val="000000"/>
          <w:sz w:val="28"/>
        </w:rPr>
        <w:t xml:space="preserve">
      266. Халықаралық мектепте оқытуды жергілікті және Қазақстан Республикасының еңбек заңнамасына сәйкес білім беру ұйымдары жалдаған шетелдік педагогтер жүзеге асырады. </w:t>
      </w:r>
    </w:p>
    <w:p>
      <w:pPr>
        <w:spacing w:after="0"/>
        <w:ind w:left="0"/>
        <w:jc w:val="both"/>
      </w:pPr>
      <w:r>
        <w:rPr>
          <w:rFonts w:ascii="Times New Roman"/>
          <w:b w:val="false"/>
          <w:i w:val="false"/>
          <w:color w:val="000000"/>
          <w:sz w:val="28"/>
        </w:rPr>
        <w:t xml:space="preserve">
      267. Қызметкер мен мектеп әкімшілігінің қарым-қатынасы, шарттары Қазақстан Республикасының еңбек заңнамаларына сәйкес реттеледі. </w:t>
      </w:r>
    </w:p>
    <w:p>
      <w:pPr>
        <w:spacing w:after="0"/>
        <w:ind w:left="0"/>
        <w:jc w:val="both"/>
      </w:pPr>
      <w:r>
        <w:rPr>
          <w:rFonts w:ascii="Times New Roman"/>
          <w:b w:val="false"/>
          <w:i w:val="false"/>
          <w:color w:val="000000"/>
          <w:sz w:val="28"/>
        </w:rPr>
        <w:t xml:space="preserve">
      268. Халықаралық мектепті басқару мектептің Жарғысына сәйкес демократиялылық, ашықтық, жалпы адами құндылықтардың басымдығы, адамның денсаулығы мен өмірін қорғау, жеке тұлғаның еркін дамуы қағидаттарында жүзеге асырылады. </w:t>
      </w:r>
    </w:p>
    <w:p>
      <w:pPr>
        <w:spacing w:after="0"/>
        <w:ind w:left="0"/>
        <w:jc w:val="both"/>
      </w:pPr>
      <w:r>
        <w:rPr>
          <w:rFonts w:ascii="Times New Roman"/>
          <w:b w:val="false"/>
          <w:i w:val="false"/>
          <w:color w:val="000000"/>
          <w:sz w:val="28"/>
        </w:rPr>
        <w:t xml:space="preserve">
      269. Халықаралық мектептің ұйымдастырушылық құрылымы, басқару жүйесі және барлық қызметкерлерінің лауазымдық міндеттері мектептің білім беру моделінің ерекшеліктеріне сәйкес әзірленеді және мектеп Жарғысы және басқа да жергілікті мектеп актілерімен қарастырылған тәртіпте бекітіледі. </w:t>
      </w:r>
    </w:p>
    <w:p>
      <w:pPr>
        <w:spacing w:after="0"/>
        <w:ind w:left="0"/>
        <w:jc w:val="both"/>
      </w:pPr>
      <w:r>
        <w:rPr>
          <w:rFonts w:ascii="Times New Roman"/>
          <w:b w:val="false"/>
          <w:i w:val="false"/>
          <w:color w:val="000000"/>
          <w:sz w:val="28"/>
        </w:rPr>
        <w:t xml:space="preserve">
      270. Мектептің қаржы-шаруашылық қызметін құрылтайшы (құрылтайшылар) регламенттейді және меншік нысанына байланысты. </w:t>
      </w:r>
    </w:p>
    <w:p>
      <w:pPr>
        <w:spacing w:after="0"/>
        <w:ind w:left="0"/>
        <w:jc w:val="both"/>
      </w:pPr>
      <w:r>
        <w:rPr>
          <w:rFonts w:ascii="Times New Roman"/>
          <w:b w:val="false"/>
          <w:i w:val="false"/>
          <w:color w:val="000000"/>
          <w:sz w:val="28"/>
        </w:rPr>
        <w:t xml:space="preserve">
      271. Халықаралық мектеп Қазақстан Республикасы Мемлекеттік жалпыға міндетті білім беру стандарты мен халықаралық білім беру бағдарламаларының талаптарын ескере отырып дербес әзірленген білім берудің біріктірілген оқу бағдарламаларын іске асырады. </w:t>
      </w:r>
    </w:p>
    <w:p>
      <w:pPr>
        <w:spacing w:after="0"/>
        <w:ind w:left="0"/>
        <w:jc w:val="both"/>
      </w:pPr>
      <w:r>
        <w:rPr>
          <w:rFonts w:ascii="Times New Roman"/>
          <w:b w:val="false"/>
          <w:i w:val="false"/>
          <w:color w:val="000000"/>
          <w:sz w:val="28"/>
        </w:rPr>
        <w:t>
      272. Негізгі мектептің оқушылары Қазақстан Республикасының заңнамалық актілеріне және мектептің Жарғысына сәйкес мемлекеттік және/немесе халықаралық сыртқы аттестаттауға қатысады. Негізгі мектептің курсы үшін қорытынды аттестаттаудан сәтті өткен негізгі мектептің бітірушілеріне негізгі мектепті бітіргені туралы мемлекеттік және/немесе халықаралық үлгілердегі құжаттар беріледі.</w:t>
      </w:r>
    </w:p>
    <w:p>
      <w:pPr>
        <w:spacing w:after="0"/>
        <w:ind w:left="0"/>
        <w:jc w:val="both"/>
      </w:pPr>
      <w:r>
        <w:rPr>
          <w:rFonts w:ascii="Times New Roman"/>
          <w:b w:val="false"/>
          <w:i w:val="false"/>
          <w:color w:val="000000"/>
          <w:sz w:val="28"/>
        </w:rPr>
        <w:t xml:space="preserve">
      273. Халықаралық мектепті аяқтаған бітірушілерге жалпы орта білім туралы аттестат және (немесе) халықаралық үлгідегі құжат беріледі. </w:t>
      </w:r>
    </w:p>
    <w:p>
      <w:pPr>
        <w:spacing w:after="0"/>
        <w:ind w:left="0"/>
        <w:jc w:val="both"/>
      </w:pPr>
      <w:r>
        <w:rPr>
          <w:rFonts w:ascii="Times New Roman"/>
          <w:b w:val="false"/>
          <w:i w:val="false"/>
          <w:color w:val="000000"/>
          <w:sz w:val="28"/>
        </w:rPr>
        <w:t xml:space="preserve">
      274. Халықаралық мектепте оқыту мен тәрбиелеу жүргізілетін тілді (тілдерді) құрылтайшы (құрылтайшылар), мектептің Жарғысы және тіл саясаты айқындайды. </w:t>
      </w:r>
    </w:p>
    <w:p>
      <w:pPr>
        <w:spacing w:after="0"/>
        <w:ind w:left="0"/>
        <w:jc w:val="both"/>
      </w:pPr>
      <w:r>
        <w:rPr>
          <w:rFonts w:ascii="Times New Roman"/>
          <w:b w:val="false"/>
          <w:i w:val="false"/>
          <w:color w:val="000000"/>
          <w:sz w:val="28"/>
        </w:rPr>
        <w:t xml:space="preserve">
      275. Қазақ тілі мен әдебиеті, Қазақстан тарихы мен географиясы мектептің білім беру бағдарламасына қосу үшін міндетті пәндер болып табылады. </w:t>
      </w:r>
    </w:p>
    <w:p>
      <w:pPr>
        <w:spacing w:after="0"/>
        <w:ind w:left="0"/>
        <w:jc w:val="both"/>
      </w:pPr>
      <w:r>
        <w:rPr>
          <w:rFonts w:ascii="Times New Roman"/>
          <w:b w:val="false"/>
          <w:i w:val="false"/>
          <w:color w:val="000000"/>
          <w:sz w:val="28"/>
        </w:rPr>
        <w:t>
      276. Халықаралық мектеп сыныптар мен топтардың қажетті санының жұмыс істеуі үшін жағдайлар жасаумен оқушылардың оқу тілін таңдау құқығын іске асырады.</w:t>
      </w:r>
    </w:p>
    <w:p>
      <w:pPr>
        <w:spacing w:after="0"/>
        <w:ind w:left="0"/>
        <w:jc w:val="both"/>
      </w:pPr>
      <w:r>
        <w:rPr>
          <w:rFonts w:ascii="Times New Roman"/>
          <w:b w:val="false"/>
          <w:i w:val="false"/>
          <w:color w:val="000000"/>
          <w:sz w:val="28"/>
        </w:rPr>
        <w:t xml:space="preserve">
      277. Жарғылық мақсаттары мен міндеттеріне сәйкес халықаралық мектеп оның мәртебесін айқындайтын негізгі оқу бағдарламаларының шегінен тыс қосымша білім беру бағдарламаларын іске асыруы және қосымша білім беру қызметтерін көрсетуі мүмкін. </w:t>
      </w:r>
    </w:p>
    <w:p>
      <w:pPr>
        <w:spacing w:after="0"/>
        <w:ind w:left="0"/>
        <w:jc w:val="both"/>
      </w:pPr>
      <w:r>
        <w:rPr>
          <w:rFonts w:ascii="Times New Roman"/>
          <w:b w:val="false"/>
          <w:i w:val="false"/>
          <w:color w:val="000000"/>
          <w:sz w:val="28"/>
        </w:rPr>
        <w:t xml:space="preserve">
      278. Халықаралық мектепте білім беру процесін ұйымдастыру һ№ 604 бұйрығымен бекітілген МЖМБС және халықаралық білім беру бағдарламаларының талаптарын ескере отырып, мектеп дербес әзірлейтін жұмыс оқу жоспарының және/немесе кіріктірілген білім беру бағдарламаларының негізінде құрылады. </w:t>
      </w:r>
    </w:p>
    <w:p>
      <w:pPr>
        <w:spacing w:after="0"/>
        <w:ind w:left="0"/>
        <w:jc w:val="both"/>
      </w:pPr>
      <w:r>
        <w:rPr>
          <w:rFonts w:ascii="Times New Roman"/>
          <w:b w:val="false"/>
          <w:i w:val="false"/>
          <w:color w:val="000000"/>
          <w:sz w:val="28"/>
        </w:rPr>
        <w:t xml:space="preserve">
      279. Халықаралық мектеп Қазақстан Республикасының заңнамаларына және мектептің Жарғысында белгіленген шектерде оқыту мен тәрбиелеудің нысандарын, құралдары мен әдістерін таңдауда дербес болады. </w:t>
      </w:r>
    </w:p>
    <w:p>
      <w:pPr>
        <w:spacing w:after="0"/>
        <w:ind w:left="0"/>
        <w:jc w:val="both"/>
      </w:pPr>
      <w:r>
        <w:rPr>
          <w:rFonts w:ascii="Times New Roman"/>
          <w:b w:val="false"/>
          <w:i w:val="false"/>
          <w:color w:val="000000"/>
          <w:sz w:val="28"/>
        </w:rPr>
        <w:t xml:space="preserve">
      280. Халықаралық мектеп оқушылардың оқудағы жетістіктерінің деңгейін бағалаудың біріктірілген қазақстандық және/немесе халықаралық жүйесін пайдаланады. </w:t>
      </w:r>
    </w:p>
    <w:p>
      <w:pPr>
        <w:spacing w:after="0"/>
        <w:ind w:left="0"/>
        <w:jc w:val="both"/>
      </w:pPr>
      <w:r>
        <w:rPr>
          <w:rFonts w:ascii="Times New Roman"/>
          <w:b w:val="false"/>
          <w:i w:val="false"/>
          <w:color w:val="000000"/>
          <w:sz w:val="28"/>
        </w:rPr>
        <w:t xml:space="preserve">
      281. Жылдық күнтізбелік оқу кестесін халықаралық мектеп дербес, құрылтайшымен (құрылтайшылармен) келісім бойынша әзірлейді және бекітеді. </w:t>
      </w:r>
    </w:p>
    <w:p>
      <w:pPr>
        <w:spacing w:after="0"/>
        <w:ind w:left="0"/>
        <w:jc w:val="both"/>
      </w:pPr>
      <w:r>
        <w:rPr>
          <w:rFonts w:ascii="Times New Roman"/>
          <w:b w:val="false"/>
          <w:i w:val="false"/>
          <w:color w:val="000000"/>
          <w:sz w:val="28"/>
        </w:rPr>
        <w:t xml:space="preserve">
      282. Халықаралық мектепте тәрбиелеу жұмыстарының жүйесі отансүйгіштікті, азаматтылықты, этникааралық толеранттылықты, жоғары адамгершілік пен өнегелікті қалыптастыруға, сонымен қатар функционалды сауаттылықты, оқушыларды, тәрбиеленушілердің жан-жақты қызығушылықтары мен қабілеттерін дамытуға бағытталған. </w:t>
      </w:r>
    </w:p>
    <w:p>
      <w:pPr>
        <w:spacing w:after="0"/>
        <w:ind w:left="0"/>
        <w:jc w:val="both"/>
      </w:pPr>
      <w:r>
        <w:rPr>
          <w:rFonts w:ascii="Times New Roman"/>
          <w:b w:val="false"/>
          <w:i w:val="false"/>
          <w:color w:val="000000"/>
          <w:sz w:val="28"/>
        </w:rPr>
        <w:t>
      283. Халықаралық мектепті басқару осы Үлгілік қағидаларына, мектептің Жарғысына және құрылтайшылық құжаттарына сәйкес демократиялылық, ашықтық, жалпы адами құндылықтардың басымдығы, адамның өмірі мен денсаулығын қорғау, жеке тұлғаның еркін дамуы принциптерінде жүзеге асырылады.</w:t>
      </w:r>
    </w:p>
    <w:p>
      <w:pPr>
        <w:spacing w:after="0"/>
        <w:ind w:left="0"/>
        <w:jc w:val="both"/>
      </w:pPr>
      <w:r>
        <w:rPr>
          <w:rFonts w:ascii="Times New Roman"/>
          <w:b w:val="false"/>
          <w:i w:val="false"/>
          <w:color w:val="000000"/>
          <w:sz w:val="28"/>
        </w:rPr>
        <w:t>
      284. Халықаралық мектептің ұйымдастырушылық құрылымы, басқару жүйесі және барлық қызметкерлердің лауазымдық міндеттері мектептің білім беру моделінің ерекшеліктеріне сәйкес әзірленеді.</w:t>
      </w:r>
    </w:p>
    <w:p>
      <w:pPr>
        <w:spacing w:after="0"/>
        <w:ind w:left="0"/>
        <w:jc w:val="both"/>
      </w:pPr>
      <w:r>
        <w:rPr>
          <w:rFonts w:ascii="Times New Roman"/>
          <w:b w:val="false"/>
          <w:i w:val="false"/>
          <w:color w:val="000000"/>
          <w:sz w:val="28"/>
        </w:rPr>
        <w:t xml:space="preserve">
      285. Халықаралық мектепте жұмыс істеу үшін педагогикалық ұжым халықаралық емтихан алушыларды, тренерлерді, сарапшыларды қосқанда жоғары білікті қазақстандық және шетелдік педагогтер санынан құрылады. </w:t>
      </w:r>
    </w:p>
    <w:p>
      <w:pPr>
        <w:spacing w:after="0"/>
        <w:ind w:left="0"/>
        <w:jc w:val="both"/>
      </w:pPr>
      <w:r>
        <w:rPr>
          <w:rFonts w:ascii="Times New Roman"/>
          <w:b w:val="false"/>
          <w:i w:val="false"/>
          <w:color w:val="000000"/>
          <w:sz w:val="28"/>
        </w:rPr>
        <w:t>
      286. Халықаралық мектептің қызметін қаржыландырудың негізгі көзі ақылы білім беру қызметтерін көрсетуден түскен кіріс болып табылады.</w:t>
      </w:r>
    </w:p>
    <w:p>
      <w:pPr>
        <w:spacing w:after="0"/>
        <w:ind w:left="0"/>
        <w:jc w:val="both"/>
      </w:pPr>
      <w:r>
        <w:rPr>
          <w:rFonts w:ascii="Times New Roman"/>
          <w:b w:val="false"/>
          <w:i w:val="false"/>
          <w:color w:val="000000"/>
          <w:sz w:val="28"/>
        </w:rPr>
        <w:t>
      287. Білім беру ұйымы қызметкерлерінің инновациялық қызметін ынталандыру үшін халықаралық мектеп еңбекақы төлеудің нысаны мен жүйесін Қазақстан Республикасының еңбек заңнамасына сәйкес дербес айқындайды.</w:t>
      </w:r>
    </w:p>
    <w:p>
      <w:pPr>
        <w:spacing w:after="0"/>
        <w:ind w:left="0"/>
        <w:jc w:val="left"/>
      </w:pPr>
      <w:r>
        <w:rPr>
          <w:rFonts w:ascii="Times New Roman"/>
          <w:b/>
          <w:i w:val="false"/>
          <w:color w:val="000000"/>
        </w:rPr>
        <w:t xml:space="preserve"> 6-тарау. Интернаттық білім беру ұйымдары қызметінің  үлгілік қағидалары</w:t>
      </w:r>
    </w:p>
    <w:p>
      <w:pPr>
        <w:spacing w:after="0"/>
        <w:ind w:left="0"/>
        <w:jc w:val="both"/>
      </w:pPr>
      <w:r>
        <w:rPr>
          <w:rFonts w:ascii="Times New Roman"/>
          <w:b w:val="false"/>
          <w:i w:val="false"/>
          <w:color w:val="000000"/>
          <w:sz w:val="28"/>
        </w:rPr>
        <w:t>
      288. Интернаттық білім беру ұйымдарының түрлері:</w:t>
      </w:r>
    </w:p>
    <w:p>
      <w:pPr>
        <w:spacing w:after="0"/>
        <w:ind w:left="0"/>
        <w:jc w:val="both"/>
      </w:pPr>
      <w:r>
        <w:rPr>
          <w:rFonts w:ascii="Times New Roman"/>
          <w:b w:val="false"/>
          <w:i w:val="false"/>
          <w:color w:val="000000"/>
          <w:sz w:val="28"/>
        </w:rPr>
        <w:t>
      1) әскери мектеп-интернат;</w:t>
      </w:r>
    </w:p>
    <w:p>
      <w:pPr>
        <w:spacing w:after="0"/>
        <w:ind w:left="0"/>
        <w:jc w:val="both"/>
      </w:pPr>
      <w:r>
        <w:rPr>
          <w:rFonts w:ascii="Times New Roman"/>
          <w:b w:val="false"/>
          <w:i w:val="false"/>
          <w:color w:val="000000"/>
          <w:sz w:val="28"/>
        </w:rPr>
        <w:t>
      2) жалпы білім беретін мектеп жанындағы интернат;</w:t>
      </w:r>
    </w:p>
    <w:p>
      <w:pPr>
        <w:spacing w:after="0"/>
        <w:ind w:left="0"/>
        <w:jc w:val="both"/>
      </w:pPr>
      <w:r>
        <w:rPr>
          <w:rFonts w:ascii="Times New Roman"/>
          <w:b w:val="false"/>
          <w:i w:val="false"/>
          <w:color w:val="000000"/>
          <w:sz w:val="28"/>
        </w:rPr>
        <w:t>
      3) көп балалы және аз қамтылған отбасылардың балаларына арналған мектеп-интернат;</w:t>
      </w:r>
    </w:p>
    <w:p>
      <w:pPr>
        <w:spacing w:after="0"/>
        <w:ind w:left="0"/>
        <w:jc w:val="both"/>
      </w:pPr>
      <w:r>
        <w:rPr>
          <w:rFonts w:ascii="Times New Roman"/>
          <w:b w:val="false"/>
          <w:i w:val="false"/>
          <w:color w:val="000000"/>
          <w:sz w:val="28"/>
        </w:rPr>
        <w:t>
      5) санаториялық мектеп-интернат;</w:t>
      </w:r>
    </w:p>
    <w:p>
      <w:pPr>
        <w:spacing w:after="0"/>
        <w:ind w:left="0"/>
        <w:jc w:val="both"/>
      </w:pPr>
      <w:r>
        <w:rPr>
          <w:rFonts w:ascii="Times New Roman"/>
          <w:b w:val="false"/>
          <w:i w:val="false"/>
          <w:color w:val="000000"/>
          <w:sz w:val="28"/>
        </w:rPr>
        <w:t>
      6) тірек мектеп (ресурстық орталық) жанындағы интернат.</w:t>
      </w:r>
    </w:p>
    <w:p>
      <w:pPr>
        <w:spacing w:after="0"/>
        <w:ind w:left="0"/>
        <w:jc w:val="both"/>
      </w:pPr>
      <w:r>
        <w:rPr>
          <w:rFonts w:ascii="Times New Roman"/>
          <w:b w:val="false"/>
          <w:i w:val="false"/>
          <w:color w:val="000000"/>
          <w:sz w:val="28"/>
        </w:rPr>
        <w:t>
      289. Облыстық, қалалық туберкулезге қарсы диспансер жанындағы жергілікті денсаулық сақтау органдарының комиссиясы облыстық, республикалық маңызы бар қалалардың білім және денсаулық сақтау басқармаларының жолдамалары бойынша оқу жылы басталғаннан немесе жарты жылдан бастап алты (жеті) жастағы балаларды қабылдауды жүзеге асырады. Бос орындар болған жағдайда оқу жылы басталғаннан кейін оқушыларды қабылдауға рұқсат етіледі. Санаториялық мектеп-интернатта ауыстыру емтихандары өткізілмейді. Сынып пен топтың толымдылығы 20 баладан аспайды, толық сауыққанға дейін (туберкулезге қарсы диспансерді есептен шығарғанға дейін) оқу жарты жылдығынан кем болмайды. Балалардың болу мерзімі медициналық көрсеткіштер бойынша 5-10 айға ұзартылуы мүмкін және оны Комиссия қарайды. 1-5-сыныптардағы сабақтардың ұзақтығы 35 минут, 6-11(12) - сыныптарда-40 минут. Әр сабақтың алдында дене шынықтыру жаттығулары өткізіледі;</w:t>
      </w:r>
    </w:p>
    <w:p>
      <w:pPr>
        <w:spacing w:after="0"/>
        <w:ind w:left="0"/>
        <w:jc w:val="both"/>
      </w:pPr>
      <w:r>
        <w:rPr>
          <w:rFonts w:ascii="Times New Roman"/>
          <w:b w:val="false"/>
          <w:i w:val="false"/>
          <w:color w:val="000000"/>
          <w:sz w:val="28"/>
        </w:rPr>
        <w:t>
      290. Интернаттық білім беру ұйымдарының негізгі қызметі:</w:t>
      </w:r>
    </w:p>
    <w:p>
      <w:pPr>
        <w:spacing w:after="0"/>
        <w:ind w:left="0"/>
        <w:jc w:val="both"/>
      </w:pPr>
      <w:r>
        <w:rPr>
          <w:rFonts w:ascii="Times New Roman"/>
          <w:b w:val="false"/>
          <w:i w:val="false"/>
          <w:color w:val="000000"/>
          <w:sz w:val="28"/>
        </w:rPr>
        <w:t>
      1) балалардың білім алуы үшін жағдайлар жасау, зияткерлік, тұлғалық, әлеуметтік, дене, шығармашылық дамуын қамтамасыз ету;</w:t>
      </w:r>
    </w:p>
    <w:p>
      <w:pPr>
        <w:spacing w:after="0"/>
        <w:ind w:left="0"/>
        <w:jc w:val="both"/>
      </w:pPr>
      <w:r>
        <w:rPr>
          <w:rFonts w:ascii="Times New Roman"/>
          <w:b w:val="false"/>
          <w:i w:val="false"/>
          <w:color w:val="000000"/>
          <w:sz w:val="28"/>
        </w:rPr>
        <w:t>
      2) № 604 бұйрықпен бекітілген МЖМБС-ға сәйкес бастауыш, негізгі орта, жалпы орта білім берудің жалпы білім беретін оқу бағдарламаларын, мамандандырылған және арнайы жалпы білім беретін оқу бағдарламаларын, бастауыш, негізгі орта, жалпы орта білімнің жалпы білім беретін оқу бағдарламалары негізінде әзірленген қосымша білімнің білім беру бағдарламаларын іске асыру;</w:t>
      </w:r>
    </w:p>
    <w:p>
      <w:pPr>
        <w:spacing w:after="0"/>
        <w:ind w:left="0"/>
        <w:jc w:val="both"/>
      </w:pPr>
      <w:r>
        <w:rPr>
          <w:rFonts w:ascii="Times New Roman"/>
          <w:b w:val="false"/>
          <w:i w:val="false"/>
          <w:color w:val="000000"/>
          <w:sz w:val="28"/>
        </w:rPr>
        <w:t>
      3) жалпы орта білім алуда білім алушылардың жайлы және қауіпсіздік өмір сүру жағдайын қамтамасыз ету болып табылады.</w:t>
      </w:r>
    </w:p>
    <w:p>
      <w:pPr>
        <w:spacing w:after="0"/>
        <w:ind w:left="0"/>
        <w:jc w:val="both"/>
      </w:pPr>
      <w:r>
        <w:rPr>
          <w:rFonts w:ascii="Times New Roman"/>
          <w:b w:val="false"/>
          <w:i w:val="false"/>
          <w:color w:val="000000"/>
          <w:sz w:val="28"/>
        </w:rPr>
        <w:t>
      291. Интернаттық білім беру ұйымдарында оқу-тәрбие процесі Жалпы орта білімнің жалпы орта білім беретін бағдарламаларын іске асыратын білім беру ұйымдарының үлгілік қағидаларына және осы Үлгілік қағидаға, ішкі тәртіптің жарғысы мен қағидаларына сәйкес жүзеге асырылады.</w:t>
      </w:r>
    </w:p>
    <w:p>
      <w:pPr>
        <w:spacing w:after="0"/>
        <w:ind w:left="0"/>
        <w:jc w:val="both"/>
      </w:pPr>
      <w:r>
        <w:rPr>
          <w:rFonts w:ascii="Times New Roman"/>
          <w:b w:val="false"/>
          <w:i w:val="false"/>
          <w:color w:val="000000"/>
          <w:sz w:val="28"/>
        </w:rPr>
        <w:t>
      292. Медицина қызметкері балалардың денсаулығын нығайту бойынша профилактикалық іс-шараларды өткізуді, интернаттық ұйымдардың санитарлық-гигиеналық жай-күйі мен тамақтануды бақылауды, балалардың келуіне орай жұмыстың гигиеналық негізделген режимін ұйымдастыруды қамтамасыз етеді.</w:t>
      </w:r>
    </w:p>
    <w:p>
      <w:pPr>
        <w:spacing w:after="0"/>
        <w:ind w:left="0"/>
        <w:jc w:val="both"/>
      </w:pPr>
      <w:r>
        <w:rPr>
          <w:rFonts w:ascii="Times New Roman"/>
          <w:b w:val="false"/>
          <w:i w:val="false"/>
          <w:color w:val="000000"/>
          <w:sz w:val="28"/>
        </w:rPr>
        <w:t>
      293.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 320 қаулысына сәйкес оқушылар киіммен, аяқ киіммен, жұмсақ мүкәммалмен, жеке гигиеналық заттармен, оқулықтармен, ойыншықтармен қамтамасыз етіледі.</w:t>
      </w:r>
    </w:p>
    <w:p>
      <w:pPr>
        <w:spacing w:after="0"/>
        <w:ind w:left="0"/>
        <w:jc w:val="both"/>
      </w:pPr>
      <w:r>
        <w:rPr>
          <w:rFonts w:ascii="Times New Roman"/>
          <w:b w:val="false"/>
          <w:i w:val="false"/>
          <w:color w:val="000000"/>
          <w:sz w:val="28"/>
        </w:rPr>
        <w:t>
      294. "Білім туралы" Заңының 6-бабына сәйкес балалардың ерекше жеке қажеттіліктерін ескере отырып, мектеп-интернаттарын материалдық-техникалық қамсыздандыру, жағдай тудыру, жарақтандыру және жабдықтау жергілікті атқарушы органдармен іске асырылады.</w:t>
      </w:r>
    </w:p>
    <w:p>
      <w:pPr>
        <w:spacing w:after="0"/>
        <w:ind w:left="0"/>
        <w:jc w:val="left"/>
      </w:pPr>
      <w:r>
        <w:rPr>
          <w:rFonts w:ascii="Times New Roman"/>
          <w:b/>
          <w:i w:val="false"/>
          <w:color w:val="000000"/>
        </w:rPr>
        <w:t xml:space="preserve"> 7-тарау. Біріктірілген білім беру ұйымдары қызметінің үлгілік қағидалары</w:t>
      </w:r>
    </w:p>
    <w:p>
      <w:pPr>
        <w:spacing w:after="0"/>
        <w:ind w:left="0"/>
        <w:jc w:val="both"/>
      </w:pPr>
      <w:r>
        <w:rPr>
          <w:rFonts w:ascii="Times New Roman"/>
          <w:b w:val="false"/>
          <w:i w:val="false"/>
          <w:color w:val="000000"/>
          <w:sz w:val="28"/>
        </w:rPr>
        <w:t>
      295. Біріктірілген білім беру ұйымдарының негізгі түрлері:</w:t>
      </w:r>
    </w:p>
    <w:p>
      <w:pPr>
        <w:spacing w:after="0"/>
        <w:ind w:left="0"/>
        <w:jc w:val="both"/>
      </w:pPr>
      <w:r>
        <w:rPr>
          <w:rFonts w:ascii="Times New Roman"/>
          <w:b w:val="false"/>
          <w:i w:val="false"/>
          <w:color w:val="000000"/>
          <w:sz w:val="28"/>
        </w:rPr>
        <w:t>
      1) мектеп-гимназия;</w:t>
      </w:r>
    </w:p>
    <w:p>
      <w:pPr>
        <w:spacing w:after="0"/>
        <w:ind w:left="0"/>
        <w:jc w:val="both"/>
      </w:pPr>
      <w:r>
        <w:rPr>
          <w:rFonts w:ascii="Times New Roman"/>
          <w:b w:val="false"/>
          <w:i w:val="false"/>
          <w:color w:val="000000"/>
          <w:sz w:val="28"/>
        </w:rPr>
        <w:t>
      2) мектеп-лицей;</w:t>
      </w:r>
    </w:p>
    <w:p>
      <w:pPr>
        <w:spacing w:after="0"/>
        <w:ind w:left="0"/>
        <w:jc w:val="both"/>
      </w:pPr>
      <w:r>
        <w:rPr>
          <w:rFonts w:ascii="Times New Roman"/>
          <w:b w:val="false"/>
          <w:i w:val="false"/>
          <w:color w:val="000000"/>
          <w:sz w:val="28"/>
        </w:rPr>
        <w:t>
      3) қосымша білім беру мектеп-орталығы;</w:t>
      </w:r>
    </w:p>
    <w:p>
      <w:pPr>
        <w:spacing w:after="0"/>
        <w:ind w:left="0"/>
        <w:jc w:val="both"/>
      </w:pPr>
      <w:r>
        <w:rPr>
          <w:rFonts w:ascii="Times New Roman"/>
          <w:b w:val="false"/>
          <w:i w:val="false"/>
          <w:color w:val="000000"/>
          <w:sz w:val="28"/>
        </w:rPr>
        <w:t>
      4) мектеп-интернат-колледж;</w:t>
      </w:r>
    </w:p>
    <w:p>
      <w:pPr>
        <w:spacing w:after="0"/>
        <w:ind w:left="0"/>
        <w:jc w:val="both"/>
      </w:pPr>
      <w:r>
        <w:rPr>
          <w:rFonts w:ascii="Times New Roman"/>
          <w:b w:val="false"/>
          <w:i w:val="false"/>
          <w:color w:val="000000"/>
          <w:sz w:val="28"/>
        </w:rPr>
        <w:t>
      5) оқу-сауықтыру орталығы (кешені);</w:t>
      </w:r>
    </w:p>
    <w:p>
      <w:pPr>
        <w:spacing w:after="0"/>
        <w:ind w:left="0"/>
        <w:jc w:val="both"/>
      </w:pPr>
      <w:r>
        <w:rPr>
          <w:rFonts w:ascii="Times New Roman"/>
          <w:b w:val="false"/>
          <w:i w:val="false"/>
          <w:color w:val="000000"/>
          <w:sz w:val="28"/>
        </w:rPr>
        <w:t>
      6) оқу-өндірістік комбинаты (мектепаралық, курстық);</w:t>
      </w:r>
    </w:p>
    <w:p>
      <w:pPr>
        <w:spacing w:after="0"/>
        <w:ind w:left="0"/>
        <w:jc w:val="both"/>
      </w:pPr>
      <w:r>
        <w:rPr>
          <w:rFonts w:ascii="Times New Roman"/>
          <w:b w:val="false"/>
          <w:i w:val="false"/>
          <w:color w:val="000000"/>
          <w:sz w:val="28"/>
        </w:rPr>
        <w:t>
      7) оқу-тәрбие орталығы (кешені);</w:t>
      </w:r>
    </w:p>
    <w:p>
      <w:pPr>
        <w:spacing w:after="0"/>
        <w:ind w:left="0"/>
        <w:jc w:val="both"/>
      </w:pPr>
      <w:r>
        <w:rPr>
          <w:rFonts w:ascii="Times New Roman"/>
          <w:b w:val="false"/>
          <w:i w:val="false"/>
          <w:color w:val="000000"/>
          <w:sz w:val="28"/>
        </w:rPr>
        <w:t xml:space="preserve">
      9) дарынды балалар мен талантты жастарды анықтау және қолдау орталығы. </w:t>
      </w:r>
    </w:p>
    <w:p>
      <w:pPr>
        <w:spacing w:after="0"/>
        <w:ind w:left="0"/>
        <w:jc w:val="left"/>
      </w:pPr>
      <w:r>
        <w:rPr>
          <w:rFonts w:ascii="Times New Roman"/>
          <w:b/>
          <w:i w:val="false"/>
          <w:color w:val="000000"/>
        </w:rPr>
        <w:t xml:space="preserve"> 1-параграф. Мектеп-гимназиялар, мектеп-лицейлері қызметінің үлгілік қағидалары</w:t>
      </w:r>
    </w:p>
    <w:p>
      <w:pPr>
        <w:spacing w:after="0"/>
        <w:ind w:left="0"/>
        <w:jc w:val="both"/>
      </w:pPr>
      <w:r>
        <w:rPr>
          <w:rFonts w:ascii="Times New Roman"/>
          <w:b w:val="false"/>
          <w:i w:val="false"/>
          <w:color w:val="000000"/>
          <w:sz w:val="28"/>
        </w:rPr>
        <w:t xml:space="preserve">
      296. Мектеп-гимназиялар, мектеп-лицейлердің мақсаты бастауыш, негізгі орта, жалпы орта білімнің білім беру бағдарламаларын және оқушыларға тереңдетіп, бейіндетіп, саралап оқытуды қарастыратын, сондай-ақ қосымша жалпы білім беру бағдарламаларын сапалы меңгеруі үшін қолайлы жағдайлар жасау болып табылады. </w:t>
      </w:r>
    </w:p>
    <w:p>
      <w:pPr>
        <w:spacing w:after="0"/>
        <w:ind w:left="0"/>
        <w:jc w:val="both"/>
      </w:pPr>
      <w:r>
        <w:rPr>
          <w:rFonts w:ascii="Times New Roman"/>
          <w:b w:val="false"/>
          <w:i w:val="false"/>
          <w:color w:val="000000"/>
          <w:sz w:val="28"/>
        </w:rPr>
        <w:t>
      297. Аталған мақсатын жүзеге асыру үшін мектеп-гимназиялар, мектеп-лицейлер келесі тапсырмаларды іске асырады:</w:t>
      </w:r>
    </w:p>
    <w:p>
      <w:pPr>
        <w:spacing w:after="0"/>
        <w:ind w:left="0"/>
        <w:jc w:val="both"/>
      </w:pPr>
      <w:r>
        <w:rPr>
          <w:rFonts w:ascii="Times New Roman"/>
          <w:b w:val="false"/>
          <w:i w:val="false"/>
          <w:color w:val="000000"/>
          <w:sz w:val="28"/>
        </w:rPr>
        <w:t>
      1) кәсіптік білім бағдарламасын игеруге және таңдауға дайын, қоғамдағы өмірге бейімделген, мәдениеті жоғары интелектуалды тұлғаны қалыптастыру;</w:t>
      </w:r>
    </w:p>
    <w:p>
      <w:pPr>
        <w:spacing w:after="0"/>
        <w:ind w:left="0"/>
        <w:jc w:val="both"/>
      </w:pPr>
      <w:r>
        <w:rPr>
          <w:rFonts w:ascii="Times New Roman"/>
          <w:b w:val="false"/>
          <w:i w:val="false"/>
          <w:color w:val="000000"/>
          <w:sz w:val="28"/>
        </w:rPr>
        <w:t>
      2) оқуға қабілетті, дарынды оқушыларды анықтау;</w:t>
      </w:r>
    </w:p>
    <w:p>
      <w:pPr>
        <w:spacing w:after="0"/>
        <w:ind w:left="0"/>
        <w:jc w:val="both"/>
      </w:pPr>
      <w:r>
        <w:rPr>
          <w:rFonts w:ascii="Times New Roman"/>
          <w:b w:val="false"/>
          <w:i w:val="false"/>
          <w:color w:val="000000"/>
          <w:sz w:val="28"/>
        </w:rPr>
        <w:t>
      3) гимназия және лицей сынып окушыларын білім берудің мемлекеттік жалпыға міндетті білім беру стандарт деңгейін арттыру арқылы оқыту;</w:t>
      </w:r>
    </w:p>
    <w:p>
      <w:pPr>
        <w:spacing w:after="0"/>
        <w:ind w:left="0"/>
        <w:jc w:val="both"/>
      </w:pPr>
      <w:r>
        <w:rPr>
          <w:rFonts w:ascii="Times New Roman"/>
          <w:b w:val="false"/>
          <w:i w:val="false"/>
          <w:color w:val="000000"/>
          <w:sz w:val="28"/>
        </w:rPr>
        <w:t>
      4) оқытудың инновациялық әдістері мен технологияларын қолдану негізінде оқушылардың өзіндік танымдық қызмет және шығармашылық қабілет дағдыларын дамыту;</w:t>
      </w:r>
    </w:p>
    <w:p>
      <w:pPr>
        <w:spacing w:after="0"/>
        <w:ind w:left="0"/>
        <w:jc w:val="both"/>
      </w:pPr>
      <w:r>
        <w:rPr>
          <w:rFonts w:ascii="Times New Roman"/>
          <w:b w:val="false"/>
          <w:i w:val="false"/>
          <w:color w:val="000000"/>
          <w:sz w:val="28"/>
        </w:rPr>
        <w:t>
      5) шығармашылық әлеуетін арттыруға қолайлы жағдайлар жасау;</w:t>
      </w:r>
    </w:p>
    <w:p>
      <w:pPr>
        <w:spacing w:after="0"/>
        <w:ind w:left="0"/>
        <w:jc w:val="both"/>
      </w:pPr>
      <w:r>
        <w:rPr>
          <w:rFonts w:ascii="Times New Roman"/>
          <w:b w:val="false"/>
          <w:i w:val="false"/>
          <w:color w:val="000000"/>
          <w:sz w:val="28"/>
        </w:rPr>
        <w:t xml:space="preserve">
      6) жалпы білім беру процесінде алдыңғы қатардағы шетелдік және отандық педагогикалық тәжірибені пайдалану, педагогтардың кәсіби құзіреттілігі мен шығармашылығын арттыру. </w:t>
      </w:r>
    </w:p>
    <w:p>
      <w:pPr>
        <w:spacing w:after="0"/>
        <w:ind w:left="0"/>
        <w:jc w:val="both"/>
      </w:pPr>
      <w:r>
        <w:rPr>
          <w:rFonts w:ascii="Times New Roman"/>
          <w:b w:val="false"/>
          <w:i w:val="false"/>
          <w:color w:val="000000"/>
          <w:sz w:val="28"/>
        </w:rPr>
        <w:t>
      298. Мектеп-гимназияның бағыттары: гуманитарлық, тілдік, эстетикалық және көпсалалық бағытта болуы мүмкін.</w:t>
      </w:r>
    </w:p>
    <w:p>
      <w:pPr>
        <w:spacing w:after="0"/>
        <w:ind w:left="0"/>
        <w:jc w:val="both"/>
      </w:pPr>
      <w:r>
        <w:rPr>
          <w:rFonts w:ascii="Times New Roman"/>
          <w:b w:val="false"/>
          <w:i w:val="false"/>
          <w:color w:val="000000"/>
          <w:sz w:val="28"/>
        </w:rPr>
        <w:t xml:space="preserve">
      299. Мектеп-лицейдің бағыттары: жаратылыстану-математикалық, экономикалық, сондай-ақ көпбейінді болуы мүмкін. </w:t>
      </w:r>
    </w:p>
    <w:p>
      <w:pPr>
        <w:spacing w:after="0"/>
        <w:ind w:left="0"/>
        <w:jc w:val="left"/>
      </w:pPr>
      <w:r>
        <w:rPr>
          <w:rFonts w:ascii="Times New Roman"/>
          <w:b/>
          <w:i w:val="false"/>
          <w:color w:val="000000"/>
        </w:rPr>
        <w:t xml:space="preserve"> 2-параграф. Қосымша білім беретін мектеп-орталықтары қызметінің үлгілік қағидалары</w:t>
      </w:r>
    </w:p>
    <w:p>
      <w:pPr>
        <w:spacing w:after="0"/>
        <w:ind w:left="0"/>
        <w:jc w:val="both"/>
      </w:pPr>
      <w:r>
        <w:rPr>
          <w:rFonts w:ascii="Times New Roman"/>
          <w:b w:val="false"/>
          <w:i w:val="false"/>
          <w:color w:val="000000"/>
          <w:sz w:val="28"/>
        </w:rPr>
        <w:t>
      300. Қосымша білім беретін мектеп-орталық (бұдан әрі – Орталық) қызметінің мақсаты бастауыш, негізгі орта, жалпы орта, қосымша білім берудің жалпы білім беретін оқу бағдарламасын жүзеге асыру.</w:t>
      </w:r>
    </w:p>
    <w:p>
      <w:pPr>
        <w:spacing w:after="0"/>
        <w:ind w:left="0"/>
        <w:jc w:val="both"/>
      </w:pPr>
      <w:r>
        <w:rPr>
          <w:rFonts w:ascii="Times New Roman"/>
          <w:b w:val="false"/>
          <w:i w:val="false"/>
          <w:color w:val="000000"/>
          <w:sz w:val="28"/>
        </w:rPr>
        <w:t>
      301. Аталған мақсатты жүзеге асыруда Орталықтың негізгі міндеттері:</w:t>
      </w:r>
    </w:p>
    <w:p>
      <w:pPr>
        <w:spacing w:after="0"/>
        <w:ind w:left="0"/>
        <w:jc w:val="both"/>
      </w:pPr>
      <w:r>
        <w:rPr>
          <w:rFonts w:ascii="Times New Roman"/>
          <w:b w:val="false"/>
          <w:i w:val="false"/>
          <w:color w:val="000000"/>
          <w:sz w:val="28"/>
        </w:rPr>
        <w:t>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pPr>
        <w:spacing w:after="0"/>
        <w:ind w:left="0"/>
        <w:jc w:val="both"/>
      </w:pPr>
      <w:r>
        <w:rPr>
          <w:rFonts w:ascii="Times New Roman"/>
          <w:b w:val="false"/>
          <w:i w:val="false"/>
          <w:color w:val="000000"/>
          <w:sz w:val="28"/>
        </w:rPr>
        <w:t>
      2) білім алушыларды кәсіби-бағдарлық жұмыспен қамтамасыз ету;</w:t>
      </w:r>
    </w:p>
    <w:p>
      <w:pPr>
        <w:spacing w:after="0"/>
        <w:ind w:left="0"/>
        <w:jc w:val="both"/>
      </w:pPr>
      <w:r>
        <w:rPr>
          <w:rFonts w:ascii="Times New Roman"/>
          <w:b w:val="false"/>
          <w:i w:val="false"/>
          <w:color w:val="000000"/>
          <w:sz w:val="28"/>
        </w:rPr>
        <w:t>
      3) жеке тұлғаның шығармашылық, рухани, дене бітімінің мүмкіндіктерін дамыту, олардың қабілеттерін ашу;</w:t>
      </w:r>
    </w:p>
    <w:p>
      <w:pPr>
        <w:spacing w:after="0"/>
        <w:ind w:left="0"/>
        <w:jc w:val="both"/>
      </w:pPr>
      <w:r>
        <w:rPr>
          <w:rFonts w:ascii="Times New Roman"/>
          <w:b w:val="false"/>
          <w:i w:val="false"/>
          <w:color w:val="000000"/>
          <w:sz w:val="28"/>
        </w:rPr>
        <w:t>
      4) адамгершілік пен салауатты өмір салтының берік негіздерін қалыптастыру, даралығын дамыту үшін жағдай жасау арқылы зердесін байыту;</w:t>
      </w:r>
    </w:p>
    <w:p>
      <w:pPr>
        <w:spacing w:after="0"/>
        <w:ind w:left="0"/>
        <w:jc w:val="both"/>
      </w:pPr>
      <w:r>
        <w:rPr>
          <w:rFonts w:ascii="Times New Roman"/>
          <w:b w:val="false"/>
          <w:i w:val="false"/>
          <w:color w:val="000000"/>
          <w:sz w:val="28"/>
        </w:rPr>
        <w:t>
      5) азаматтық пен патриотизмге,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Конституцияға қайшы және қоғамға қарсы кез-келген көріністерге төзбеушілікке тәрбиелеу;</w:t>
      </w:r>
    </w:p>
    <w:p>
      <w:pPr>
        <w:spacing w:after="0"/>
        <w:ind w:left="0"/>
        <w:jc w:val="both"/>
      </w:pPr>
      <w:r>
        <w:rPr>
          <w:rFonts w:ascii="Times New Roman"/>
          <w:b w:val="false"/>
          <w:i w:val="false"/>
          <w:color w:val="000000"/>
          <w:sz w:val="28"/>
        </w:rPr>
        <w:t>
      6)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7) балаларды экологиялық мәдениетке тәрбиелеу, оларды табиғатты қорғау қызметіне тарту;</w:t>
      </w:r>
    </w:p>
    <w:p>
      <w:pPr>
        <w:spacing w:after="0"/>
        <w:ind w:left="0"/>
        <w:jc w:val="both"/>
      </w:pPr>
      <w:r>
        <w:rPr>
          <w:rFonts w:ascii="Times New Roman"/>
          <w:b w:val="false"/>
          <w:i w:val="false"/>
          <w:color w:val="000000"/>
          <w:sz w:val="28"/>
        </w:rPr>
        <w:t>
      8) қоғамдық өмірге бейімдеу;</w:t>
      </w:r>
    </w:p>
    <w:p>
      <w:pPr>
        <w:spacing w:after="0"/>
        <w:ind w:left="0"/>
        <w:jc w:val="both"/>
      </w:pPr>
      <w:r>
        <w:rPr>
          <w:rFonts w:ascii="Times New Roman"/>
          <w:b w:val="false"/>
          <w:i w:val="false"/>
          <w:color w:val="000000"/>
          <w:sz w:val="28"/>
        </w:rPr>
        <w:t>
      9) бос уақытын мағыналы өткізуді ұйымдастыру;</w:t>
      </w:r>
    </w:p>
    <w:p>
      <w:pPr>
        <w:spacing w:after="0"/>
        <w:ind w:left="0"/>
        <w:jc w:val="both"/>
      </w:pPr>
      <w:r>
        <w:rPr>
          <w:rFonts w:ascii="Times New Roman"/>
          <w:b w:val="false"/>
          <w:i w:val="false"/>
          <w:color w:val="000000"/>
          <w:sz w:val="28"/>
        </w:rPr>
        <w:t>
      10) оқушылардың оқуы үшін қауіпсіз және ыңғайлы жағдай жасау.</w:t>
      </w:r>
    </w:p>
    <w:p>
      <w:pPr>
        <w:spacing w:after="0"/>
        <w:ind w:left="0"/>
        <w:jc w:val="both"/>
      </w:pPr>
      <w:r>
        <w:rPr>
          <w:rFonts w:ascii="Times New Roman"/>
          <w:b w:val="false"/>
          <w:i w:val="false"/>
          <w:color w:val="000000"/>
          <w:sz w:val="28"/>
        </w:rPr>
        <w:t>
      302. Орталық 1-11 сыныптардың сынып жетекшілерін, педагог-ұйымдастырушыларды, әлеуметтік педагогті, қосымша білім беретін педагогтарды және оқушыларды біріктіреді. Орталықты басқару жұмысын директордың тәрбие ісі жөніндегі орынбасары атқарады.</w:t>
      </w:r>
    </w:p>
    <w:p>
      <w:pPr>
        <w:spacing w:after="0"/>
        <w:ind w:left="0"/>
        <w:jc w:val="both"/>
      </w:pPr>
      <w:r>
        <w:rPr>
          <w:rFonts w:ascii="Times New Roman"/>
          <w:b w:val="false"/>
          <w:i w:val="false"/>
          <w:color w:val="000000"/>
          <w:sz w:val="28"/>
        </w:rPr>
        <w:t xml:space="preserve">
      303. Орталықтың жұмысы мектеп директорының тәрбие ісі жөніндегі орынбасары оқу жылына құрған мектептің оқу-тәрбие жұмысының жоспарына сәйкес құрылады және мектеп директорының бұйрығымен бекітіледі. </w:t>
      </w:r>
    </w:p>
    <w:p>
      <w:pPr>
        <w:spacing w:after="0"/>
        <w:ind w:left="0"/>
        <w:jc w:val="both"/>
      </w:pPr>
      <w:r>
        <w:rPr>
          <w:rFonts w:ascii="Times New Roman"/>
          <w:b w:val="false"/>
          <w:i w:val="false"/>
          <w:color w:val="000000"/>
          <w:sz w:val="28"/>
        </w:rPr>
        <w:t>
      304. Орталық сабақтан тыс уақытта клубтар, студиялар, үйірмелер, секциялар ұйымдастырады.</w:t>
      </w:r>
    </w:p>
    <w:p>
      <w:pPr>
        <w:spacing w:after="0"/>
        <w:ind w:left="0"/>
        <w:jc w:val="both"/>
      </w:pPr>
      <w:r>
        <w:rPr>
          <w:rFonts w:ascii="Times New Roman"/>
          <w:b w:val="false"/>
          <w:i w:val="false"/>
          <w:color w:val="000000"/>
          <w:sz w:val="28"/>
        </w:rPr>
        <w:t>
      305. Орталықтың жоспарлаған жұмысы келесі бағыттар бойынша жүзеге асырылады:</w:t>
      </w:r>
    </w:p>
    <w:p>
      <w:pPr>
        <w:spacing w:after="0"/>
        <w:ind w:left="0"/>
        <w:jc w:val="both"/>
      </w:pPr>
      <w:r>
        <w:rPr>
          <w:rFonts w:ascii="Times New Roman"/>
          <w:b w:val="false"/>
          <w:i w:val="false"/>
          <w:color w:val="000000"/>
          <w:sz w:val="28"/>
        </w:rPr>
        <w:t>
      1) тәрбие бағыты бойынша: денешынықтыру-спорттық, туристік-өлкетанымдық, көркем-эстетикалық, табиғи-ғылыми, экологиялық-биологиялық, әскери-отаншылдық;</w:t>
      </w:r>
    </w:p>
    <w:p>
      <w:pPr>
        <w:spacing w:after="0"/>
        <w:ind w:left="0"/>
        <w:jc w:val="both"/>
      </w:pPr>
      <w:r>
        <w:rPr>
          <w:rFonts w:ascii="Times New Roman"/>
          <w:b w:val="false"/>
          <w:i w:val="false"/>
          <w:color w:val="000000"/>
          <w:sz w:val="28"/>
        </w:rPr>
        <w:t>
      2) бейіндік бағыт бойынша: жаратылыстану-математикалық, қоғамдық-гуманитарлық.</w:t>
      </w:r>
    </w:p>
    <w:p>
      <w:pPr>
        <w:spacing w:after="0"/>
        <w:ind w:left="0"/>
        <w:jc w:val="both"/>
      </w:pPr>
      <w:r>
        <w:rPr>
          <w:rFonts w:ascii="Times New Roman"/>
          <w:b w:val="false"/>
          <w:i w:val="false"/>
          <w:color w:val="000000"/>
          <w:sz w:val="28"/>
        </w:rPr>
        <w:t xml:space="preserve">
      306. Орталық барлық мектептерге қызмет етеді, барлық қалаушылар үшін, сондай-ақ өзге мектептердің оқушылары үшін де есігі ашық. </w:t>
      </w:r>
    </w:p>
    <w:p>
      <w:pPr>
        <w:spacing w:after="0"/>
        <w:ind w:left="0"/>
        <w:jc w:val="left"/>
      </w:pPr>
      <w:r>
        <w:rPr>
          <w:rFonts w:ascii="Times New Roman"/>
          <w:b/>
          <w:i w:val="false"/>
          <w:color w:val="000000"/>
        </w:rPr>
        <w:t xml:space="preserve"> 3-параграф. Мектептер-интернаттар-колледждер қызметінің үлгілік қағидалары</w:t>
      </w:r>
    </w:p>
    <w:p>
      <w:pPr>
        <w:spacing w:after="0"/>
        <w:ind w:left="0"/>
        <w:jc w:val="both"/>
      </w:pPr>
      <w:r>
        <w:rPr>
          <w:rFonts w:ascii="Times New Roman"/>
          <w:b w:val="false"/>
          <w:i w:val="false"/>
          <w:color w:val="000000"/>
          <w:sz w:val="28"/>
        </w:rPr>
        <w:t>
      307. Мектептер-интернаттар-колледждердің негізгі мақсаты бастауыш, негізгі орта, жалпы орта, кәсіптік және техникалық жалпы орта білім беру бағдарламаларын іске асыру болып табылады.</w:t>
      </w:r>
    </w:p>
    <w:p>
      <w:pPr>
        <w:spacing w:after="0"/>
        <w:ind w:left="0"/>
        <w:jc w:val="both"/>
      </w:pPr>
      <w:r>
        <w:rPr>
          <w:rFonts w:ascii="Times New Roman"/>
          <w:b w:val="false"/>
          <w:i w:val="false"/>
          <w:color w:val="000000"/>
          <w:sz w:val="28"/>
        </w:rPr>
        <w:t>
      308. Мектептер-интернаттар-колледждердің негізгі мақсатын жүзеге асыруда келесі міндеттерді атқарады:</w:t>
      </w:r>
    </w:p>
    <w:p>
      <w:pPr>
        <w:spacing w:after="0"/>
        <w:ind w:left="0"/>
        <w:jc w:val="both"/>
      </w:pPr>
      <w:r>
        <w:rPr>
          <w:rFonts w:ascii="Times New Roman"/>
          <w:b w:val="false"/>
          <w:i w:val="false"/>
          <w:color w:val="000000"/>
          <w:sz w:val="28"/>
        </w:rPr>
        <w:t>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pPr>
        <w:spacing w:after="0"/>
        <w:ind w:left="0"/>
        <w:jc w:val="both"/>
      </w:pPr>
      <w:r>
        <w:rPr>
          <w:rFonts w:ascii="Times New Roman"/>
          <w:b w:val="false"/>
          <w:i w:val="false"/>
          <w:color w:val="000000"/>
          <w:sz w:val="28"/>
        </w:rPr>
        <w:t>
      2) кәсіби бағытта оқушыларды жұмыспен қамсыздандыру;</w:t>
      </w:r>
    </w:p>
    <w:p>
      <w:pPr>
        <w:spacing w:after="0"/>
        <w:ind w:left="0"/>
        <w:jc w:val="both"/>
      </w:pPr>
      <w:r>
        <w:rPr>
          <w:rFonts w:ascii="Times New Roman"/>
          <w:b w:val="false"/>
          <w:i w:val="false"/>
          <w:color w:val="000000"/>
          <w:sz w:val="28"/>
        </w:rPr>
        <w:t>
      3) нарықтық еңбек талаптарына сай өндірісте оқыту, теориялық білім мен өндіріс арасындағы қарым-қатынасты байланыстыра отырып, білім жүйесін дамыту;</w:t>
      </w:r>
    </w:p>
    <w:p>
      <w:pPr>
        <w:spacing w:after="0"/>
        <w:ind w:left="0"/>
        <w:jc w:val="both"/>
      </w:pPr>
      <w:r>
        <w:rPr>
          <w:rFonts w:ascii="Times New Roman"/>
          <w:b w:val="false"/>
          <w:i w:val="false"/>
          <w:color w:val="000000"/>
          <w:sz w:val="28"/>
        </w:rPr>
        <w:t>
      4) еңбек нарқы және қоғамдық талаптардың өзгеруіне байланысты заманауи бейімделуге себеп болатын, білімде жаңа технологияларды тиімді қолдану және енгізу;</w:t>
      </w:r>
    </w:p>
    <w:p>
      <w:pPr>
        <w:spacing w:after="0"/>
        <w:ind w:left="0"/>
        <w:jc w:val="both"/>
      </w:pPr>
      <w:r>
        <w:rPr>
          <w:rFonts w:ascii="Times New Roman"/>
          <w:b w:val="false"/>
          <w:i w:val="false"/>
          <w:color w:val="000000"/>
          <w:sz w:val="28"/>
        </w:rPr>
        <w:t>
      5) оқушылардың интернатта тұруына қауіпсіз және ыңғайлы жағдай жасау.</w:t>
      </w:r>
    </w:p>
    <w:p>
      <w:pPr>
        <w:spacing w:after="0"/>
        <w:ind w:left="0"/>
        <w:jc w:val="both"/>
      </w:pPr>
      <w:r>
        <w:rPr>
          <w:rFonts w:ascii="Times New Roman"/>
          <w:b w:val="false"/>
          <w:i w:val="false"/>
          <w:color w:val="000000"/>
          <w:sz w:val="28"/>
        </w:rPr>
        <w:t>
      309. Мектептер-интернаттар-колледждер орта білім беру ұйымдары жоқ ауылды жерде тұратын балаларды қабылдауды қамтамасыз етеді.</w:t>
      </w:r>
    </w:p>
    <w:p>
      <w:pPr>
        <w:spacing w:after="0"/>
        <w:ind w:left="0"/>
        <w:jc w:val="both"/>
      </w:pPr>
      <w:r>
        <w:rPr>
          <w:rFonts w:ascii="Times New Roman"/>
          <w:b w:val="false"/>
          <w:i w:val="false"/>
          <w:color w:val="000000"/>
          <w:sz w:val="28"/>
        </w:rPr>
        <w:t xml:space="preserve">
      310. Мектептер-интернаттар-колледждерде білім алушыларға академиялық демалыс тағайындау білім саласындағы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xml:space="preserve">
      311. Мектептер-интернаттар-колледждер "Білім туралы" Заңына сәйкес ұйымның оқу-тәрбие процесінде, кадрларды іріктеу мен орналастыруда, оқу-әдістемелік, қаржы-шаруашылық қызметтінде дербес. </w:t>
      </w:r>
    </w:p>
    <w:p>
      <w:pPr>
        <w:spacing w:after="0"/>
        <w:ind w:left="0"/>
        <w:jc w:val="both"/>
      </w:pPr>
      <w:r>
        <w:rPr>
          <w:rFonts w:ascii="Times New Roman"/>
          <w:b w:val="false"/>
          <w:i w:val="false"/>
          <w:color w:val="000000"/>
          <w:sz w:val="28"/>
        </w:rPr>
        <w:t>
      312. Медициналық персонал оқушылардың денсаулығын сақтау және нығайту, алдын-алу іс-шараларын өткізу, мектептер-интернаттар-колледждердің санитарлы-гигиеналық жағдайын қадағалау, оқушылардың тәуліктік мекендеуін есепке ала отырып, гигиенаға негізделген жұмыс кестесін ұйымдастыруды қамтамасыз етеді.</w:t>
      </w:r>
    </w:p>
    <w:p>
      <w:pPr>
        <w:spacing w:after="0"/>
        <w:ind w:left="0"/>
        <w:jc w:val="both"/>
      </w:pPr>
      <w:r>
        <w:rPr>
          <w:rFonts w:ascii="Times New Roman"/>
          <w:b w:val="false"/>
          <w:i w:val="false"/>
          <w:color w:val="000000"/>
          <w:sz w:val="28"/>
        </w:rPr>
        <w:t xml:space="preserve">
      313. Мектептер-интернаттар-колледждерді сәйкес құрал материалды техникалық жабдықтау Қазақстан Республикасының заңнамасына сәйкес жүзеге асырылады. </w:t>
      </w:r>
    </w:p>
    <w:p>
      <w:pPr>
        <w:spacing w:after="0"/>
        <w:ind w:left="0"/>
        <w:jc w:val="left"/>
      </w:pPr>
      <w:r>
        <w:rPr>
          <w:rFonts w:ascii="Times New Roman"/>
          <w:b/>
          <w:i w:val="false"/>
          <w:color w:val="000000"/>
        </w:rPr>
        <w:t xml:space="preserve"> 4-параграф. Оқу-сауықтыру орталықтары қызметінің үлгілік қағидалары</w:t>
      </w:r>
    </w:p>
    <w:p>
      <w:pPr>
        <w:spacing w:after="0"/>
        <w:ind w:left="0"/>
        <w:jc w:val="both"/>
      </w:pPr>
      <w:r>
        <w:rPr>
          <w:rFonts w:ascii="Times New Roman"/>
          <w:b w:val="false"/>
          <w:i w:val="false"/>
          <w:color w:val="000000"/>
          <w:sz w:val="28"/>
        </w:rPr>
        <w:t xml:space="preserve">
      314. Оқу-сауықтыру орталықтарының қызметі (бұдан әрі – ОСО) баланың жеке тұлға ретінде толық дене бітімінің, психологиялық және рухани-адамгершілік дамуына жағдай жасауға бағытталған. </w:t>
      </w:r>
    </w:p>
    <w:p>
      <w:pPr>
        <w:spacing w:after="0"/>
        <w:ind w:left="0"/>
        <w:jc w:val="both"/>
      </w:pPr>
      <w:r>
        <w:rPr>
          <w:rFonts w:ascii="Times New Roman"/>
          <w:b w:val="false"/>
          <w:i w:val="false"/>
          <w:color w:val="000000"/>
          <w:sz w:val="28"/>
        </w:rPr>
        <w:t xml:space="preserve">
      315. Ауысым ұзақтығы 15 және 20 күнді құрайды </w:t>
      </w:r>
    </w:p>
    <w:p>
      <w:pPr>
        <w:spacing w:after="0"/>
        <w:ind w:left="0"/>
        <w:jc w:val="both"/>
      </w:pPr>
      <w:r>
        <w:rPr>
          <w:rFonts w:ascii="Times New Roman"/>
          <w:b w:val="false"/>
          <w:i w:val="false"/>
          <w:color w:val="000000"/>
          <w:sz w:val="28"/>
        </w:rPr>
        <w:t>
      316. ОСО оқу процесіне қатысушылар – шығармашыл балалар, ұлтаралық, республикалық, аймақаралық, қалалық мектеп олимпиадаларының жеңімпаздары, шығармашылық байқауының қатысушылары.</w:t>
      </w:r>
    </w:p>
    <w:p>
      <w:pPr>
        <w:spacing w:after="0"/>
        <w:ind w:left="0"/>
        <w:jc w:val="both"/>
      </w:pPr>
      <w:r>
        <w:rPr>
          <w:rFonts w:ascii="Times New Roman"/>
          <w:b w:val="false"/>
          <w:i w:val="false"/>
          <w:color w:val="000000"/>
          <w:sz w:val="28"/>
        </w:rPr>
        <w:t>
      317. ОСО мақсаты денсаулық сақтау, білім, тәрбиелеу саласында бала құқығын, жеке тұлғаны дамыту және кәсібін анықтауды қамтамасыз ету болып табылады.</w:t>
      </w:r>
    </w:p>
    <w:p>
      <w:pPr>
        <w:spacing w:after="0"/>
        <w:ind w:left="0"/>
        <w:jc w:val="both"/>
      </w:pPr>
      <w:r>
        <w:rPr>
          <w:rFonts w:ascii="Times New Roman"/>
          <w:b w:val="false"/>
          <w:i w:val="false"/>
          <w:color w:val="000000"/>
          <w:sz w:val="28"/>
        </w:rPr>
        <w:t>
      318. Аталған мақсатқа жету үшін ОСО келесі міндеттерді жүзеге асырады:</w:t>
      </w:r>
    </w:p>
    <w:p>
      <w:pPr>
        <w:spacing w:after="0"/>
        <w:ind w:left="0"/>
        <w:jc w:val="both"/>
      </w:pPr>
      <w:r>
        <w:rPr>
          <w:rFonts w:ascii="Times New Roman"/>
          <w:b w:val="false"/>
          <w:i w:val="false"/>
          <w:color w:val="000000"/>
          <w:sz w:val="28"/>
        </w:rPr>
        <w:t>
      1) қоғам өміріне балалардың әлеуметтік бейімдеу, еңбек және басқа өмір дағдыларын қалыптастыру;</w:t>
      </w:r>
    </w:p>
    <w:p>
      <w:pPr>
        <w:spacing w:after="0"/>
        <w:ind w:left="0"/>
        <w:jc w:val="both"/>
      </w:pPr>
      <w:r>
        <w:rPr>
          <w:rFonts w:ascii="Times New Roman"/>
          <w:b w:val="false"/>
          <w:i w:val="false"/>
          <w:color w:val="000000"/>
          <w:sz w:val="28"/>
        </w:rPr>
        <w:t>
      2) балаларды тәрбиелеуде құқық бұзушылық пен қылмыстықтарды, жағымсыз әдеттерді, инфекциялық және басқа ауруларды алдын алу, салауатты өмір салты дағдыларын қалыптастыру;</w:t>
      </w:r>
    </w:p>
    <w:p>
      <w:pPr>
        <w:spacing w:after="0"/>
        <w:ind w:left="0"/>
        <w:jc w:val="both"/>
      </w:pPr>
      <w:r>
        <w:rPr>
          <w:rFonts w:ascii="Times New Roman"/>
          <w:b w:val="false"/>
          <w:i w:val="false"/>
          <w:color w:val="000000"/>
          <w:sz w:val="28"/>
        </w:rPr>
        <w:t>
      3) мәдени әлемдік көзқарас, белсенді азамматтық ұстанымды қалыптастыру;</w:t>
      </w:r>
    </w:p>
    <w:p>
      <w:pPr>
        <w:spacing w:after="0"/>
        <w:ind w:left="0"/>
        <w:jc w:val="both"/>
      </w:pPr>
      <w:r>
        <w:rPr>
          <w:rFonts w:ascii="Times New Roman"/>
          <w:b w:val="false"/>
          <w:i w:val="false"/>
          <w:color w:val="000000"/>
          <w:sz w:val="28"/>
        </w:rPr>
        <w:t>
      4) ғылыми-техникалық, көркем шығармашылықта, спортта, туризмде, өлкетану мен басқа да танымдық әрекеттерде инженерлік-техникалық құзыреттілікті арттыру және тереңдету.</w:t>
      </w:r>
    </w:p>
    <w:p>
      <w:pPr>
        <w:spacing w:after="0"/>
        <w:ind w:left="0"/>
        <w:jc w:val="both"/>
      </w:pPr>
      <w:r>
        <w:rPr>
          <w:rFonts w:ascii="Times New Roman"/>
          <w:b w:val="false"/>
          <w:i w:val="false"/>
          <w:color w:val="000000"/>
          <w:sz w:val="28"/>
        </w:rPr>
        <w:t>
      5) өмірлік дағдыларды тәжірибеде қолдану.</w:t>
      </w:r>
    </w:p>
    <w:p>
      <w:pPr>
        <w:spacing w:after="0"/>
        <w:ind w:left="0"/>
        <w:jc w:val="both"/>
      </w:pPr>
      <w:r>
        <w:rPr>
          <w:rFonts w:ascii="Times New Roman"/>
          <w:b w:val="false"/>
          <w:i w:val="false"/>
          <w:color w:val="000000"/>
          <w:sz w:val="28"/>
        </w:rPr>
        <w:t>
      319. ОСО қызметінің нысаны:</w:t>
      </w:r>
    </w:p>
    <w:p>
      <w:pPr>
        <w:spacing w:after="0"/>
        <w:ind w:left="0"/>
        <w:jc w:val="both"/>
      </w:pPr>
      <w:r>
        <w:rPr>
          <w:rFonts w:ascii="Times New Roman"/>
          <w:b w:val="false"/>
          <w:i w:val="false"/>
          <w:color w:val="000000"/>
          <w:sz w:val="28"/>
        </w:rPr>
        <w:t>
      1) сервистік қызмет көрсетуді ұйымдастыру бойынша кешендік шараларды жүзеге асыру;</w:t>
      </w:r>
    </w:p>
    <w:p>
      <w:pPr>
        <w:spacing w:after="0"/>
        <w:ind w:left="0"/>
        <w:jc w:val="both"/>
      </w:pPr>
      <w:r>
        <w:rPr>
          <w:rFonts w:ascii="Times New Roman"/>
          <w:b w:val="false"/>
          <w:i w:val="false"/>
          <w:color w:val="000000"/>
          <w:sz w:val="28"/>
        </w:rPr>
        <w:t>
      2) жасөспірімдер мен балаларды сауықтыру және белсенді демалуы;</w:t>
      </w:r>
    </w:p>
    <w:p>
      <w:pPr>
        <w:spacing w:after="0"/>
        <w:ind w:left="0"/>
        <w:jc w:val="both"/>
      </w:pPr>
      <w:r>
        <w:rPr>
          <w:rFonts w:ascii="Times New Roman"/>
          <w:b w:val="false"/>
          <w:i w:val="false"/>
          <w:color w:val="000000"/>
          <w:sz w:val="28"/>
        </w:rPr>
        <w:t>
      3) жасөспірімдер мен балалардың демалуында, сауықтандыру уақыты кезеңінде білімдік бағдарламаларды игеруі үшін қажетті жағдай жасау;</w:t>
      </w:r>
    </w:p>
    <w:p>
      <w:pPr>
        <w:spacing w:after="0"/>
        <w:ind w:left="0"/>
        <w:jc w:val="both"/>
      </w:pPr>
      <w:r>
        <w:rPr>
          <w:rFonts w:ascii="Times New Roman"/>
          <w:b w:val="false"/>
          <w:i w:val="false"/>
          <w:color w:val="000000"/>
          <w:sz w:val="28"/>
        </w:rPr>
        <w:t>
      4) ОСО балалардың халықаралық және республикалық мәдени-бұқаралық, спорттық, ғылыми-тәжірибелік іс-шаралар және басқа да жұмыс түрлерін жүргізеді.</w:t>
      </w:r>
    </w:p>
    <w:p>
      <w:pPr>
        <w:spacing w:after="0"/>
        <w:ind w:left="0"/>
        <w:jc w:val="both"/>
      </w:pPr>
      <w:r>
        <w:rPr>
          <w:rFonts w:ascii="Times New Roman"/>
          <w:b w:val="false"/>
          <w:i w:val="false"/>
          <w:color w:val="000000"/>
          <w:sz w:val="28"/>
        </w:rPr>
        <w:t>
      320. ОСО жұмыс тәртібі ішкі еңбек тәртіптемесінің ережесімен бекітіледі және Қазақстан Республикасының еңбек заңнамасының нормаларына қайшылық туғызбауы керек.</w:t>
      </w:r>
    </w:p>
    <w:p>
      <w:pPr>
        <w:spacing w:after="0"/>
        <w:ind w:left="0"/>
        <w:jc w:val="both"/>
      </w:pPr>
      <w:r>
        <w:rPr>
          <w:rFonts w:ascii="Times New Roman"/>
          <w:b w:val="false"/>
          <w:i w:val="false"/>
          <w:color w:val="000000"/>
          <w:sz w:val="28"/>
        </w:rPr>
        <w:t>
      321. ОСО материалдық-техникалық базасының дамуы мен құрылуы құрылтайшылардың қаржылық шотынан, ақылы қызмет көрсету негізінде түскен түсімнен жүзеге асырылады.</w:t>
      </w:r>
    </w:p>
    <w:p>
      <w:pPr>
        <w:spacing w:after="0"/>
        <w:ind w:left="0"/>
        <w:jc w:val="both"/>
      </w:pPr>
      <w:r>
        <w:rPr>
          <w:rFonts w:ascii="Times New Roman"/>
          <w:b w:val="false"/>
          <w:i w:val="false"/>
          <w:color w:val="000000"/>
          <w:sz w:val="28"/>
        </w:rPr>
        <w:t xml:space="preserve">
      322. Оқушылардың әлеуметтік бейімделу және білім беру процесінің үйлесімділігі мақсатында ОСО-нда әлеуметтік педагогикалық, психологиялық және медициналық қызмет құрылады. </w:t>
      </w:r>
    </w:p>
    <w:p>
      <w:pPr>
        <w:spacing w:after="0"/>
        <w:ind w:left="0"/>
        <w:jc w:val="both"/>
      </w:pPr>
      <w:r>
        <w:rPr>
          <w:rFonts w:ascii="Times New Roman"/>
          <w:b w:val="false"/>
          <w:i w:val="false"/>
          <w:color w:val="000000"/>
          <w:sz w:val="28"/>
        </w:rPr>
        <w:t xml:space="preserve">
      323. Балаларды медициналық көмек көрсетумен қамсыздандыру ОСО басшысына жүктеледі. ОСО-да медициналық қызметкерлердің қызметіне қажетті жағдайлар туғызу мен бөлме беру, сонымен қатар балалардың денсаулығын нығайту және қорғау мақсатындағы жұмыстарды бақылау ОСО басшысына жүктеледі. </w:t>
      </w:r>
    </w:p>
    <w:p>
      <w:pPr>
        <w:spacing w:after="0"/>
        <w:ind w:left="0"/>
        <w:jc w:val="left"/>
      </w:pPr>
      <w:r>
        <w:rPr>
          <w:rFonts w:ascii="Times New Roman"/>
          <w:b/>
          <w:i w:val="false"/>
          <w:color w:val="000000"/>
        </w:rPr>
        <w:t xml:space="preserve"> 5-параграф. Оқу-өндірістік комбинаты қызметінің үлгілік қағидалары</w:t>
      </w:r>
    </w:p>
    <w:p>
      <w:pPr>
        <w:spacing w:after="0"/>
        <w:ind w:left="0"/>
        <w:jc w:val="both"/>
      </w:pPr>
      <w:r>
        <w:rPr>
          <w:rFonts w:ascii="Times New Roman"/>
          <w:b w:val="false"/>
          <w:i w:val="false"/>
          <w:color w:val="000000"/>
          <w:sz w:val="28"/>
        </w:rPr>
        <w:t xml:space="preserve">
      324. Оқу-өндірістік комбинаты (бұдан әрі – Комбинат) "Көркем еңбек" пәнін, сондай-ақ қолданбалы курстардың, таңдау бойынша курстардың қосымша сағаттарын және еңбекке тәрбиелеу, кәсіптік бағдарлау және еңбек қызметіне білім алушыларды дайындау мақсатын көздейтін қосымша білім беру бағдарламаларын оқыту бөлігінде негізгі орта білім берудің жалпы білім беру бағдарламаларын іске асырады. </w:t>
      </w:r>
    </w:p>
    <w:p>
      <w:pPr>
        <w:spacing w:after="0"/>
        <w:ind w:left="0"/>
        <w:jc w:val="both"/>
      </w:pPr>
      <w:r>
        <w:rPr>
          <w:rFonts w:ascii="Times New Roman"/>
          <w:b w:val="false"/>
          <w:i w:val="false"/>
          <w:color w:val="000000"/>
          <w:sz w:val="28"/>
        </w:rPr>
        <w:t>
      325. Комбинаттың қызметінің мақсаты:</w:t>
      </w:r>
    </w:p>
    <w:p>
      <w:pPr>
        <w:spacing w:after="0"/>
        <w:ind w:left="0"/>
        <w:jc w:val="both"/>
      </w:pPr>
      <w:r>
        <w:rPr>
          <w:rFonts w:ascii="Times New Roman"/>
          <w:b w:val="false"/>
          <w:i w:val="false"/>
          <w:color w:val="000000"/>
          <w:sz w:val="28"/>
        </w:rPr>
        <w:t>
      1) оқушыларды еңбек және кәсіптік оқуына қажетті жағдайлар жасау;</w:t>
      </w:r>
    </w:p>
    <w:p>
      <w:pPr>
        <w:spacing w:after="0"/>
        <w:ind w:left="0"/>
        <w:jc w:val="both"/>
      </w:pPr>
      <w:r>
        <w:rPr>
          <w:rFonts w:ascii="Times New Roman"/>
          <w:b w:val="false"/>
          <w:i w:val="false"/>
          <w:color w:val="000000"/>
          <w:sz w:val="28"/>
        </w:rPr>
        <w:t>
      2) кәсіби бағдарлау жұмыстарын жүргізу.</w:t>
      </w:r>
    </w:p>
    <w:p>
      <w:pPr>
        <w:spacing w:after="0"/>
        <w:ind w:left="0"/>
        <w:jc w:val="both"/>
      </w:pPr>
      <w:r>
        <w:rPr>
          <w:rFonts w:ascii="Times New Roman"/>
          <w:b w:val="false"/>
          <w:i w:val="false"/>
          <w:color w:val="000000"/>
          <w:sz w:val="28"/>
        </w:rPr>
        <w:t>
      326. Аталған мақсаттарға жету үшін комбинат келесі міндеттерді іске асырады:</w:t>
      </w:r>
    </w:p>
    <w:p>
      <w:pPr>
        <w:spacing w:after="0"/>
        <w:ind w:left="0"/>
        <w:jc w:val="both"/>
      </w:pPr>
      <w:r>
        <w:rPr>
          <w:rFonts w:ascii="Times New Roman"/>
          <w:b w:val="false"/>
          <w:i w:val="false"/>
          <w:color w:val="000000"/>
          <w:sz w:val="28"/>
        </w:rPr>
        <w:t>
      1) оқушылармен кәсіби бағдарлау жұмысын жүргізу;</w:t>
      </w:r>
    </w:p>
    <w:p>
      <w:pPr>
        <w:spacing w:after="0"/>
        <w:ind w:left="0"/>
        <w:jc w:val="both"/>
      </w:pPr>
      <w:r>
        <w:rPr>
          <w:rFonts w:ascii="Times New Roman"/>
          <w:b w:val="false"/>
          <w:i w:val="false"/>
          <w:color w:val="000000"/>
          <w:sz w:val="28"/>
        </w:rPr>
        <w:t>
      2) оқушылардың мүдделеріне, медициналық-физиологиялық көрсеткіштеріне, бейімділіктеріне, қызығушылығына сәйкес, экономикалық білімдер негіздерін және кәсіби бағыттануды қалыптастыру, еңбекке саналы көзқарасын тәрбиелеу, нарық жағдайындағы өмір мен еңбекке дайындау;</w:t>
      </w:r>
    </w:p>
    <w:p>
      <w:pPr>
        <w:spacing w:after="0"/>
        <w:ind w:left="0"/>
        <w:jc w:val="both"/>
      </w:pPr>
      <w:r>
        <w:rPr>
          <w:rFonts w:ascii="Times New Roman"/>
          <w:b w:val="false"/>
          <w:i w:val="false"/>
          <w:color w:val="000000"/>
          <w:sz w:val="28"/>
        </w:rPr>
        <w:t>
      3) негізгі орта және жалпы орта білім беру ұйымдарының 7-11 (12) сынып оқушыларының кәсіби мүдделерін айқындау, дамыту және бекіту, олардың қоғамдық пайдасы бар еңбектерін ұйымдастыру, техникалық шығармашылығын, жасампаздық пен өнертапқыштығын дамыту;</w:t>
      </w:r>
    </w:p>
    <w:p>
      <w:pPr>
        <w:spacing w:after="0"/>
        <w:ind w:left="0"/>
        <w:jc w:val="both"/>
      </w:pPr>
      <w:r>
        <w:rPr>
          <w:rFonts w:ascii="Times New Roman"/>
          <w:b w:val="false"/>
          <w:i w:val="false"/>
          <w:color w:val="000000"/>
          <w:sz w:val="28"/>
        </w:rPr>
        <w:t>
      4) мемлекеттік және басқа меншік түріндегі мекемелермен келісім-шарт және өзара тиімді әріптестік негізінде өндірістік қызметті іске асыру.</w:t>
      </w:r>
    </w:p>
    <w:p>
      <w:pPr>
        <w:spacing w:after="0"/>
        <w:ind w:left="0"/>
        <w:jc w:val="both"/>
      </w:pPr>
      <w:r>
        <w:rPr>
          <w:rFonts w:ascii="Times New Roman"/>
          <w:b w:val="false"/>
          <w:i w:val="false"/>
          <w:color w:val="000000"/>
          <w:sz w:val="28"/>
        </w:rPr>
        <w:t xml:space="preserve">
      327. Комбинат оқушыларды оқытуға, тәрбиелеуге, еңбек және кәсіби дайындауға қажетті жағдайлар болған жағдайда құрылтайшылар тарапынан қалаулары бойынша жергілікті атқару органдарымен құрылады. </w:t>
      </w:r>
    </w:p>
    <w:p>
      <w:pPr>
        <w:spacing w:after="0"/>
        <w:ind w:left="0"/>
        <w:jc w:val="both"/>
      </w:pPr>
      <w:r>
        <w:rPr>
          <w:rFonts w:ascii="Times New Roman"/>
          <w:b w:val="false"/>
          <w:i w:val="false"/>
          <w:color w:val="000000"/>
          <w:sz w:val="28"/>
        </w:rPr>
        <w:t xml:space="preserve">
      328. Комбинаттың заңды тұлға құқығы жарғылық қаржы-шаруашылық қызметін жүргізу құқықтары мемлекеттік тіркеуден өткеннен кейін, ал білім беру қызметін атқару лицензия алған уақыттан бастап күшіне енеді. </w:t>
      </w:r>
    </w:p>
    <w:p>
      <w:pPr>
        <w:spacing w:after="0"/>
        <w:ind w:left="0"/>
        <w:jc w:val="both"/>
      </w:pPr>
      <w:r>
        <w:rPr>
          <w:rFonts w:ascii="Times New Roman"/>
          <w:b w:val="false"/>
          <w:i w:val="false"/>
          <w:color w:val="000000"/>
          <w:sz w:val="28"/>
        </w:rPr>
        <w:t xml:space="preserve">
      329. Комбинаттың оқу процесі, бекітілген оқу жоспарына сәйкес жүргізіледі және сабақ кестесімен реттеледі. </w:t>
      </w:r>
    </w:p>
    <w:p>
      <w:pPr>
        <w:spacing w:after="0"/>
        <w:ind w:left="0"/>
        <w:jc w:val="both"/>
      </w:pPr>
      <w:r>
        <w:rPr>
          <w:rFonts w:ascii="Times New Roman"/>
          <w:b w:val="false"/>
          <w:i w:val="false"/>
          <w:color w:val="000000"/>
          <w:sz w:val="28"/>
        </w:rPr>
        <w:t xml:space="preserve">
      330. Комбинат орта білім беру ұйымдарымен бірлесіп және аудандық (қалалық) білім бөлімінің келісімі бойынша оқушылардың контингентін анықтайды. </w:t>
      </w:r>
    </w:p>
    <w:p>
      <w:pPr>
        <w:spacing w:after="0"/>
        <w:ind w:left="0"/>
        <w:jc w:val="both"/>
      </w:pPr>
      <w:r>
        <w:rPr>
          <w:rFonts w:ascii="Times New Roman"/>
          <w:b w:val="false"/>
          <w:i w:val="false"/>
          <w:color w:val="000000"/>
          <w:sz w:val="28"/>
        </w:rPr>
        <w:t>
      331. Комбинат мынадай бағыттар бойынша білім беру қызметін жүзеге асырады:</w:t>
      </w:r>
    </w:p>
    <w:p>
      <w:pPr>
        <w:spacing w:after="0"/>
        <w:ind w:left="0"/>
        <w:jc w:val="both"/>
      </w:pPr>
      <w:r>
        <w:rPr>
          <w:rFonts w:ascii="Times New Roman"/>
          <w:b w:val="false"/>
          <w:i w:val="false"/>
          <w:color w:val="000000"/>
          <w:sz w:val="28"/>
        </w:rPr>
        <w:t>
      1) орта білім беру ұйымдарының 8-9 (10) сыныптарына арналған "Көркем еңбек" пәнінің стандарттарына сәйкес;</w:t>
      </w:r>
    </w:p>
    <w:p>
      <w:pPr>
        <w:spacing w:after="0"/>
        <w:ind w:left="0"/>
        <w:jc w:val="both"/>
      </w:pPr>
      <w:r>
        <w:rPr>
          <w:rFonts w:ascii="Times New Roman"/>
          <w:b w:val="false"/>
          <w:i w:val="false"/>
          <w:color w:val="000000"/>
          <w:sz w:val="28"/>
        </w:rPr>
        <w:t>
      2) орта білім беру ұйымдарында кәсіби бағдар жұмыстарын, 8-11 (12) сынып білім алушыларының кәсіби дайындығын жүзеге асыру.</w:t>
      </w:r>
    </w:p>
    <w:p>
      <w:pPr>
        <w:spacing w:after="0"/>
        <w:ind w:left="0"/>
        <w:jc w:val="both"/>
      </w:pPr>
      <w:r>
        <w:rPr>
          <w:rFonts w:ascii="Times New Roman"/>
          <w:b w:val="false"/>
          <w:i w:val="false"/>
          <w:color w:val="000000"/>
          <w:sz w:val="28"/>
        </w:rPr>
        <w:t>
      332. Өз таңдауы негізінде бейіні (бағыты) бойынша Комбинатта оқыған орта білім беру ұйымдарының түлектерін қорытынды аттестаттау № 125 бұйрығына сәйкес Комбинат жүзеге асырады.</w:t>
      </w:r>
    </w:p>
    <w:p>
      <w:pPr>
        <w:spacing w:after="0"/>
        <w:ind w:left="0"/>
        <w:jc w:val="both"/>
      </w:pPr>
      <w:r>
        <w:rPr>
          <w:rFonts w:ascii="Times New Roman"/>
          <w:b w:val="false"/>
          <w:i w:val="false"/>
          <w:color w:val="000000"/>
          <w:sz w:val="28"/>
        </w:rPr>
        <w:t>
      Мектепаралық оқу-өндірістік комбинатта кәсібі бойынша (мамандығы) біліктілік емтиханы, орта білім беру ұйымдарында қорытынды аттестаттау басталуына екі апта бұрын аяқталады.</w:t>
      </w:r>
    </w:p>
    <w:p>
      <w:pPr>
        <w:spacing w:after="0"/>
        <w:ind w:left="0"/>
        <w:jc w:val="both"/>
      </w:pPr>
      <w:r>
        <w:rPr>
          <w:rFonts w:ascii="Times New Roman"/>
          <w:b w:val="false"/>
          <w:i w:val="false"/>
          <w:color w:val="000000"/>
          <w:sz w:val="28"/>
        </w:rPr>
        <w:t xml:space="preserve">
      333. Комбинаттағы оқу процесінің қатысушылары білім алушылар, педагогтер және инженер-педагог қызметкерлер, өндірістік оқыту шеберлері (нұсқаушылары), ата-аналар (немесе заңды өкілдер) болып табылады. </w:t>
      </w:r>
    </w:p>
    <w:p>
      <w:pPr>
        <w:spacing w:after="0"/>
        <w:ind w:left="0"/>
        <w:jc w:val="left"/>
      </w:pPr>
      <w:r>
        <w:rPr>
          <w:rFonts w:ascii="Times New Roman"/>
          <w:b/>
          <w:i w:val="false"/>
          <w:color w:val="000000"/>
        </w:rPr>
        <w:t xml:space="preserve"> 6-параграф. Оқу-тәрбиелік орталығы қызметінің үлгілік қағидалары</w:t>
      </w:r>
    </w:p>
    <w:p>
      <w:pPr>
        <w:spacing w:after="0"/>
        <w:ind w:left="0"/>
        <w:jc w:val="both"/>
      </w:pPr>
      <w:r>
        <w:rPr>
          <w:rFonts w:ascii="Times New Roman"/>
          <w:b w:val="false"/>
          <w:i w:val="false"/>
          <w:color w:val="000000"/>
          <w:sz w:val="28"/>
        </w:rPr>
        <w:t xml:space="preserve">
      334. Оқу-тәрбиелік орталық (кешен) (бұдан әрі - ОТО) жалпы жалпы білім беретін орта мектептің құрылымына кіреді. </w:t>
      </w:r>
    </w:p>
    <w:p>
      <w:pPr>
        <w:spacing w:after="0"/>
        <w:ind w:left="0"/>
        <w:jc w:val="both"/>
      </w:pPr>
      <w:r>
        <w:rPr>
          <w:rFonts w:ascii="Times New Roman"/>
          <w:b w:val="false"/>
          <w:i w:val="false"/>
          <w:color w:val="000000"/>
          <w:sz w:val="28"/>
        </w:rPr>
        <w:t>
      335. ОТО негізгі міндеті бастауыш, негізгі орта, жалпы орта, қосымша білімнің жалпы білім берудегі оқу бағдарламасын жүзеге асыру.</w:t>
      </w:r>
    </w:p>
    <w:p>
      <w:pPr>
        <w:spacing w:after="0"/>
        <w:ind w:left="0"/>
        <w:jc w:val="both"/>
      </w:pPr>
      <w:r>
        <w:rPr>
          <w:rFonts w:ascii="Times New Roman"/>
          <w:b w:val="false"/>
          <w:i w:val="false"/>
          <w:color w:val="000000"/>
          <w:sz w:val="28"/>
        </w:rPr>
        <w:t>
      336. Аталған мақсатқа жетү үшін ОТО келесі міндеттерді іске асырады:</w:t>
      </w:r>
    </w:p>
    <w:p>
      <w:pPr>
        <w:spacing w:after="0"/>
        <w:ind w:left="0"/>
        <w:jc w:val="both"/>
      </w:pPr>
      <w:r>
        <w:rPr>
          <w:rFonts w:ascii="Times New Roman"/>
          <w:b w:val="false"/>
          <w:i w:val="false"/>
          <w:color w:val="000000"/>
          <w:sz w:val="28"/>
        </w:rPr>
        <w:t>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pPr>
        <w:spacing w:after="0"/>
        <w:ind w:left="0"/>
        <w:jc w:val="both"/>
      </w:pPr>
      <w:r>
        <w:rPr>
          <w:rFonts w:ascii="Times New Roman"/>
          <w:b w:val="false"/>
          <w:i w:val="false"/>
          <w:color w:val="000000"/>
          <w:sz w:val="28"/>
        </w:rPr>
        <w:t>
      2) білім алушыларды кәсіби-бағдарлық жұмыспен қамтамасыз ету;</w:t>
      </w:r>
    </w:p>
    <w:p>
      <w:pPr>
        <w:spacing w:after="0"/>
        <w:ind w:left="0"/>
        <w:jc w:val="both"/>
      </w:pPr>
      <w:r>
        <w:rPr>
          <w:rFonts w:ascii="Times New Roman"/>
          <w:b w:val="false"/>
          <w:i w:val="false"/>
          <w:color w:val="000000"/>
          <w:sz w:val="28"/>
        </w:rPr>
        <w:t>
      3) жеке тұлғаның шығармашылық, рухани, дене бітімінің мүмкіндіктерін дамыту, олардың қабілеттерін ашу;</w:t>
      </w:r>
    </w:p>
    <w:p>
      <w:pPr>
        <w:spacing w:after="0"/>
        <w:ind w:left="0"/>
        <w:jc w:val="both"/>
      </w:pPr>
      <w:r>
        <w:rPr>
          <w:rFonts w:ascii="Times New Roman"/>
          <w:b w:val="false"/>
          <w:i w:val="false"/>
          <w:color w:val="000000"/>
          <w:sz w:val="28"/>
        </w:rPr>
        <w:t>
      4) адамгершілік пен салауатты өмір салтының берік негіздерін қалыптастыру, даралығын дамыту үшін жағдай жасау арқылы зердесін байыту;</w:t>
      </w:r>
    </w:p>
    <w:p>
      <w:pPr>
        <w:spacing w:after="0"/>
        <w:ind w:left="0"/>
        <w:jc w:val="both"/>
      </w:pPr>
      <w:r>
        <w:rPr>
          <w:rFonts w:ascii="Times New Roman"/>
          <w:b w:val="false"/>
          <w:i w:val="false"/>
          <w:color w:val="000000"/>
          <w:sz w:val="28"/>
        </w:rPr>
        <w:t>
      5) азаматтық пен патриотизмге,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Конституцияға қайшы және қоғамға қарсы кез-келген көріністерге төзбеушілікке тәрбиелеу;</w:t>
      </w:r>
    </w:p>
    <w:p>
      <w:pPr>
        <w:spacing w:after="0"/>
        <w:ind w:left="0"/>
        <w:jc w:val="both"/>
      </w:pPr>
      <w:r>
        <w:rPr>
          <w:rFonts w:ascii="Times New Roman"/>
          <w:b w:val="false"/>
          <w:i w:val="false"/>
          <w:color w:val="000000"/>
          <w:sz w:val="28"/>
        </w:rPr>
        <w:t>
      6)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7) қоғамдық өмірге бейімдеу;</w:t>
      </w:r>
    </w:p>
    <w:p>
      <w:pPr>
        <w:spacing w:after="0"/>
        <w:ind w:left="0"/>
        <w:jc w:val="both"/>
      </w:pPr>
      <w:r>
        <w:rPr>
          <w:rFonts w:ascii="Times New Roman"/>
          <w:b w:val="false"/>
          <w:i w:val="false"/>
          <w:color w:val="000000"/>
          <w:sz w:val="28"/>
        </w:rPr>
        <w:t>
      8) бос уақытын мағыналы өткізуді ұйымдастыру;</w:t>
      </w:r>
    </w:p>
    <w:p>
      <w:pPr>
        <w:spacing w:after="0"/>
        <w:ind w:left="0"/>
        <w:jc w:val="both"/>
      </w:pPr>
      <w:r>
        <w:rPr>
          <w:rFonts w:ascii="Times New Roman"/>
          <w:b w:val="false"/>
          <w:i w:val="false"/>
          <w:color w:val="000000"/>
          <w:sz w:val="28"/>
        </w:rPr>
        <w:t>
      9) оқушылардың оқуы үшін қауіпсіз және ыңғайлы жағдай жасау;</w:t>
      </w:r>
    </w:p>
    <w:p>
      <w:pPr>
        <w:spacing w:after="0"/>
        <w:ind w:left="0"/>
        <w:jc w:val="both"/>
      </w:pPr>
      <w:r>
        <w:rPr>
          <w:rFonts w:ascii="Times New Roman"/>
          <w:b w:val="false"/>
          <w:i w:val="false"/>
          <w:color w:val="000000"/>
          <w:sz w:val="28"/>
        </w:rPr>
        <w:t>
      337. ОТО бір немесе бірнеше ұқсас пәндердің мұғалімдерін біріктіреді. Әдістемелік бірлестіктердің басшылары ОТО басшылық етеді.</w:t>
      </w:r>
    </w:p>
    <w:p>
      <w:pPr>
        <w:spacing w:after="0"/>
        <w:ind w:left="0"/>
        <w:jc w:val="both"/>
      </w:pPr>
      <w:r>
        <w:rPr>
          <w:rFonts w:ascii="Times New Roman"/>
          <w:b w:val="false"/>
          <w:i w:val="false"/>
          <w:color w:val="000000"/>
          <w:sz w:val="28"/>
        </w:rPr>
        <w:t xml:space="preserve">
      338. ОТО оқушыларға сабақтан тыс тәрбиелеу жұмысын ұйымдастырады, қосымша білім береді. </w:t>
      </w:r>
    </w:p>
    <w:p>
      <w:pPr>
        <w:spacing w:after="0"/>
        <w:ind w:left="0"/>
        <w:jc w:val="both"/>
      </w:pPr>
      <w:r>
        <w:rPr>
          <w:rFonts w:ascii="Times New Roman"/>
          <w:b w:val="false"/>
          <w:i w:val="false"/>
          <w:color w:val="000000"/>
          <w:sz w:val="28"/>
        </w:rPr>
        <w:t>
      339. ОТО ішінде мұғалімдер мен тәрбиешілердің әдістемелік бірлестігі жұмыс істейді.</w:t>
      </w:r>
    </w:p>
    <w:p>
      <w:pPr>
        <w:spacing w:after="0"/>
        <w:ind w:left="0"/>
        <w:jc w:val="both"/>
      </w:pPr>
      <w:r>
        <w:rPr>
          <w:rFonts w:ascii="Times New Roman"/>
          <w:b w:val="false"/>
          <w:i w:val="false"/>
          <w:color w:val="000000"/>
          <w:sz w:val="28"/>
        </w:rPr>
        <w:t>
      340. Әр ОТО – ол өзіне оқу кабинеттерді, сондай ақ ОТО қызмет мазмұнына сәйкес рәсімделген рекреация мен кіреберістері бар дербес бөлімше.</w:t>
      </w:r>
    </w:p>
    <w:p>
      <w:pPr>
        <w:spacing w:after="0"/>
        <w:ind w:left="0"/>
        <w:jc w:val="both"/>
      </w:pPr>
      <w:r>
        <w:rPr>
          <w:rFonts w:ascii="Times New Roman"/>
          <w:b w:val="false"/>
          <w:i w:val="false"/>
          <w:color w:val="000000"/>
          <w:sz w:val="28"/>
        </w:rPr>
        <w:t>
      341. ОТО әдістемелік, анықтамалық әдебиетпен, сөздіктермен, теле-радиоаппаратурамен жабдықталған.</w:t>
      </w:r>
    </w:p>
    <w:p>
      <w:pPr>
        <w:spacing w:after="0"/>
        <w:ind w:left="0"/>
        <w:jc w:val="left"/>
      </w:pPr>
      <w:r>
        <w:rPr>
          <w:rFonts w:ascii="Times New Roman"/>
          <w:b/>
          <w:i w:val="false"/>
          <w:color w:val="000000"/>
        </w:rPr>
        <w:t xml:space="preserve"> 7-параграф. Оқу орталықтары қызметінің үлгілік қағидалары</w:t>
      </w:r>
    </w:p>
    <w:p>
      <w:pPr>
        <w:spacing w:after="0"/>
        <w:ind w:left="0"/>
        <w:jc w:val="both"/>
      </w:pPr>
      <w:r>
        <w:rPr>
          <w:rFonts w:ascii="Times New Roman"/>
          <w:b w:val="false"/>
          <w:i w:val="false"/>
          <w:color w:val="000000"/>
          <w:sz w:val="28"/>
        </w:rPr>
        <w:t xml:space="preserve">
      342. Оқу орталықтары білім басқармасының электрондық оқыту аясындағы құрылым бөлімшесі ретінде іске қосылады. </w:t>
      </w:r>
    </w:p>
    <w:p>
      <w:pPr>
        <w:spacing w:after="0"/>
        <w:ind w:left="0"/>
        <w:jc w:val="both"/>
      </w:pPr>
      <w:r>
        <w:rPr>
          <w:rFonts w:ascii="Times New Roman"/>
          <w:b w:val="false"/>
          <w:i w:val="false"/>
          <w:color w:val="000000"/>
          <w:sz w:val="28"/>
        </w:rPr>
        <w:t>
      343. Оқу орталықтарының негізгі мақсаты электронды оқытуда игеру әдістемелік басшылықты, электронды оқытуды енгізу процесін қолдау мен үйлестіруді қамтамасыз ету.</w:t>
      </w:r>
    </w:p>
    <w:p>
      <w:pPr>
        <w:spacing w:after="0"/>
        <w:ind w:left="0"/>
        <w:jc w:val="both"/>
      </w:pPr>
      <w:r>
        <w:rPr>
          <w:rFonts w:ascii="Times New Roman"/>
          <w:b w:val="false"/>
          <w:i w:val="false"/>
          <w:color w:val="000000"/>
          <w:sz w:val="28"/>
        </w:rPr>
        <w:t>
      344. Аталған мақсатқа қол жету үшін Оқу орталығы келесі міндеттерді жүзеге асырады:</w:t>
      </w:r>
    </w:p>
    <w:p>
      <w:pPr>
        <w:spacing w:after="0"/>
        <w:ind w:left="0"/>
        <w:jc w:val="both"/>
      </w:pPr>
      <w:r>
        <w:rPr>
          <w:rFonts w:ascii="Times New Roman"/>
          <w:b w:val="false"/>
          <w:i w:val="false"/>
          <w:color w:val="000000"/>
          <w:sz w:val="28"/>
        </w:rPr>
        <w:t>
      1) электронды оқыту инфрақұрылымының қызмет етуі мен дамуын, сондай-ақ сәйкесінше территорияда үслестіруді қалыптастыру, қамтамасыз ету;</w:t>
      </w:r>
    </w:p>
    <w:p>
      <w:pPr>
        <w:spacing w:after="0"/>
        <w:ind w:left="0"/>
        <w:jc w:val="both"/>
      </w:pPr>
      <w:r>
        <w:rPr>
          <w:rFonts w:ascii="Times New Roman"/>
          <w:b w:val="false"/>
          <w:i w:val="false"/>
          <w:color w:val="000000"/>
          <w:sz w:val="28"/>
        </w:rPr>
        <w:t>
      2) электронды оқыту жүйесінде ақпараттық, аналитикалық, консалтингтік қызмет түрін көрсету, интерактивті сабақ өткізу;</w:t>
      </w:r>
    </w:p>
    <w:p>
      <w:pPr>
        <w:spacing w:after="0"/>
        <w:ind w:left="0"/>
        <w:jc w:val="both"/>
      </w:pPr>
      <w:r>
        <w:rPr>
          <w:rFonts w:ascii="Times New Roman"/>
          <w:b w:val="false"/>
          <w:i w:val="false"/>
          <w:color w:val="000000"/>
          <w:sz w:val="28"/>
        </w:rPr>
        <w:t>
      3) шағын кешенді мектептер мен тірек мектептерді бір білім беру кеңістігіне шоғырландыру және қашықтан оқытуда сессияаралық әрекеттесуін қамтамасыз ету.</w:t>
      </w:r>
    </w:p>
    <w:p>
      <w:pPr>
        <w:spacing w:after="0"/>
        <w:ind w:left="0"/>
        <w:jc w:val="both"/>
      </w:pPr>
      <w:r>
        <w:rPr>
          <w:rFonts w:ascii="Times New Roman"/>
          <w:b w:val="false"/>
          <w:i w:val="false"/>
          <w:color w:val="000000"/>
          <w:sz w:val="28"/>
        </w:rPr>
        <w:t xml:space="preserve">
      345. Оқу орталығы оқыту-ақпараттық, көрсету залдарымен, компьютерлік сыныптармен қамсыздандырылады. </w:t>
      </w:r>
    </w:p>
    <w:p>
      <w:pPr>
        <w:spacing w:after="0"/>
        <w:ind w:left="0"/>
        <w:jc w:val="both"/>
      </w:pPr>
      <w:r>
        <w:rPr>
          <w:rFonts w:ascii="Times New Roman"/>
          <w:b w:val="false"/>
          <w:i w:val="false"/>
          <w:color w:val="000000"/>
          <w:sz w:val="28"/>
        </w:rPr>
        <w:t xml:space="preserve">
      346. Оқу орталығы электронды оқудың тиімділігін жоғарлату және қолдану бойынша әдістемелік нұсқаулықтар дайындайды, электронды оқу сұрақтары бойынша қажетті материалдарды белгіленген ретте білім мекемелерінен жинау және талдауды жүзеге асырады, тәжірибе алмасу бойынша басқа да ақпараттық материалдарды, электрондық оқу мәселелері бойынша нұсқаулар,электронды оқуды тиімді енгізудің жағдайы мен деңгейін зерттеп, талдау жасайды. </w:t>
      </w:r>
    </w:p>
    <w:p>
      <w:pPr>
        <w:spacing w:after="0"/>
        <w:ind w:left="0"/>
        <w:jc w:val="both"/>
      </w:pPr>
      <w:r>
        <w:rPr>
          <w:rFonts w:ascii="Times New Roman"/>
          <w:b w:val="false"/>
          <w:i w:val="false"/>
          <w:color w:val="000000"/>
          <w:sz w:val="28"/>
        </w:rPr>
        <w:t xml:space="preserve">
      347. Оқу орталығының қызметі оған жүктелген міндеттерге сәйкес, дербес атқарылатын жұмыс жоспарының негізінде құрылады. </w:t>
      </w:r>
    </w:p>
    <w:p>
      <w:pPr>
        <w:spacing w:after="0"/>
        <w:ind w:left="0"/>
        <w:jc w:val="left"/>
      </w:pPr>
      <w:r>
        <w:rPr>
          <w:rFonts w:ascii="Times New Roman"/>
          <w:b/>
          <w:i w:val="false"/>
          <w:color w:val="000000"/>
        </w:rPr>
        <w:t xml:space="preserve"> 8-параграф. Дарынды балаларды анықтау және қолдау орталықтары қызметінің үлгілік қағидалары</w:t>
      </w:r>
    </w:p>
    <w:p>
      <w:pPr>
        <w:spacing w:after="0"/>
        <w:ind w:left="0"/>
        <w:jc w:val="both"/>
      </w:pPr>
      <w:r>
        <w:rPr>
          <w:rFonts w:ascii="Times New Roman"/>
          <w:b w:val="false"/>
          <w:i w:val="false"/>
          <w:color w:val="000000"/>
          <w:sz w:val="28"/>
        </w:rPr>
        <w:t>
      348. Дарынды балаларды анықтау және қолдау орталықтары (бұдан әрі – Орталық) дарынды балалар мен талантты жастарды анықтау, қолдау, оқыту, дамыту, сүйемелдеу және әлеуметтендіру, сондай-ақ "Ел үміті" бастамасының жобаларын іске асыру үшін құрылады.</w:t>
      </w:r>
    </w:p>
    <w:p>
      <w:pPr>
        <w:spacing w:after="0"/>
        <w:ind w:left="0"/>
        <w:jc w:val="both"/>
      </w:pPr>
      <w:r>
        <w:rPr>
          <w:rFonts w:ascii="Times New Roman"/>
          <w:b w:val="false"/>
          <w:i w:val="false"/>
          <w:color w:val="000000"/>
          <w:sz w:val="28"/>
        </w:rPr>
        <w:t>
      349. Орталық қызметінің мақсаты оқушылардың қабілеттерін диагностикалау, Дарынды балаларды анықтау, зияткерлік дайындық деңгейін арттыруға жәрдемдесу, отбасылардың әлеуметтік жағдайы мен қаржылық мүмкіндіктеріне қарамастан, зияткерлік және жеке әлеуетін іске асыру, кәсіби өзін-өзі анықтау үшін жағдай жасау болып табылады.</w:t>
      </w:r>
    </w:p>
    <w:p>
      <w:pPr>
        <w:spacing w:after="0"/>
        <w:ind w:left="0"/>
        <w:jc w:val="both"/>
      </w:pPr>
      <w:r>
        <w:rPr>
          <w:rFonts w:ascii="Times New Roman"/>
          <w:b w:val="false"/>
          <w:i w:val="false"/>
          <w:color w:val="000000"/>
          <w:sz w:val="28"/>
        </w:rPr>
        <w:t>
      350. Орталық келесі міндеттерді жүзеге асырады:</w:t>
      </w:r>
    </w:p>
    <w:p>
      <w:pPr>
        <w:spacing w:after="0"/>
        <w:ind w:left="0"/>
        <w:jc w:val="both"/>
      </w:pPr>
      <w:r>
        <w:rPr>
          <w:rFonts w:ascii="Times New Roman"/>
          <w:b w:val="false"/>
          <w:i w:val="false"/>
          <w:color w:val="000000"/>
          <w:sz w:val="28"/>
        </w:rPr>
        <w:t>
      1) дарынды балаларды анықтау және психологиялық-педагогикалық қолдау үшін жүйелі тәсілді әзірлеу;</w:t>
      </w:r>
    </w:p>
    <w:p>
      <w:pPr>
        <w:spacing w:after="0"/>
        <w:ind w:left="0"/>
        <w:jc w:val="both"/>
      </w:pPr>
      <w:r>
        <w:rPr>
          <w:rFonts w:ascii="Times New Roman"/>
          <w:b w:val="false"/>
          <w:i w:val="false"/>
          <w:color w:val="000000"/>
          <w:sz w:val="28"/>
        </w:rPr>
        <w:t>
      2) дарынды балаларға психологиялық-педагогикалық консультациялар;</w:t>
      </w:r>
    </w:p>
    <w:p>
      <w:pPr>
        <w:spacing w:after="0"/>
        <w:ind w:left="0"/>
        <w:jc w:val="both"/>
      </w:pPr>
      <w:r>
        <w:rPr>
          <w:rFonts w:ascii="Times New Roman"/>
          <w:b w:val="false"/>
          <w:i w:val="false"/>
          <w:color w:val="000000"/>
          <w:sz w:val="28"/>
        </w:rPr>
        <w:t>
      3) оқушылардың кәсіптік бағдары;</w:t>
      </w:r>
    </w:p>
    <w:p>
      <w:pPr>
        <w:spacing w:after="0"/>
        <w:ind w:left="0"/>
        <w:jc w:val="both"/>
      </w:pPr>
      <w:r>
        <w:rPr>
          <w:rFonts w:ascii="Times New Roman"/>
          <w:b w:val="false"/>
          <w:i w:val="false"/>
          <w:color w:val="000000"/>
          <w:sz w:val="28"/>
        </w:rPr>
        <w:t>
      4) дарынды балаларды анықтау және қолдау үшін материалдық-техникалық және оқу-әдістемелік база құру;</w:t>
      </w:r>
    </w:p>
    <w:p>
      <w:pPr>
        <w:spacing w:after="0"/>
        <w:ind w:left="0"/>
        <w:jc w:val="both"/>
      </w:pPr>
      <w:r>
        <w:rPr>
          <w:rFonts w:ascii="Times New Roman"/>
          <w:b w:val="false"/>
          <w:i w:val="false"/>
          <w:color w:val="000000"/>
          <w:sz w:val="28"/>
        </w:rPr>
        <w:t>
      5) желілік өзара іс-қимыл жүйесін және дарынды балалармен жұмыс бойынша бірыңғай ақпараттық кеңістікті қалыптастыру;</w:t>
      </w:r>
    </w:p>
    <w:p>
      <w:pPr>
        <w:spacing w:after="0"/>
        <w:ind w:left="0"/>
        <w:jc w:val="both"/>
      </w:pPr>
      <w:r>
        <w:rPr>
          <w:rFonts w:ascii="Times New Roman"/>
          <w:b w:val="false"/>
          <w:i w:val="false"/>
          <w:color w:val="000000"/>
          <w:sz w:val="28"/>
        </w:rPr>
        <w:t>
      6) дарынды балалардың бірыңғай тізілімі - дарынды балалардың электрондық дерекқорын құру;</w:t>
      </w:r>
    </w:p>
    <w:p>
      <w:pPr>
        <w:spacing w:after="0"/>
        <w:ind w:left="0"/>
        <w:jc w:val="both"/>
      </w:pPr>
      <w:r>
        <w:rPr>
          <w:rFonts w:ascii="Times New Roman"/>
          <w:b w:val="false"/>
          <w:i w:val="false"/>
          <w:color w:val="000000"/>
          <w:sz w:val="28"/>
        </w:rPr>
        <w:t>
      7) дарынды балаларды анықтау және қолдау бойынша жұмысты ұйымдастыруды әдістемелік қамтамасыз ету;</w:t>
      </w:r>
    </w:p>
    <w:p>
      <w:pPr>
        <w:spacing w:after="0"/>
        <w:ind w:left="0"/>
        <w:jc w:val="both"/>
      </w:pPr>
      <w:r>
        <w:rPr>
          <w:rFonts w:ascii="Times New Roman"/>
          <w:b w:val="false"/>
          <w:i w:val="false"/>
          <w:color w:val="000000"/>
          <w:sz w:val="28"/>
        </w:rPr>
        <w:t>
      8) дарынды балаларды дамытуға бағытталған жобаларды іске асыруға жәрдемдесу;</w:t>
      </w:r>
    </w:p>
    <w:p>
      <w:pPr>
        <w:spacing w:after="0"/>
        <w:ind w:left="0"/>
        <w:jc w:val="both"/>
      </w:pPr>
      <w:r>
        <w:rPr>
          <w:rFonts w:ascii="Times New Roman"/>
          <w:b w:val="false"/>
          <w:i w:val="false"/>
          <w:color w:val="000000"/>
          <w:sz w:val="28"/>
        </w:rPr>
        <w:t>
      9) педагогтарға дарынды балалармен жұмыс әдістерін меңгеруге көмек көрсету;</w:t>
      </w:r>
    </w:p>
    <w:p>
      <w:pPr>
        <w:spacing w:after="0"/>
        <w:ind w:left="0"/>
        <w:jc w:val="both"/>
      </w:pPr>
      <w:r>
        <w:rPr>
          <w:rFonts w:ascii="Times New Roman"/>
          <w:b w:val="false"/>
          <w:i w:val="false"/>
          <w:color w:val="000000"/>
          <w:sz w:val="28"/>
        </w:rPr>
        <w:t>
      10) сауықтыру орталықтары мен лагерьлерде олимпиадалар, конкурстар, тренингтер, бейінді ауысымдарды ұйымдастыру және өткізу;</w:t>
      </w:r>
    </w:p>
    <w:p>
      <w:pPr>
        <w:spacing w:after="0"/>
        <w:ind w:left="0"/>
        <w:jc w:val="both"/>
      </w:pPr>
      <w:r>
        <w:rPr>
          <w:rFonts w:ascii="Times New Roman"/>
          <w:b w:val="false"/>
          <w:i w:val="false"/>
          <w:color w:val="000000"/>
          <w:sz w:val="28"/>
        </w:rPr>
        <w:t>
      11) дарынды балаларды, сондай-ақ педагогтарды атаулы қолдау тетігін құру;</w:t>
      </w:r>
    </w:p>
    <w:p>
      <w:pPr>
        <w:spacing w:after="0"/>
        <w:ind w:left="0"/>
        <w:jc w:val="both"/>
      </w:pPr>
      <w:r>
        <w:rPr>
          <w:rFonts w:ascii="Times New Roman"/>
          <w:b w:val="false"/>
          <w:i w:val="false"/>
          <w:color w:val="000000"/>
          <w:sz w:val="28"/>
        </w:rPr>
        <w:t>
      12) дарынды балаларды қолдау және дамыту үшін қосымша оқытуды ұйымдастыру;</w:t>
      </w:r>
    </w:p>
    <w:p>
      <w:pPr>
        <w:spacing w:after="0"/>
        <w:ind w:left="0"/>
        <w:jc w:val="both"/>
      </w:pPr>
      <w:r>
        <w:rPr>
          <w:rFonts w:ascii="Times New Roman"/>
          <w:b w:val="false"/>
          <w:i w:val="false"/>
          <w:color w:val="000000"/>
          <w:sz w:val="28"/>
        </w:rPr>
        <w:t>
      13) дарынды балалармен жұмысты жоспарлау, бақылау және талдау;</w:t>
      </w:r>
    </w:p>
    <w:p>
      <w:pPr>
        <w:spacing w:after="0"/>
        <w:ind w:left="0"/>
        <w:jc w:val="both"/>
      </w:pPr>
      <w:r>
        <w:rPr>
          <w:rFonts w:ascii="Times New Roman"/>
          <w:b w:val="false"/>
          <w:i w:val="false"/>
          <w:color w:val="000000"/>
          <w:sz w:val="28"/>
        </w:rPr>
        <w:t>
      14) дарынды балаларды анықтау және қолдау бойынша педагогтердің оң тәжірибесін тарату;</w:t>
      </w:r>
    </w:p>
    <w:p>
      <w:pPr>
        <w:spacing w:after="0"/>
        <w:ind w:left="0"/>
        <w:jc w:val="both"/>
      </w:pPr>
      <w:r>
        <w:rPr>
          <w:rFonts w:ascii="Times New Roman"/>
          <w:b w:val="false"/>
          <w:i w:val="false"/>
          <w:color w:val="000000"/>
          <w:sz w:val="28"/>
        </w:rPr>
        <w:t>
      15) республикалық және халықаралық деңгейдегі жалпы білім беретін пәндер бойынша зияткерлік іс-шаралар өткізу (турнирлер, марафондар, конкурстар, ойындар, фестивальдар, ғылыми жарыстар мен олимпиадалар).</w:t>
      </w:r>
    </w:p>
    <w:p>
      <w:pPr>
        <w:spacing w:after="0"/>
        <w:ind w:left="0"/>
        <w:jc w:val="both"/>
      </w:pPr>
      <w:r>
        <w:rPr>
          <w:rFonts w:ascii="Times New Roman"/>
          <w:b w:val="false"/>
          <w:i w:val="false"/>
          <w:color w:val="000000"/>
          <w:sz w:val="28"/>
        </w:rPr>
        <w:t>
      351. Дарынды балаларды анықтау және қолдау орталығы қызметінің бағыттары дарынды балаларды анықтау және қолдау жүйесін ұйымдастыру-экономикалық қамтамасыз ету, дарынды балаларды психологиялық-педагогикалық сүйемелдеу, дарынды балалардың тізілімін жүргізу, дарынды балалармен жұмыс істейтін педагогтарды әдістемелік сүйемелдеу.</w:t>
      </w:r>
    </w:p>
    <w:p>
      <w:pPr>
        <w:spacing w:after="0"/>
        <w:ind w:left="0"/>
        <w:jc w:val="both"/>
      </w:pPr>
      <w:r>
        <w:rPr>
          <w:rFonts w:ascii="Times New Roman"/>
          <w:b w:val="false"/>
          <w:i w:val="false"/>
          <w:color w:val="000000"/>
          <w:sz w:val="28"/>
        </w:rPr>
        <w:t>
      352. Орталық келесі қызметтерді көрсете алады – оқушылардың қабілеттерін диагностикалау; кәсіптік бағдарлау; дарынды балаларға және олардың заңды өкілдеріне психологиялық-педагогикалық кеңес беру; таланттар тізілімін жүргізу және Қазақстан Республикасының қолданыстағы заңнамасына қайшы келмейтін басқа да қызметтер.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министірдің 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қазандағы № 595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7-қосымша</w:t>
            </w:r>
          </w:p>
        </w:tc>
      </w:tr>
    </w:tbl>
    <w:p>
      <w:pPr>
        <w:spacing w:after="0"/>
        <w:ind w:left="0"/>
        <w:jc w:val="left"/>
      </w:pPr>
      <w:r>
        <w:rPr>
          <w:rFonts w:ascii="Times New Roman"/>
          <w:b/>
          <w:i w:val="false"/>
          <w:color w:val="000000"/>
        </w:rPr>
        <w:t xml:space="preserve"> Арнайы білім беру ұйымдары қызметінің үлгілік қағидалары 1-тарау. Жалпы ережелер</w:t>
      </w:r>
    </w:p>
    <w:p>
      <w:pPr>
        <w:spacing w:after="0"/>
        <w:ind w:left="0"/>
        <w:jc w:val="both"/>
      </w:pPr>
      <w:r>
        <w:rPr>
          <w:rFonts w:ascii="Times New Roman"/>
          <w:b w:val="false"/>
          <w:i w:val="false"/>
          <w:color w:val="000000"/>
          <w:sz w:val="28"/>
        </w:rPr>
        <w:t>
      1. Осы Арнайы білім беру ұйымдары қызметінің үлгілік қағидалары (бұдан әрі – Қағидалар) "Білім туралы" Қазақстан Республикасы Заңының (бұдан әрі – "Бiлiм туралы" Заң) 5-бабының 11-1) тармақшасына және "Кемтар балаларды әлеуметтік және медициналық-педагогикалық түзеу арқылы қолдау туралы" Қазақстан Республикасының Заңына (бұдан әрі – Заң) сәйкес әзірленген және арнайы білім беру ұйымдары қызметінің тәртібін айқындайды.</w:t>
      </w:r>
    </w:p>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1) мүмкіндігі шектеулі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p>
      <w:pPr>
        <w:spacing w:after="0"/>
        <w:ind w:left="0"/>
        <w:jc w:val="both"/>
      </w:pPr>
      <w:r>
        <w:rPr>
          <w:rFonts w:ascii="Times New Roman"/>
          <w:b w:val="false"/>
          <w:i w:val="false"/>
          <w:color w:val="000000"/>
          <w:sz w:val="28"/>
        </w:rPr>
        <w:t>
      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p>
      <w:pPr>
        <w:spacing w:after="0"/>
        <w:ind w:left="0"/>
        <w:jc w:val="both"/>
      </w:pPr>
      <w:r>
        <w:rPr>
          <w:rFonts w:ascii="Times New Roman"/>
          <w:b w:val="false"/>
          <w:i w:val="false"/>
          <w:color w:val="000000"/>
          <w:sz w:val="28"/>
        </w:rPr>
        <w:t>
      3)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p>
      <w:pPr>
        <w:spacing w:after="0"/>
        <w:ind w:left="0"/>
        <w:jc w:val="both"/>
      </w:pPr>
      <w:r>
        <w:rPr>
          <w:rFonts w:ascii="Times New Roman"/>
          <w:b w:val="false"/>
          <w:i w:val="false"/>
          <w:color w:val="000000"/>
          <w:sz w:val="28"/>
        </w:rPr>
        <w:t>
      4) ерекше білім беру қажеттіліктерін бағалау – білім алу үшін қажетті арнаулы жағдайларды айқындау;</w:t>
      </w:r>
    </w:p>
    <w:p>
      <w:pPr>
        <w:spacing w:after="0"/>
        <w:ind w:left="0"/>
        <w:jc w:val="both"/>
      </w:pPr>
      <w:r>
        <w:rPr>
          <w:rFonts w:ascii="Times New Roman"/>
          <w:b w:val="false"/>
          <w:i w:val="false"/>
          <w:color w:val="000000"/>
          <w:sz w:val="28"/>
        </w:rPr>
        <w:t>
      3. Арнайы білім беру ұйымдары өз қызметінде Қазақстан Республикасының Конституциясын, "Білім туралы" Заңды және осы Қағидаларды басшылыққа алады.</w:t>
      </w:r>
    </w:p>
    <w:p>
      <w:pPr>
        <w:spacing w:after="0"/>
        <w:ind w:left="0"/>
        <w:jc w:val="both"/>
      </w:pPr>
      <w:r>
        <w:rPr>
          <w:rFonts w:ascii="Times New Roman"/>
          <w:b w:val="false"/>
          <w:i w:val="false"/>
          <w:color w:val="000000"/>
          <w:sz w:val="28"/>
        </w:rPr>
        <w:t>
      4. Арнайы білім беру ұйымдарына "Бiлiм туралы" Заңның 5-бабының 5-1) тармақшасына сәйкес мемлекеттік жалпыға міндетті білім беру стандартына сәйкес мектепке дейінгі тәрбие мен оқытудың, бастауыш, негізгі орта, жалпы орта білімнің жалпы білім беретін оқу бағдарламалары, техникалық және кәсіптік, орта білімнен кейінгі білімнің білім беру бағдарламаларын, "Білім туралы" Заңның 5-бабының 5-1) тармақшасына сәйкес түзету-дамыту бағдарламалары негізінде әзірленген арнайы оқу бағдарламаларын, "Білім туралы" Заңның 43-бабының 6-2) тармақшасына сәйкес психологиялық-медициналық-педагогикалық тексеру және консультация беру бағдарламаларын іске асыратын білім беру ұйымдары жатады.</w:t>
      </w:r>
    </w:p>
    <w:p>
      <w:pPr>
        <w:spacing w:after="0"/>
        <w:ind w:left="0"/>
        <w:jc w:val="both"/>
      </w:pPr>
      <w:r>
        <w:rPr>
          <w:rFonts w:ascii="Times New Roman"/>
          <w:b w:val="false"/>
          <w:i w:val="false"/>
          <w:color w:val="000000"/>
          <w:sz w:val="28"/>
        </w:rPr>
        <w:t>
      5. Арнайы білім беру ұйымы дербес заңды тұлға болып табылады және "Бiлiм туралы" Заңның 6-бабының 2-тармағының 6) тармақшасына және 3-тармағының 5-тармақшасына сәйкес құрылады.</w:t>
      </w:r>
    </w:p>
    <w:p>
      <w:pPr>
        <w:spacing w:after="0"/>
        <w:ind w:left="0"/>
        <w:jc w:val="both"/>
      </w:pPr>
      <w:r>
        <w:rPr>
          <w:rFonts w:ascii="Times New Roman"/>
          <w:b w:val="false"/>
          <w:i w:val="false"/>
          <w:color w:val="000000"/>
          <w:sz w:val="28"/>
        </w:rPr>
        <w:t>
      6. Зердесі қалыпты балалар оқитын орта білім беру ұйымдарының арнайы сыныптарында білім беру қызметін бейін бойынша педагогикалық білімі бар педагогтер жүзеге асырады.</w:t>
      </w:r>
    </w:p>
    <w:p>
      <w:pPr>
        <w:spacing w:after="0"/>
        <w:ind w:left="0"/>
        <w:jc w:val="both"/>
      </w:pPr>
      <w:r>
        <w:rPr>
          <w:rFonts w:ascii="Times New Roman"/>
          <w:b w:val="false"/>
          <w:i w:val="false"/>
          <w:color w:val="000000"/>
          <w:sz w:val="28"/>
        </w:rPr>
        <w:t>
      Интеллектуалды жеткіліксіздігі бар балалар оқитын аранйы сыныптарда білім беру қызметін бейін бойынща педагогикалық білімі бар мұғалімдер жүзеге асырады.</w:t>
      </w:r>
    </w:p>
    <w:p>
      <w:pPr>
        <w:spacing w:after="0"/>
        <w:ind w:left="0"/>
        <w:jc w:val="both"/>
      </w:pPr>
      <w:r>
        <w:rPr>
          <w:rFonts w:ascii="Times New Roman"/>
          <w:b w:val="false"/>
          <w:i w:val="false"/>
          <w:color w:val="000000"/>
          <w:sz w:val="28"/>
        </w:rPr>
        <w:t>
      Түзету компонентінің сабақтарын арнайы педагогтар жүргізеді.</w:t>
      </w:r>
    </w:p>
    <w:p>
      <w:pPr>
        <w:spacing w:after="0"/>
        <w:ind w:left="0"/>
        <w:jc w:val="both"/>
      </w:pPr>
      <w:r>
        <w:rPr>
          <w:rFonts w:ascii="Times New Roman"/>
          <w:b w:val="false"/>
          <w:i w:val="false"/>
          <w:color w:val="000000"/>
          <w:sz w:val="28"/>
        </w:rPr>
        <w:t xml:space="preserve">
      Аутизм (аутистік спектрдің бұзылыстары) бар балаларды қолдау орталығында (бұдан әрі – аутизм орталығы) арнайы психологиялық-педагогикалық қолдауды аутизм орталығында оқытудан өткен педагогтер көрсетеді. </w:t>
      </w:r>
    </w:p>
    <w:p>
      <w:pPr>
        <w:spacing w:after="0"/>
        <w:ind w:left="0"/>
        <w:jc w:val="both"/>
      </w:pPr>
      <w:r>
        <w:rPr>
          <w:rFonts w:ascii="Times New Roman"/>
          <w:b w:val="false"/>
          <w:i w:val="false"/>
          <w:color w:val="000000"/>
          <w:sz w:val="28"/>
        </w:rPr>
        <w:t>
      Арнайы білім беру ұйымдары (арнайы мектеп-интернаттар) тәрбиешілерінің педагогикалық білімі болады.</w:t>
      </w:r>
    </w:p>
    <w:p>
      <w:pPr>
        <w:spacing w:after="0"/>
        <w:ind w:left="0"/>
        <w:jc w:val="both"/>
      </w:pPr>
      <w:r>
        <w:rPr>
          <w:rFonts w:ascii="Times New Roman"/>
          <w:b w:val="false"/>
          <w:i w:val="false"/>
          <w:color w:val="000000"/>
          <w:sz w:val="28"/>
        </w:rPr>
        <w:t>
      7. Білім алу нысандары (үйде оқыту, еркін қатысу және жеке бару) біріктірілген</w:t>
      </w:r>
    </w:p>
    <w:p>
      <w:pPr>
        <w:spacing w:after="0"/>
        <w:ind w:left="0"/>
        <w:jc w:val="both"/>
      </w:pPr>
      <w:r>
        <w:rPr>
          <w:rFonts w:ascii="Times New Roman"/>
          <w:b w:val="false"/>
          <w:i w:val="false"/>
          <w:color w:val="000000"/>
          <w:sz w:val="28"/>
        </w:rPr>
        <w:t>
      8. Білім беру сапасын қамтамасыз ету және арнайы білім беру ұйымдарында жеке және сараланған тәсілді іске асыру үшін білім алушылардың ерекше білім алу қажеттіліктерін бағалау жүргізіледі. Білім алушылардың ерекше білім берілуіне қажеттіліктерін бағалауды педагог, психолог, логопед, педагог-дефектолог, клиникалық педагог жүзеге асырады</w:t>
      </w:r>
    </w:p>
    <w:p>
      <w:pPr>
        <w:spacing w:after="0"/>
        <w:ind w:left="0"/>
        <w:jc w:val="both"/>
      </w:pPr>
      <w:r>
        <w:rPr>
          <w:rFonts w:ascii="Times New Roman"/>
          <w:b w:val="false"/>
          <w:i w:val="false"/>
          <w:color w:val="000000"/>
          <w:sz w:val="28"/>
        </w:rPr>
        <w:t xml:space="preserve">
      9. Білім алушыларды басқа арнайы білім беру ұйымдарына ауыстыру психологиялық-медициналық-педагогикалық консультацияның (бұдан әрі – ПМПК) қорытындысы мен ұсынымының негізінде ата-аналарының (заңды өкілдерінің) келісімімен жүзеге асырылады. </w:t>
      </w:r>
    </w:p>
    <w:p>
      <w:pPr>
        <w:spacing w:after="0"/>
        <w:ind w:left="0"/>
        <w:jc w:val="both"/>
      </w:pPr>
      <w:r>
        <w:rPr>
          <w:rFonts w:ascii="Times New Roman"/>
          <w:b w:val="false"/>
          <w:i w:val="false"/>
          <w:color w:val="000000"/>
          <w:sz w:val="28"/>
        </w:rPr>
        <w:t xml:space="preserve">
      10. Әлеуметтiк-тұрмыстық бағдары бойынша факультативтiк сабақтар өткiзу кезiнде сынып педагогикалық кеңестің шешімімен екi топқа бөлiнедi. Қоғамға пайдалы өндiргiш еңбектi ұйымдастыру кезiнде бесінші сыныптан бастап, білім алушылардың еңбекке даярлығы бейiнiн ескере отырып, сынып топтарға бөлінеді. </w:t>
      </w:r>
    </w:p>
    <w:p>
      <w:pPr>
        <w:spacing w:after="0"/>
        <w:ind w:left="0"/>
        <w:jc w:val="both"/>
      </w:pPr>
      <w:r>
        <w:rPr>
          <w:rFonts w:ascii="Times New Roman"/>
          <w:b w:val="false"/>
          <w:i w:val="false"/>
          <w:color w:val="000000"/>
          <w:sz w:val="28"/>
        </w:rPr>
        <w:t>
      Кәсіби-еңбекке үйрету жөнiндегi сабақтар үшін сыныптар, бесінші сыныптан бастап, ал ақыл-ой кемістігі бар балалар үшiн төртінші сыныптан бастап екi топқа бөлiнедi.</w:t>
      </w:r>
    </w:p>
    <w:p>
      <w:pPr>
        <w:spacing w:after="0"/>
        <w:ind w:left="0"/>
        <w:jc w:val="both"/>
      </w:pPr>
      <w:r>
        <w:rPr>
          <w:rFonts w:ascii="Times New Roman"/>
          <w:b w:val="false"/>
          <w:i w:val="false"/>
          <w:color w:val="000000"/>
          <w:sz w:val="28"/>
        </w:rPr>
        <w:t>
      11. Арнайы білім беру ұйымдарында дәрі-дәрмекпен және физиотерапевтік емдеу, климатотерапия және шынықтыру, емдік дене шынықтыру, массаж және психотерапия жүргізіледі.</w:t>
      </w:r>
    </w:p>
    <w:p>
      <w:pPr>
        <w:spacing w:after="0"/>
        <w:ind w:left="0"/>
        <w:jc w:val="both"/>
      </w:pPr>
      <w:r>
        <w:rPr>
          <w:rFonts w:ascii="Times New Roman"/>
          <w:b w:val="false"/>
          <w:i w:val="false"/>
          <w:color w:val="000000"/>
          <w:sz w:val="28"/>
        </w:rPr>
        <w:t>
      12. Білім беру ұйымдарында алқалы басқару органдары құрылады. Білім беру ұйымын алқалық басқару нысандары педагогикалық, қамқоршылық және әдістемелік кеңестер болып табылады.</w:t>
      </w:r>
    </w:p>
    <w:p>
      <w:pPr>
        <w:spacing w:after="0"/>
        <w:ind w:left="0"/>
        <w:jc w:val="both"/>
      </w:pPr>
      <w:r>
        <w:rPr>
          <w:rFonts w:ascii="Times New Roman"/>
          <w:b w:val="false"/>
          <w:i w:val="false"/>
          <w:color w:val="000000"/>
          <w:sz w:val="28"/>
        </w:rPr>
        <w:t>
      13. Арнайы білім беру ұйымдары жергілікті жағдайларға байланысты қосалқы шаруашылықтар, оқу-тәжірибелік учаскелер, оқу-өндірістік шеберханалар құрады.</w:t>
      </w:r>
    </w:p>
    <w:p>
      <w:pPr>
        <w:spacing w:after="0"/>
        <w:ind w:left="0"/>
        <w:jc w:val="left"/>
      </w:pPr>
      <w:r>
        <w:rPr>
          <w:rFonts w:ascii="Times New Roman"/>
          <w:b/>
          <w:i w:val="false"/>
          <w:color w:val="000000"/>
        </w:rPr>
        <w:t xml:space="preserve"> 2-тарау. Арнайы бөбекжайлар мен арнайы балабақшалар қызметінің тәртібі</w:t>
      </w:r>
    </w:p>
    <w:p>
      <w:pPr>
        <w:spacing w:after="0"/>
        <w:ind w:left="0"/>
        <w:jc w:val="both"/>
      </w:pPr>
      <w:r>
        <w:rPr>
          <w:rFonts w:ascii="Times New Roman"/>
          <w:b w:val="false"/>
          <w:i w:val="false"/>
          <w:color w:val="000000"/>
          <w:sz w:val="28"/>
        </w:rPr>
        <w:t xml:space="preserve">
      14. Арнайы бөбекжайлар мен арнайы балабақшалар өз қызметінде Қазақстан Республикасының Конституциясын, "Білім туралы" Заңды, осы Қағидаларды басшылыққа алады. Арнайы бөбекжайлар мен арнайы балабақшалар қызметін үйлестіру және әдістемелік қамтамасыз етуді </w:t>
      </w:r>
    </w:p>
    <w:p>
      <w:pPr>
        <w:spacing w:after="0"/>
        <w:ind w:left="0"/>
        <w:jc w:val="both"/>
      </w:pPr>
      <w:r>
        <w:rPr>
          <w:rFonts w:ascii="Times New Roman"/>
          <w:b w:val="false"/>
          <w:i w:val="false"/>
          <w:color w:val="000000"/>
          <w:sz w:val="28"/>
        </w:rPr>
        <w:t xml:space="preserve">
      Ерекше білім беруді қажет ететін балаларды тәрбиелеу және оқыту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(Қазақстан Республикасының Әділет министрлігінде 2018 жылғы 1 қарашада № 17669 болып тіркелді) (бұдан әрі – МЖМБС),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(Қазақстан Республикасының Әділет министрлігінде 2013 жылы 17 қаңтарда № 8275 тіркелді) (бұдан әрі – Мектепке дейінгі тәрбие мен оқытудың үлгілік оқу жоспарлары),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жылы 14 қыркүйекте № 14235 болып тіркелді) (бұдан әрі – Мектепке дейінгі тәрбие және оқыту үлгілік бағдарламалары) сәйкес жүзеге асырылады.</w:t>
      </w:r>
    </w:p>
    <w:p>
      <w:pPr>
        <w:spacing w:after="0"/>
        <w:ind w:left="0"/>
        <w:jc w:val="both"/>
      </w:pPr>
      <w:r>
        <w:rPr>
          <w:rFonts w:ascii="Times New Roman"/>
          <w:b w:val="false"/>
          <w:i w:val="false"/>
          <w:color w:val="000000"/>
          <w:sz w:val="28"/>
        </w:rPr>
        <w:t>
      Қазақстан Республикасы Білім және ғылым министрінің Арнайы және инклюзивті білім беруді дамытудың ұлттық ғылыми-практикалық орталығы жүзеге асырады.</w:t>
      </w:r>
    </w:p>
    <w:p>
      <w:pPr>
        <w:spacing w:after="0"/>
        <w:ind w:left="0"/>
        <w:jc w:val="both"/>
      </w:pPr>
      <w:r>
        <w:rPr>
          <w:rFonts w:ascii="Times New Roman"/>
          <w:b w:val="false"/>
          <w:i w:val="false"/>
          <w:color w:val="000000"/>
          <w:sz w:val="28"/>
        </w:rPr>
        <w:t>
      15. Арнайы бөбекжайлар мен арнайы балабақшалар төмендегі санаттағы балаларға арнап ашылады:</w:t>
      </w:r>
    </w:p>
    <w:p>
      <w:pPr>
        <w:spacing w:after="0"/>
        <w:ind w:left="0"/>
        <w:jc w:val="both"/>
      </w:pPr>
      <w:r>
        <w:rPr>
          <w:rFonts w:ascii="Times New Roman"/>
          <w:b w:val="false"/>
          <w:i w:val="false"/>
          <w:color w:val="000000"/>
          <w:sz w:val="28"/>
        </w:rPr>
        <w:t>
      1) көру қабілеті зақымдалған балалар;</w:t>
      </w:r>
    </w:p>
    <w:p>
      <w:pPr>
        <w:spacing w:after="0"/>
        <w:ind w:left="0"/>
        <w:jc w:val="both"/>
      </w:pPr>
      <w:r>
        <w:rPr>
          <w:rFonts w:ascii="Times New Roman"/>
          <w:b w:val="false"/>
          <w:i w:val="false"/>
          <w:color w:val="000000"/>
          <w:sz w:val="28"/>
        </w:rPr>
        <w:t>
      2) есту қабілеті зақымдалған балалар;</w:t>
      </w:r>
    </w:p>
    <w:p>
      <w:pPr>
        <w:spacing w:after="0"/>
        <w:ind w:left="0"/>
        <w:jc w:val="both"/>
      </w:pPr>
      <w:r>
        <w:rPr>
          <w:rFonts w:ascii="Times New Roman"/>
          <w:b w:val="false"/>
          <w:i w:val="false"/>
          <w:color w:val="000000"/>
          <w:sz w:val="28"/>
        </w:rPr>
        <w:t xml:space="preserve">
      3) сөйлеу тілінде ауыр түрде бұзылыстары бар балалар; </w:t>
      </w:r>
    </w:p>
    <w:p>
      <w:pPr>
        <w:spacing w:after="0"/>
        <w:ind w:left="0"/>
        <w:jc w:val="both"/>
      </w:pPr>
      <w:r>
        <w:rPr>
          <w:rFonts w:ascii="Times New Roman"/>
          <w:b w:val="false"/>
          <w:i w:val="false"/>
          <w:color w:val="000000"/>
          <w:sz w:val="28"/>
        </w:rPr>
        <w:t>
      4) тірек-қимыл аппаратында бұзылыстары бар балалар;</w:t>
      </w:r>
    </w:p>
    <w:p>
      <w:pPr>
        <w:spacing w:after="0"/>
        <w:ind w:left="0"/>
        <w:jc w:val="both"/>
      </w:pPr>
      <w:r>
        <w:rPr>
          <w:rFonts w:ascii="Times New Roman"/>
          <w:b w:val="false"/>
          <w:i w:val="false"/>
          <w:color w:val="000000"/>
          <w:sz w:val="28"/>
        </w:rPr>
        <w:t>
      5) зердесі зақымдалған балалар;</w:t>
      </w:r>
    </w:p>
    <w:p>
      <w:pPr>
        <w:spacing w:after="0"/>
        <w:ind w:left="0"/>
        <w:jc w:val="both"/>
      </w:pPr>
      <w:r>
        <w:rPr>
          <w:rFonts w:ascii="Times New Roman"/>
          <w:b w:val="false"/>
          <w:i w:val="false"/>
          <w:color w:val="000000"/>
          <w:sz w:val="28"/>
        </w:rPr>
        <w:t>
      6) психикалық дамуы тежелген балалар;</w:t>
      </w:r>
    </w:p>
    <w:p>
      <w:pPr>
        <w:spacing w:after="0"/>
        <w:ind w:left="0"/>
        <w:jc w:val="both"/>
      </w:pPr>
      <w:r>
        <w:rPr>
          <w:rFonts w:ascii="Times New Roman"/>
          <w:b w:val="false"/>
          <w:i w:val="false"/>
          <w:color w:val="000000"/>
          <w:sz w:val="28"/>
        </w:rPr>
        <w:t>
      7) осы тармақта көрсетілген балалар санаттарын араластыру кезінде.</w:t>
      </w:r>
    </w:p>
    <w:p>
      <w:pPr>
        <w:spacing w:after="0"/>
        <w:ind w:left="0"/>
        <w:jc w:val="both"/>
      </w:pPr>
      <w:r>
        <w:rPr>
          <w:rFonts w:ascii="Times New Roman"/>
          <w:b w:val="false"/>
          <w:i w:val="false"/>
          <w:color w:val="000000"/>
          <w:sz w:val="28"/>
        </w:rPr>
        <w:t>
      16. Мектепке дейінгі тәрбиелеу және оқыту ұйымдарында арнайы бөбекжайлар мен балабақшалар болмаған кезде осы Қағидалардың 15-тармағында көрсетілген балалардың әртүрлі санаттары үшін арнайы топтар ашылады.</w:t>
      </w:r>
    </w:p>
    <w:p>
      <w:pPr>
        <w:spacing w:after="0"/>
        <w:ind w:left="0"/>
        <w:jc w:val="both"/>
      </w:pPr>
      <w:r>
        <w:rPr>
          <w:rFonts w:ascii="Times New Roman"/>
          <w:b w:val="false"/>
          <w:i w:val="false"/>
          <w:color w:val="000000"/>
          <w:sz w:val="28"/>
        </w:rPr>
        <w:t>
      17. Балаларды арнайы бөбекжайлар мен балабақшаларға жіберу және ауыстыру ПМПК қорытындысы мен ұсынымдары негізінде ата-аналардың (заңды өкілдердің) келісімімен болады.</w:t>
      </w:r>
    </w:p>
    <w:p>
      <w:pPr>
        <w:spacing w:after="0"/>
        <w:ind w:left="0"/>
        <w:jc w:val="both"/>
      </w:pPr>
      <w:r>
        <w:rPr>
          <w:rFonts w:ascii="Times New Roman"/>
          <w:b w:val="false"/>
          <w:i w:val="false"/>
          <w:color w:val="000000"/>
          <w:sz w:val="28"/>
        </w:rPr>
        <w:t>
      18. Арнайы жағдайлар жасау үшін арнайы мектепке дейінгі білім беру ұйымының педагогтері (тәрбиешілері) баланың ерекше білім алуға қажеттіліктерін бағалауды жүзеге асырады.</w:t>
      </w:r>
    </w:p>
    <w:p>
      <w:pPr>
        <w:spacing w:after="0"/>
        <w:ind w:left="0"/>
        <w:jc w:val="both"/>
      </w:pPr>
      <w:r>
        <w:rPr>
          <w:rFonts w:ascii="Times New Roman"/>
          <w:b w:val="false"/>
          <w:i w:val="false"/>
          <w:color w:val="000000"/>
          <w:sz w:val="28"/>
        </w:rPr>
        <w:t>
      19. Арнайы бөбекжай мен балабақшадағы оқу сабақтарының кестесін мектепке дейінгі білім беру ұйымының әкімшілігі дайындайды және бекітеді.</w:t>
      </w:r>
    </w:p>
    <w:p>
      <w:pPr>
        <w:spacing w:after="0"/>
        <w:ind w:left="0"/>
        <w:jc w:val="both"/>
      </w:pPr>
      <w:r>
        <w:rPr>
          <w:rFonts w:ascii="Times New Roman"/>
          <w:b w:val="false"/>
          <w:i w:val="false"/>
          <w:color w:val="000000"/>
          <w:sz w:val="28"/>
        </w:rPr>
        <w:t>
      Арнайы педагогтер мен психолог жеке/шағын топтық/топтық түзету сабақтарын білім беру ұйымының әкімшілігі бекіткен кестеге сәйкес оқу күні бойы және сабақтан тыс уақытта өткізеді.</w:t>
      </w:r>
    </w:p>
    <w:p>
      <w:pPr>
        <w:spacing w:after="0"/>
        <w:ind w:left="0"/>
        <w:jc w:val="both"/>
      </w:pPr>
      <w:r>
        <w:rPr>
          <w:rFonts w:ascii="Times New Roman"/>
          <w:b w:val="false"/>
          <w:i w:val="false"/>
          <w:color w:val="000000"/>
          <w:sz w:val="28"/>
        </w:rPr>
        <w:t>
      Арнайы бөбекжай мен арнайы балабақшалардың педагогтері қажет болған жағдайда ата-аналарға (заңды өкілдерге) балаларды тәрбиелеу және дамыту мәселелері бойынша кеңес береді.</w:t>
      </w:r>
    </w:p>
    <w:p>
      <w:pPr>
        <w:spacing w:after="0"/>
        <w:ind w:left="0"/>
        <w:jc w:val="both"/>
      </w:pPr>
      <w:r>
        <w:rPr>
          <w:rFonts w:ascii="Times New Roman"/>
          <w:b w:val="false"/>
          <w:i w:val="false"/>
          <w:color w:val="000000"/>
          <w:sz w:val="28"/>
        </w:rPr>
        <w:t>
      20. Арнайы балабақшалар Қазақстан Республикасының заңнамасында белгіленген нормалар аумағында оқу-тәрбиелеу үдерісі, кадрларды іріктеу мен орналастыру, ғылыми, қаржылық-шаруашылық және өзге де қызметті жүзеге асыруда өздігінен әрекеттенеді.</w:t>
      </w:r>
    </w:p>
    <w:p>
      <w:pPr>
        <w:spacing w:after="0"/>
        <w:ind w:left="0"/>
        <w:jc w:val="both"/>
      </w:pPr>
      <w:r>
        <w:rPr>
          <w:rFonts w:ascii="Times New Roman"/>
          <w:b w:val="false"/>
          <w:i w:val="false"/>
          <w:color w:val="000000"/>
          <w:sz w:val="28"/>
        </w:rPr>
        <w:t>
      21. Арнайы бөбекжай мен балабақшада топтардағы балалар саны Қазақстан Республикасы Денсаулық сақтау министрінің "Мектепке дейінгі ұйымдарға және сәбилер үйлеріне қойылатын санитариялық-эпидемиологиялық талаптар" санитариялық қағидаларын бекіту туралы" 2021 жылғы 9 шілдедегі № ҚР ДСМ-59 бұйрығына (бұдан әрі – Санитариялық қағидалар) сәйкес айқындалады.</w:t>
      </w:r>
    </w:p>
    <w:p>
      <w:pPr>
        <w:spacing w:after="0"/>
        <w:ind w:left="0"/>
        <w:jc w:val="both"/>
      </w:pPr>
      <w:r>
        <w:rPr>
          <w:rFonts w:ascii="Times New Roman"/>
          <w:b w:val="false"/>
          <w:i w:val="false"/>
          <w:color w:val="000000"/>
          <w:sz w:val="28"/>
        </w:rPr>
        <w:t xml:space="preserve">
      22. Арнайы бөбекжай мен балабақшаларды жарақтандыру және жабдықтау Қазақстан Республикасы Білім және ғылым министрінің 2016 жылғы 22 қаңтардағы № 70 "Мектепке дейінгі, орта білім беру ұйымдарын, сондай-ақ арнайы білім беру ұйымдарын жабдықтармен және жиһазбен жарақтандыру нормаларын бекіту туралы" бұйрығына (нормативтік құқықтық актілерді мемлекеттік тіркеу тізілімінде № 13272 болып тіркелген) (бұдан әрі – Жабдықтармен және жиһазбен жарақтандыру нормалары) сәйкес жүзеге асырылады. </w:t>
      </w:r>
    </w:p>
    <w:p>
      <w:pPr>
        <w:spacing w:after="0"/>
        <w:ind w:left="0"/>
        <w:jc w:val="both"/>
      </w:pPr>
      <w:r>
        <w:rPr>
          <w:rFonts w:ascii="Times New Roman"/>
          <w:b w:val="false"/>
          <w:i w:val="false"/>
          <w:color w:val="000000"/>
          <w:sz w:val="28"/>
        </w:rPr>
        <w:t>
      23. Есту, көру және тірек-қимыл аппаратында бұзылыстары бар балаларға арналған арнайы бөбекжайлар мен арнайы балабақшаларда зердесі зақымдалған (ақыл-ой кемістігі бар) білім алушылар анықталған жағдайда күрделі бұзылыстары бар балаларға арналған топтар құрылады. Топтағы балалар саны толық болмаған кезде топтар әртүрлі жастағы және даму бұзылыстарын ескере отырып жинақталады.</w:t>
      </w:r>
    </w:p>
    <w:p>
      <w:pPr>
        <w:spacing w:after="0"/>
        <w:ind w:left="0"/>
        <w:jc w:val="left"/>
      </w:pPr>
      <w:r>
        <w:rPr>
          <w:rFonts w:ascii="Times New Roman"/>
          <w:b/>
          <w:i w:val="false"/>
          <w:color w:val="000000"/>
        </w:rPr>
        <w:t xml:space="preserve"> 1-параграф. Көру қабілеті зақымдалған балаларға арналған арнайы бөбекжайлар мен балабақшалар қызметінің тәртібі</w:t>
      </w:r>
    </w:p>
    <w:p>
      <w:pPr>
        <w:spacing w:after="0"/>
        <w:ind w:left="0"/>
        <w:jc w:val="both"/>
      </w:pPr>
      <w:r>
        <w:rPr>
          <w:rFonts w:ascii="Times New Roman"/>
          <w:b w:val="false"/>
          <w:i w:val="false"/>
          <w:color w:val="000000"/>
          <w:sz w:val="28"/>
        </w:rPr>
        <w:t>
      24. Көру қабілеті зақымдалған балаларға арналған арнайы бөбекжайлар мен балабақшаларға төмендегі балалар қабылданады:</w:t>
      </w:r>
    </w:p>
    <w:p>
      <w:pPr>
        <w:spacing w:after="0"/>
        <w:ind w:left="0"/>
        <w:jc w:val="both"/>
      </w:pPr>
      <w:r>
        <w:rPr>
          <w:rFonts w:ascii="Times New Roman"/>
          <w:b w:val="false"/>
          <w:i w:val="false"/>
          <w:color w:val="000000"/>
          <w:sz w:val="28"/>
        </w:rPr>
        <w:t>
      1) көзі көрмейтін (толық көрмейтін, жарық сезуі немесе қалдық көруі жақсы көретін көзінде түзетумен 0,04-ке дейін);</w:t>
      </w:r>
    </w:p>
    <w:p>
      <w:pPr>
        <w:spacing w:after="0"/>
        <w:ind w:left="0"/>
        <w:jc w:val="both"/>
      </w:pPr>
      <w:r>
        <w:rPr>
          <w:rFonts w:ascii="Times New Roman"/>
          <w:b w:val="false"/>
          <w:i w:val="false"/>
          <w:color w:val="000000"/>
          <w:sz w:val="28"/>
        </w:rPr>
        <w:t>
      2) нашар көретін (көру өткірлігі жақсы көретін көзінде 0,05-тен 0,04-ке дейін және көзілдірікпен түзетуі бар);</w:t>
      </w:r>
    </w:p>
    <w:p>
      <w:pPr>
        <w:spacing w:after="0"/>
        <w:ind w:left="0"/>
        <w:jc w:val="both"/>
      </w:pPr>
      <w:r>
        <w:rPr>
          <w:rFonts w:ascii="Times New Roman"/>
          <w:b w:val="false"/>
          <w:i w:val="false"/>
          <w:color w:val="000000"/>
          <w:sz w:val="28"/>
        </w:rPr>
        <w:t>
      3) плеоптикалық емдеуді қажет ететін оптикалық түзету жағдайларында жақсы көретін көздегі көру өткірлігі 0,7-ге дейін амблиопиясы (дисбинокулярлық, рефракциялық, обскурациялық) бар;</w:t>
      </w:r>
    </w:p>
    <w:p>
      <w:pPr>
        <w:spacing w:after="0"/>
        <w:ind w:left="0"/>
        <w:jc w:val="both"/>
      </w:pPr>
      <w:r>
        <w:rPr>
          <w:rFonts w:ascii="Times New Roman"/>
          <w:b w:val="false"/>
          <w:i w:val="false"/>
          <w:color w:val="000000"/>
          <w:sz w:val="28"/>
        </w:rPr>
        <w:t>
      4) ортопто-плеопто-хирургиялық-ортоптикалық немесе тек ортоптикалық емдеуді қажет ететін қылилығы бар.</w:t>
      </w:r>
    </w:p>
    <w:p>
      <w:pPr>
        <w:spacing w:after="0"/>
        <w:ind w:left="0"/>
        <w:jc w:val="both"/>
      </w:pPr>
      <w:r>
        <w:rPr>
          <w:rFonts w:ascii="Times New Roman"/>
          <w:b w:val="false"/>
          <w:i w:val="false"/>
          <w:color w:val="000000"/>
          <w:sz w:val="28"/>
        </w:rPr>
        <w:t>
      25. Көру қабілеті зақымдалған балаларды оқыту мен тәрбиелеудің арнайы шарттары:</w:t>
      </w:r>
    </w:p>
    <w:p>
      <w:pPr>
        <w:spacing w:after="0"/>
        <w:ind w:left="0"/>
        <w:jc w:val="both"/>
      </w:pPr>
      <w:r>
        <w:rPr>
          <w:rFonts w:ascii="Times New Roman"/>
          <w:b w:val="false"/>
          <w:i w:val="false"/>
          <w:color w:val="000000"/>
          <w:sz w:val="28"/>
        </w:rPr>
        <w:t>
      1) көру қабілетінің зақымдалу дәрежесі және сипатын ескере отырып, тифлотехникалық құралдар мен арнайы жабдықтарды қолдану. Көзі көрмейтін балаларға арналған жабдықтар жарық сезгіш және көру мен сезу арқылы қабылдау құралдарын пайдалануға негізделеді. Түзету жұмыстарында көру қабілеті зақымдалған балалар үшін оқу ақпаратының қолжетімділігін кеңейтуге арналған арнайы дидактикалық материалдар және арнайы көрнекі құралдар қолданылады;</w:t>
      </w:r>
    </w:p>
    <w:p>
      <w:pPr>
        <w:spacing w:after="0"/>
        <w:ind w:left="0"/>
        <w:jc w:val="both"/>
      </w:pPr>
      <w:r>
        <w:rPr>
          <w:rFonts w:ascii="Times New Roman"/>
          <w:b w:val="false"/>
          <w:i w:val="false"/>
          <w:color w:val="000000"/>
          <w:sz w:val="28"/>
        </w:rPr>
        <w:t>
      2) тифлопедагогтің тарапынан балаларға көру қабілетін дамыту (көзі көрмейтін балалармен – сезіну және нәзік моториканы дамыту бойынша), әлеуметтік-тұрмыстық және кеңістіктікті бағдарлау бойынша шағын топтық және жеке сабақтар түрінде арнайы педагогикалық көмек көрсетуі;</w:t>
      </w:r>
    </w:p>
    <w:p>
      <w:pPr>
        <w:spacing w:after="0"/>
        <w:ind w:left="0"/>
        <w:jc w:val="both"/>
      </w:pPr>
      <w:r>
        <w:rPr>
          <w:rFonts w:ascii="Times New Roman"/>
          <w:b w:val="false"/>
          <w:i w:val="false"/>
          <w:color w:val="000000"/>
          <w:sz w:val="28"/>
        </w:rPr>
        <w:t>
      3) емдеу аппаратурасы және құралдары бар арнайы жабдықталған кабинетте офтальмолог дәрігер мен ортоптист мейірбикенің емдеу-қалпына келтіру жұмыстарын жүзеге асыруы.</w:t>
      </w:r>
    </w:p>
    <w:p>
      <w:pPr>
        <w:spacing w:after="0"/>
        <w:ind w:left="0"/>
        <w:jc w:val="both"/>
      </w:pPr>
      <w:r>
        <w:rPr>
          <w:rFonts w:ascii="Times New Roman"/>
          <w:b w:val="false"/>
          <w:i w:val="false"/>
          <w:color w:val="000000"/>
          <w:sz w:val="28"/>
        </w:rPr>
        <w:t>
      26. Көзі көрмейтін және нашар көретін, зердесі зақымдалған (жеңіл және орташа деңгейде ақыл-ой бұзылыстар), тірек-қимыл аппараты бұзылыстары бар немесе есту қабілеті зақымдалған балаларға жеке дамыту бағдарламаларына сәйкес арнайы педагогикалық көмек көрсетіледі.</w:t>
      </w:r>
    </w:p>
    <w:p>
      <w:pPr>
        <w:spacing w:after="0"/>
        <w:ind w:left="0"/>
        <w:jc w:val="both"/>
      </w:pPr>
      <w:r>
        <w:rPr>
          <w:rFonts w:ascii="Times New Roman"/>
          <w:b w:val="false"/>
          <w:i w:val="false"/>
          <w:color w:val="000000"/>
          <w:sz w:val="28"/>
        </w:rPr>
        <w:t xml:space="preserve">
      27. Көру қабілеті зақымдалған балаларға арналған арнайы бөбекжай мен балабақшада Қазақстан Республикасы Үкіметінің 2008 жылғы 30 қаңтардағы № 77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 штаттар) сәйкес дефектолог (тифлопедагог) лауазымы мынадай ретте қарастырылады:</w:t>
      </w:r>
    </w:p>
    <w:p>
      <w:pPr>
        <w:spacing w:after="0"/>
        <w:ind w:left="0"/>
        <w:jc w:val="both"/>
      </w:pPr>
      <w:r>
        <w:rPr>
          <w:rFonts w:ascii="Times New Roman"/>
          <w:b w:val="false"/>
          <w:i w:val="false"/>
          <w:color w:val="000000"/>
          <w:sz w:val="28"/>
        </w:rPr>
        <w:t>
      1) көзі көрмейтін балаларға арналған бір топқа 1 штаттық бірлік;</w:t>
      </w:r>
    </w:p>
    <w:p>
      <w:pPr>
        <w:spacing w:after="0"/>
        <w:ind w:left="0"/>
        <w:jc w:val="both"/>
      </w:pPr>
      <w:r>
        <w:rPr>
          <w:rFonts w:ascii="Times New Roman"/>
          <w:b w:val="false"/>
          <w:i w:val="false"/>
          <w:color w:val="000000"/>
          <w:sz w:val="28"/>
        </w:rPr>
        <w:t>
      2) нашар көретін балаларға арналған бір топқа 1 штаттық бірлік;</w:t>
      </w:r>
    </w:p>
    <w:p>
      <w:pPr>
        <w:spacing w:after="0"/>
        <w:ind w:left="0"/>
        <w:jc w:val="both"/>
      </w:pPr>
      <w:r>
        <w:rPr>
          <w:rFonts w:ascii="Times New Roman"/>
          <w:b w:val="false"/>
          <w:i w:val="false"/>
          <w:color w:val="000000"/>
          <w:sz w:val="28"/>
        </w:rPr>
        <w:t>
      3) жақсы көрінетін көзінде көзілдіріктің көмегімен түзету 0,4-тен аспайтын қалдық көру қабілеті бар, амблиопия және қылилығы бар 15 балаға 1 штаттық бірлік.</w:t>
      </w:r>
    </w:p>
    <w:p>
      <w:pPr>
        <w:spacing w:after="0"/>
        <w:ind w:left="0"/>
        <w:jc w:val="left"/>
      </w:pPr>
      <w:r>
        <w:rPr>
          <w:rFonts w:ascii="Times New Roman"/>
          <w:b/>
          <w:i w:val="false"/>
          <w:color w:val="000000"/>
        </w:rPr>
        <w:t xml:space="preserve"> 2-параграф. Есту қабілеті зақымдалған балаларға арналған арнайы бөбекжайлар мен балабақшалар қызметінің тәртібі</w:t>
      </w:r>
    </w:p>
    <w:p>
      <w:pPr>
        <w:spacing w:after="0"/>
        <w:ind w:left="0"/>
        <w:jc w:val="both"/>
      </w:pPr>
      <w:r>
        <w:rPr>
          <w:rFonts w:ascii="Times New Roman"/>
          <w:b w:val="false"/>
          <w:i w:val="false"/>
          <w:color w:val="000000"/>
          <w:sz w:val="28"/>
        </w:rPr>
        <w:t>
      28. Есту қабілеті зақымдалған балаларға арналған арнайы бөбекжайлар мен балабақшаларға төмендегі балалар қабылданады:</w:t>
      </w:r>
    </w:p>
    <w:p>
      <w:pPr>
        <w:spacing w:after="0"/>
        <w:ind w:left="0"/>
        <w:jc w:val="both"/>
      </w:pPr>
      <w:r>
        <w:rPr>
          <w:rFonts w:ascii="Times New Roman"/>
          <w:b w:val="false"/>
          <w:i w:val="false"/>
          <w:color w:val="000000"/>
          <w:sz w:val="28"/>
        </w:rPr>
        <w:t>
      1) қатты дауысқа жауап бермейтін;</w:t>
      </w:r>
    </w:p>
    <w:p>
      <w:pPr>
        <w:spacing w:after="0"/>
        <w:ind w:left="0"/>
        <w:jc w:val="both"/>
      </w:pPr>
      <w:r>
        <w:rPr>
          <w:rFonts w:ascii="Times New Roman"/>
          <w:b w:val="false"/>
          <w:i w:val="false"/>
          <w:color w:val="000000"/>
          <w:sz w:val="28"/>
        </w:rPr>
        <w:t>
      2) қатты дауысқа жауап беретін;</w:t>
      </w:r>
    </w:p>
    <w:p>
      <w:pPr>
        <w:spacing w:after="0"/>
        <w:ind w:left="0"/>
        <w:jc w:val="both"/>
      </w:pPr>
      <w:r>
        <w:rPr>
          <w:rFonts w:ascii="Times New Roman"/>
          <w:b w:val="false"/>
          <w:i w:val="false"/>
          <w:color w:val="000000"/>
          <w:sz w:val="28"/>
        </w:rPr>
        <w:t>
      3) құлақ жарғағының түбінде сөйлеу тілі дауысына жауап беретін;</w:t>
      </w:r>
    </w:p>
    <w:p>
      <w:pPr>
        <w:spacing w:after="0"/>
        <w:ind w:left="0"/>
        <w:jc w:val="both"/>
      </w:pPr>
      <w:r>
        <w:rPr>
          <w:rFonts w:ascii="Times New Roman"/>
          <w:b w:val="false"/>
          <w:i w:val="false"/>
          <w:color w:val="000000"/>
          <w:sz w:val="28"/>
        </w:rPr>
        <w:t>
      4) есту қабілетінің орташа айырылуы 90 децибелден астам құлақ жарғағының жанында естілуі жоғары айтылған кейбір сөйлеу дыбыстарын (а, о, у, р) ажырататын;</w:t>
      </w:r>
    </w:p>
    <w:p>
      <w:pPr>
        <w:spacing w:after="0"/>
        <w:ind w:left="0"/>
        <w:jc w:val="both"/>
      </w:pPr>
      <w:r>
        <w:rPr>
          <w:rFonts w:ascii="Times New Roman"/>
          <w:b w:val="false"/>
          <w:i w:val="false"/>
          <w:color w:val="000000"/>
          <w:sz w:val="28"/>
        </w:rPr>
        <w:t>
      5) сөйлеу аймағында есту қабілетінің орташа айырылуы (жиілігі 500-ден 4000 Герцке дейін) 40-тан 80 децибел және одан жоғары естімейтін, нашар еститін, кейіннен есту қабілетінен айырылған;</w:t>
      </w:r>
    </w:p>
    <w:p>
      <w:pPr>
        <w:spacing w:after="0"/>
        <w:ind w:left="0"/>
        <w:jc w:val="both"/>
      </w:pPr>
      <w:r>
        <w:rPr>
          <w:rFonts w:ascii="Times New Roman"/>
          <w:b w:val="false"/>
          <w:i w:val="false"/>
          <w:color w:val="000000"/>
          <w:sz w:val="28"/>
        </w:rPr>
        <w:t>
      6) белсенді сөйлеу тілін қабылдау және дамыту деңгейі төмен кохлеарлық импланты бар;</w:t>
      </w:r>
    </w:p>
    <w:p>
      <w:pPr>
        <w:spacing w:after="0"/>
        <w:ind w:left="0"/>
        <w:jc w:val="both"/>
      </w:pPr>
      <w:r>
        <w:rPr>
          <w:rFonts w:ascii="Times New Roman"/>
          <w:b w:val="false"/>
          <w:i w:val="false"/>
          <w:color w:val="000000"/>
          <w:sz w:val="28"/>
        </w:rPr>
        <w:t>
      7) бастапқыда зердесі сақталған есту қабілеті зақымдалған балалар аутизмі, аутистік спектрдің бұзылыстары бар;</w:t>
      </w:r>
    </w:p>
    <w:p>
      <w:pPr>
        <w:spacing w:after="0"/>
        <w:ind w:left="0"/>
        <w:jc w:val="both"/>
      </w:pPr>
      <w:r>
        <w:rPr>
          <w:rFonts w:ascii="Times New Roman"/>
          <w:b w:val="false"/>
          <w:i w:val="false"/>
          <w:color w:val="000000"/>
          <w:sz w:val="28"/>
        </w:rPr>
        <w:t>
      8) мектепке дейінгі жаста есту қабілетінен айырылған, бірақ сөйлеу тілі айтарлықтай бұзылыстармен сақталған;</w:t>
      </w:r>
    </w:p>
    <w:p>
      <w:pPr>
        <w:spacing w:after="0"/>
        <w:ind w:left="0"/>
        <w:jc w:val="both"/>
      </w:pPr>
      <w:r>
        <w:rPr>
          <w:rFonts w:ascii="Times New Roman"/>
          <w:b w:val="false"/>
          <w:i w:val="false"/>
          <w:color w:val="000000"/>
          <w:sz w:val="28"/>
        </w:rPr>
        <w:t xml:space="preserve">
      9) сөйлеу аймағында есту қабілетінің орташа айырылуы кезінде 40-тан 80 децибелге дейін сөйлеу тілін (құлақ жарғағынан үш метрге дейінгі қашықтықта әдеттегі сөйлеу көлемінің сөздері мен сөз тіркестерін) ажырататын және есту қабілетінің төмендеуі салдарынан сөйлеу тілінің әртүрлі дәрежеде дамымауы бар; </w:t>
      </w:r>
    </w:p>
    <w:p>
      <w:pPr>
        <w:spacing w:after="0"/>
        <w:ind w:left="0"/>
        <w:jc w:val="both"/>
      </w:pPr>
      <w:r>
        <w:rPr>
          <w:rFonts w:ascii="Times New Roman"/>
          <w:b w:val="false"/>
          <w:i w:val="false"/>
          <w:color w:val="000000"/>
          <w:sz w:val="28"/>
        </w:rPr>
        <w:t>
      10) сөйлеу тілі саласында есту қабілетінен 80-нен 90 децибелге дейін айырылған (диагностикалық (сынамалы) оқытуға жол беріледі);</w:t>
      </w:r>
    </w:p>
    <w:p>
      <w:pPr>
        <w:spacing w:after="0"/>
        <w:ind w:left="0"/>
        <w:jc w:val="both"/>
      </w:pPr>
      <w:r>
        <w:rPr>
          <w:rFonts w:ascii="Times New Roman"/>
          <w:b w:val="false"/>
          <w:i w:val="false"/>
          <w:color w:val="000000"/>
          <w:sz w:val="28"/>
        </w:rPr>
        <w:t xml:space="preserve">
      11) есту (аудиториялық) нейропатиясы бар және есту қабілетінен 40-тан 80 децибелге дейін айырылған кезде сөйлеу арқылы қабылдау қабілеті бұзылған. </w:t>
      </w:r>
    </w:p>
    <w:p>
      <w:pPr>
        <w:spacing w:after="0"/>
        <w:ind w:left="0"/>
        <w:jc w:val="both"/>
      </w:pPr>
      <w:r>
        <w:rPr>
          <w:rFonts w:ascii="Times New Roman"/>
          <w:b w:val="false"/>
          <w:i w:val="false"/>
          <w:color w:val="000000"/>
          <w:sz w:val="28"/>
        </w:rPr>
        <w:t>
      29. Есту қабілеті зақымдалған балаларды оқыту мен тәрбиелеудің арнайы шарттары:</w:t>
      </w:r>
    </w:p>
    <w:p>
      <w:pPr>
        <w:spacing w:after="0"/>
        <w:ind w:left="0"/>
        <w:jc w:val="both"/>
      </w:pPr>
      <w:r>
        <w:rPr>
          <w:rFonts w:ascii="Times New Roman"/>
          <w:b w:val="false"/>
          <w:i w:val="false"/>
          <w:color w:val="000000"/>
          <w:sz w:val="28"/>
        </w:rPr>
        <w:t>
      а) дыбыс күшейткіш аппаратураны пайдалану;</w:t>
      </w:r>
    </w:p>
    <w:p>
      <w:pPr>
        <w:spacing w:after="0"/>
        <w:ind w:left="0"/>
        <w:jc w:val="both"/>
      </w:pPr>
      <w:r>
        <w:rPr>
          <w:rFonts w:ascii="Times New Roman"/>
          <w:b w:val="false"/>
          <w:i w:val="false"/>
          <w:color w:val="000000"/>
          <w:sz w:val="28"/>
        </w:rPr>
        <w:t>
      б) есту қабілеті зақымдалған балаларға сурдопедагог тарапынан есту арқылы қабылдауын дамыту және айтылым мен сөйлеу тілінің басқа жақтарын қалыптастыру бойынша топтық, шағын топтық және жеке сабақтар түрінде арнайы педагогикалық көмек көрсету;</w:t>
      </w:r>
    </w:p>
    <w:p>
      <w:pPr>
        <w:spacing w:after="0"/>
        <w:ind w:left="0"/>
        <w:jc w:val="both"/>
      </w:pPr>
      <w:r>
        <w:rPr>
          <w:rFonts w:ascii="Times New Roman"/>
          <w:b w:val="false"/>
          <w:i w:val="false"/>
          <w:color w:val="000000"/>
          <w:sz w:val="28"/>
        </w:rPr>
        <w:t>
      в) естімейтін білім алушыларды оқытуда қосымша оқу құралы ретінде дактильді және ымдау тілін пайдалану;</w:t>
      </w:r>
    </w:p>
    <w:p>
      <w:pPr>
        <w:spacing w:after="0"/>
        <w:ind w:left="0"/>
        <w:jc w:val="both"/>
      </w:pPr>
      <w:r>
        <w:rPr>
          <w:rFonts w:ascii="Times New Roman"/>
          <w:b w:val="false"/>
          <w:i w:val="false"/>
          <w:color w:val="000000"/>
          <w:sz w:val="28"/>
        </w:rPr>
        <w:t>
      г) мінез-құлығы және қарым-қатынас барысында мәселелері бар балаларға психологиялық көмек көрсету</w:t>
      </w:r>
    </w:p>
    <w:p>
      <w:pPr>
        <w:spacing w:after="0"/>
        <w:ind w:left="0"/>
        <w:jc w:val="both"/>
      </w:pPr>
      <w:r>
        <w:rPr>
          <w:rFonts w:ascii="Times New Roman"/>
          <w:b w:val="false"/>
          <w:i w:val="false"/>
          <w:color w:val="000000"/>
          <w:sz w:val="28"/>
        </w:rPr>
        <w:t>
      30. Зердесі зақымдалған (ақыл-ойының жеңіл және орташа түрде бұзылыстары бар), тірек-қимыл аппараты бұзылыстары бар немесе көру қабілеті зақымдалған естімейтін және нашар еститін балаларға жеке даму бағдарламаларына сәйкес арнайы педагогикалық көмек көрсетіледі.</w:t>
      </w:r>
    </w:p>
    <w:p>
      <w:pPr>
        <w:spacing w:after="0"/>
        <w:ind w:left="0"/>
        <w:jc w:val="left"/>
      </w:pPr>
      <w:r>
        <w:rPr>
          <w:rFonts w:ascii="Times New Roman"/>
          <w:b/>
          <w:i w:val="false"/>
          <w:color w:val="000000"/>
        </w:rPr>
        <w:t xml:space="preserve"> 3-параграф. Сөйлеу тілінің ауыр түрдегі бұзылыстары бар балаларға арналған арнайы бөбекжай мен балабақшалар қызметінің тәртібі</w:t>
      </w:r>
    </w:p>
    <w:p>
      <w:pPr>
        <w:spacing w:after="0"/>
        <w:ind w:left="0"/>
        <w:jc w:val="both"/>
      </w:pPr>
      <w:r>
        <w:rPr>
          <w:rFonts w:ascii="Times New Roman"/>
          <w:b w:val="false"/>
          <w:i w:val="false"/>
          <w:color w:val="000000"/>
          <w:sz w:val="28"/>
        </w:rPr>
        <w:t>
      31. Сөйлеу тілінің ауыр түрдегі бұзылыстары бар балаларға арналған арнайы бөбекжай мен балабақшаларға төмендегі балалар қабылданады:</w:t>
      </w:r>
    </w:p>
    <w:p>
      <w:pPr>
        <w:spacing w:after="0"/>
        <w:ind w:left="0"/>
        <w:jc w:val="both"/>
      </w:pPr>
      <w:r>
        <w:rPr>
          <w:rFonts w:ascii="Times New Roman"/>
          <w:b w:val="false"/>
          <w:i w:val="false"/>
          <w:color w:val="000000"/>
          <w:sz w:val="28"/>
        </w:rPr>
        <w:t>
      1) сөйлеу тілі дамуының тежелуі бар;</w:t>
      </w:r>
    </w:p>
    <w:p>
      <w:pPr>
        <w:spacing w:after="0"/>
        <w:ind w:left="0"/>
        <w:jc w:val="both"/>
      </w:pPr>
      <w:r>
        <w:rPr>
          <w:rFonts w:ascii="Times New Roman"/>
          <w:b w:val="false"/>
          <w:i w:val="false"/>
          <w:color w:val="000000"/>
          <w:sz w:val="28"/>
        </w:rPr>
        <w:t xml:space="preserve">
      2) алалия, афазия, дизартрия, ринолалия, тұтығуының салдарынан 1-3 деңгейдегі сөйлеу тілінің жалпы дамымауы бар; </w:t>
      </w:r>
    </w:p>
    <w:p>
      <w:pPr>
        <w:spacing w:after="0"/>
        <w:ind w:left="0"/>
        <w:jc w:val="both"/>
      </w:pPr>
      <w:r>
        <w:rPr>
          <w:rFonts w:ascii="Times New Roman"/>
          <w:b w:val="false"/>
          <w:i w:val="false"/>
          <w:color w:val="000000"/>
          <w:sz w:val="28"/>
        </w:rPr>
        <w:t>
      3) кохлеарлық имплантпен;</w:t>
      </w:r>
    </w:p>
    <w:p>
      <w:pPr>
        <w:spacing w:after="0"/>
        <w:ind w:left="0"/>
        <w:jc w:val="both"/>
      </w:pPr>
      <w:r>
        <w:rPr>
          <w:rFonts w:ascii="Times New Roman"/>
          <w:b w:val="false"/>
          <w:i w:val="false"/>
          <w:color w:val="000000"/>
          <w:sz w:val="28"/>
        </w:rPr>
        <w:t>
      4) бастапқыда зердесі сақталған балалар аутизмі, аутистік спектрдегі бұзылыстары мен сөйлеу тілінің ауыр түрдегі бұзылыстары бар.</w:t>
      </w:r>
    </w:p>
    <w:p>
      <w:pPr>
        <w:spacing w:after="0"/>
        <w:ind w:left="0"/>
        <w:jc w:val="both"/>
      </w:pPr>
      <w:r>
        <w:rPr>
          <w:rFonts w:ascii="Times New Roman"/>
          <w:b w:val="false"/>
          <w:i w:val="false"/>
          <w:color w:val="000000"/>
          <w:sz w:val="28"/>
        </w:rPr>
        <w:t>
      32. Сөйлеу тілінде бұзылыстары бар балаларды оқытудың арнайы шарттары:</w:t>
      </w:r>
    </w:p>
    <w:p>
      <w:pPr>
        <w:spacing w:after="0"/>
        <w:ind w:left="0"/>
        <w:jc w:val="both"/>
      </w:pPr>
      <w:r>
        <w:rPr>
          <w:rFonts w:ascii="Times New Roman"/>
          <w:b w:val="false"/>
          <w:i w:val="false"/>
          <w:color w:val="000000"/>
          <w:sz w:val="28"/>
        </w:rPr>
        <w:t>
      1) барлық сабақтарда және сабақтан тыс уақытта топтық, шағын топтық және жеке сабақтар түрінде логопедиялық көмек көрсету;</w:t>
      </w:r>
    </w:p>
    <w:p>
      <w:pPr>
        <w:spacing w:after="0"/>
        <w:ind w:left="0"/>
        <w:jc w:val="both"/>
      </w:pPr>
      <w:r>
        <w:rPr>
          <w:rFonts w:ascii="Times New Roman"/>
          <w:b w:val="false"/>
          <w:i w:val="false"/>
          <w:color w:val="000000"/>
          <w:sz w:val="28"/>
        </w:rPr>
        <w:t>
      2) сөйлеу тілі режимін сақтай отырып, сөйлеу тілін дамыту, сөйлеу дағдыларын бекіту бойынша тәрбие сабақтарын өткізу;</w:t>
      </w:r>
    </w:p>
    <w:p>
      <w:pPr>
        <w:spacing w:after="0"/>
        <w:ind w:left="0"/>
        <w:jc w:val="both"/>
      </w:pPr>
      <w:r>
        <w:rPr>
          <w:rFonts w:ascii="Times New Roman"/>
          <w:b w:val="false"/>
          <w:i w:val="false"/>
          <w:color w:val="000000"/>
          <w:sz w:val="28"/>
        </w:rPr>
        <w:t>
      3) қарым-қатынасы мен мінез-құлқы бұзылған балаларға психологиялық көмек көрсету.</w:t>
      </w:r>
    </w:p>
    <w:p>
      <w:pPr>
        <w:spacing w:after="0"/>
        <w:ind w:left="0"/>
        <w:jc w:val="left"/>
      </w:pPr>
      <w:r>
        <w:rPr>
          <w:rFonts w:ascii="Times New Roman"/>
          <w:b/>
          <w:i w:val="false"/>
          <w:color w:val="000000"/>
        </w:rPr>
        <w:t xml:space="preserve"> 4-параграф. Тірек-қимыл аппаратының бұзылыстары бар балаларға арналған арнайы бөбекжайлар мен балабақшалар қызметінің тәртібі</w:t>
      </w:r>
    </w:p>
    <w:p>
      <w:pPr>
        <w:spacing w:after="0"/>
        <w:ind w:left="0"/>
        <w:jc w:val="both"/>
      </w:pPr>
      <w:r>
        <w:rPr>
          <w:rFonts w:ascii="Times New Roman"/>
          <w:b w:val="false"/>
          <w:i w:val="false"/>
          <w:color w:val="000000"/>
          <w:sz w:val="28"/>
        </w:rPr>
        <w:t>
      33. Арнайы бөбекжай мен балабақшаға тірек-қимыл аппаратының бұзылыстары бар төмендегі балалар қабылданады:</w:t>
      </w:r>
    </w:p>
    <w:p>
      <w:pPr>
        <w:spacing w:after="0"/>
        <w:ind w:left="0"/>
        <w:jc w:val="both"/>
      </w:pPr>
      <w:r>
        <w:rPr>
          <w:rFonts w:ascii="Times New Roman"/>
          <w:b w:val="false"/>
          <w:i w:val="false"/>
          <w:color w:val="000000"/>
          <w:sz w:val="28"/>
        </w:rPr>
        <w:t>
      1) өз бетінше қозғалып, жеке қолдауды талап етпейтіндер;</w:t>
      </w:r>
    </w:p>
    <w:p>
      <w:pPr>
        <w:spacing w:after="0"/>
        <w:ind w:left="0"/>
        <w:jc w:val="both"/>
      </w:pPr>
      <w:r>
        <w:rPr>
          <w:rFonts w:ascii="Times New Roman"/>
          <w:b w:val="false"/>
          <w:i w:val="false"/>
          <w:color w:val="000000"/>
          <w:sz w:val="28"/>
        </w:rPr>
        <w:t>
      2) арнайы жүріп-тұру құралдары және (немесе) техникалық орын толтыру (қосалқы) құралдарының көмегімен қозғалатындар;</w:t>
      </w:r>
    </w:p>
    <w:p>
      <w:pPr>
        <w:spacing w:after="0"/>
        <w:ind w:left="0"/>
        <w:jc w:val="both"/>
      </w:pPr>
      <w:r>
        <w:rPr>
          <w:rFonts w:ascii="Times New Roman"/>
          <w:b w:val="false"/>
          <w:i w:val="false"/>
          <w:color w:val="000000"/>
          <w:sz w:val="28"/>
        </w:rPr>
        <w:t>
      3) арнайы балабақшаға кедергісіз орта құрып, қол жеткізу үшін арнайы жағдайлармен қамтамасыз етілген жағдайда өз бетімен жүре алмайтындар. Ол жағдайларға пандустар, кең жақтауы бар есіктер, мүгедектер арбасын көтергіштер, баспалдақтар бойымен құрылатын көтергіштер, автоматты түрде ашылатын есіктер жатады.</w:t>
      </w:r>
    </w:p>
    <w:p>
      <w:pPr>
        <w:spacing w:after="0"/>
        <w:ind w:left="0"/>
        <w:jc w:val="both"/>
      </w:pPr>
      <w:r>
        <w:rPr>
          <w:rFonts w:ascii="Times New Roman"/>
          <w:b w:val="false"/>
          <w:i w:val="false"/>
          <w:color w:val="000000"/>
          <w:sz w:val="28"/>
        </w:rPr>
        <w:t>
       34. Тірек-қимыл аппараты бұзылған әрі жеңіл және (немесе) орташа деңгейде ақыл-ой кемістігі бар балаларға арнайы педагогикалық көмек жеке дамыту бағдарламаларына сәйкес атқарылады.</w:t>
      </w:r>
    </w:p>
    <w:p>
      <w:pPr>
        <w:spacing w:after="0"/>
        <w:ind w:left="0"/>
        <w:jc w:val="both"/>
      </w:pPr>
      <w:r>
        <w:rPr>
          <w:rFonts w:ascii="Times New Roman"/>
          <w:b w:val="false"/>
          <w:i w:val="false"/>
          <w:color w:val="000000"/>
          <w:sz w:val="28"/>
        </w:rPr>
        <w:t>
      35. Тірек-қимыл аппаратының бұзылыстары бар балаларды тәрбиелеу мен оқытудың арнайы шарттарына төмендегілер жатады:</w:t>
      </w:r>
    </w:p>
    <w:p>
      <w:pPr>
        <w:spacing w:after="0"/>
        <w:ind w:left="0"/>
        <w:jc w:val="both"/>
      </w:pPr>
      <w:r>
        <w:rPr>
          <w:rFonts w:ascii="Times New Roman"/>
          <w:b w:val="false"/>
          <w:i w:val="false"/>
          <w:color w:val="000000"/>
          <w:sz w:val="28"/>
        </w:rPr>
        <w:t>
      1) кедергісіз орта құрып, әмбебап дизайн жасау: пандустар, кең жақтауы бар есіктер, мүгедектер арбасын көтергіштер, баспалдақтар бойымен құрылатын көтергіштер, автоматты түрде ашылатын есіктер және т. б.;</w:t>
      </w:r>
    </w:p>
    <w:p>
      <w:pPr>
        <w:spacing w:after="0"/>
        <w:ind w:left="0"/>
        <w:jc w:val="both"/>
      </w:pPr>
      <w:r>
        <w:rPr>
          <w:rFonts w:ascii="Times New Roman"/>
          <w:b w:val="false"/>
          <w:i w:val="false"/>
          <w:color w:val="000000"/>
          <w:sz w:val="28"/>
        </w:rPr>
        <w:t>
      2) арнайы ұйымдастырылған қозғалыс режимін сақтау;</w:t>
      </w:r>
    </w:p>
    <w:p>
      <w:pPr>
        <w:spacing w:after="0"/>
        <w:ind w:left="0"/>
        <w:jc w:val="both"/>
      </w:pPr>
      <w:r>
        <w:rPr>
          <w:rFonts w:ascii="Times New Roman"/>
          <w:b w:val="false"/>
          <w:i w:val="false"/>
          <w:color w:val="000000"/>
          <w:sz w:val="28"/>
        </w:rPr>
        <w:t>
      3) нақты түрде байқалатын зердесі, сөйлеу тілі, мінез-құлығы және қарым-қатынас барысында бұзылыстары болған кезде арнайы топтық, шағын топтық және жеке сабақтар түрінде педагогикалық, логопедиялық және психологиялық көмек көрсету;</w:t>
      </w:r>
    </w:p>
    <w:p>
      <w:pPr>
        <w:spacing w:after="0"/>
        <w:ind w:left="0"/>
        <w:jc w:val="both"/>
      </w:pPr>
      <w:r>
        <w:rPr>
          <w:rFonts w:ascii="Times New Roman"/>
          <w:b w:val="false"/>
          <w:i w:val="false"/>
          <w:color w:val="000000"/>
          <w:sz w:val="28"/>
        </w:rPr>
        <w:t>
      4) топтар бойынша емдік дене шынықтыру сабақтарын өткізу: өздігінен жүретіндер, жеке қолдауды талап етпейтіндер; қозғалыс белсенділігі орташа түрде шектелген; қимыл-қозғалысында бұзылыстары айқын (ауыр) (ата-аналары не заңды өкілдерімен бірлесіп айналысады);</w:t>
      </w:r>
    </w:p>
    <w:p>
      <w:pPr>
        <w:spacing w:after="0"/>
        <w:ind w:left="0"/>
        <w:jc w:val="both"/>
      </w:pPr>
      <w:r>
        <w:rPr>
          <w:rFonts w:ascii="Times New Roman"/>
          <w:b w:val="false"/>
          <w:i w:val="false"/>
          <w:color w:val="000000"/>
          <w:sz w:val="28"/>
        </w:rPr>
        <w:t xml:space="preserve">
      5) арнайы жабдықталған кабинеттерде физиотерапиялық ем-шаралар, уқалау, ортопедиялық жұмысты қамтамасыз ету; материалдық-техникалық базасы болған жағдайда: емдік жүзу, атпен жүру және т.б. іс-шаралар. </w:t>
      </w:r>
    </w:p>
    <w:p>
      <w:pPr>
        <w:spacing w:after="0"/>
        <w:ind w:left="0"/>
        <w:jc w:val="left"/>
      </w:pPr>
      <w:r>
        <w:rPr>
          <w:rFonts w:ascii="Times New Roman"/>
          <w:b/>
          <w:i w:val="false"/>
          <w:color w:val="000000"/>
        </w:rPr>
        <w:t xml:space="preserve"> 5-параграф. Зердесі зақымдалған балаларға арналған арнайы бөбекжайлар мен балабақшалар қызметінің тәртібі</w:t>
      </w:r>
    </w:p>
    <w:p>
      <w:pPr>
        <w:spacing w:after="0"/>
        <w:ind w:left="0"/>
        <w:jc w:val="both"/>
      </w:pPr>
      <w:r>
        <w:rPr>
          <w:rFonts w:ascii="Times New Roman"/>
          <w:b w:val="false"/>
          <w:i w:val="false"/>
          <w:color w:val="000000"/>
          <w:sz w:val="28"/>
        </w:rPr>
        <w:t>
      36. Зердесі зақымдалған балаларға арналған арнайы бөбекжайлар мен балабақшаларға ақыл-ой кемістігі бар және шығу тегі әртүрлі зерде бұзылыстары бар балалар, сондай-ақ зерде зақымдалуымен қатар аутизмі бар балалар қабылданады.</w:t>
      </w:r>
    </w:p>
    <w:p>
      <w:pPr>
        <w:spacing w:after="0"/>
        <w:ind w:left="0"/>
        <w:jc w:val="both"/>
      </w:pPr>
      <w:r>
        <w:rPr>
          <w:rFonts w:ascii="Times New Roman"/>
          <w:b w:val="false"/>
          <w:i w:val="false"/>
          <w:color w:val="000000"/>
          <w:sz w:val="28"/>
        </w:rPr>
        <w:t>
      37. Зерде зақымдалуының ауырлығы мен сипатына байланысты психикалық дамуы тежелген, жеңіл және орташа деңгейде ақыл-ой кемістігі бар балаларға арналған арнайы топтар құрылады.</w:t>
      </w:r>
    </w:p>
    <w:p>
      <w:pPr>
        <w:spacing w:after="0"/>
        <w:ind w:left="0"/>
        <w:jc w:val="both"/>
      </w:pPr>
      <w:r>
        <w:rPr>
          <w:rFonts w:ascii="Times New Roman"/>
          <w:b w:val="false"/>
          <w:i w:val="false"/>
          <w:color w:val="000000"/>
          <w:sz w:val="28"/>
        </w:rPr>
        <w:t>
      38. Зердесі зақымдалған балаларды тәрбиелеу мен оқытудың арнайы шарттары:</w:t>
      </w:r>
    </w:p>
    <w:p>
      <w:pPr>
        <w:spacing w:after="0"/>
        <w:ind w:left="0"/>
        <w:jc w:val="both"/>
      </w:pPr>
      <w:r>
        <w:rPr>
          <w:rFonts w:ascii="Times New Roman"/>
          <w:b w:val="false"/>
          <w:i w:val="false"/>
          <w:color w:val="000000"/>
          <w:sz w:val="28"/>
        </w:rPr>
        <w:t xml:space="preserve">
      1) зердесі зақымдалған (ақыл-ой кемістігі бар) балаларды МЖББС-на бағдарланбаған арнайы оқу бағдарламалары бойынша оқыту мен тәрбиелеу; </w:t>
      </w:r>
    </w:p>
    <w:p>
      <w:pPr>
        <w:spacing w:after="0"/>
        <w:ind w:left="0"/>
        <w:jc w:val="both"/>
      </w:pPr>
      <w:r>
        <w:rPr>
          <w:rFonts w:ascii="Times New Roman"/>
          <w:b w:val="false"/>
          <w:i w:val="false"/>
          <w:color w:val="000000"/>
          <w:sz w:val="28"/>
        </w:rPr>
        <w:t>
      2) дефектолог (олигофренопедагог), логопед, психологтың топтық, шағын топтық және жеке сабақтар түрінде көмек көрсетуі;</w:t>
      </w:r>
    </w:p>
    <w:p>
      <w:pPr>
        <w:spacing w:after="0"/>
        <w:ind w:left="0"/>
        <w:jc w:val="both"/>
      </w:pPr>
      <w:r>
        <w:rPr>
          <w:rFonts w:ascii="Times New Roman"/>
          <w:b w:val="false"/>
          <w:i w:val="false"/>
          <w:color w:val="000000"/>
          <w:sz w:val="28"/>
        </w:rPr>
        <w:t>
      3) емдік дене шынықтыру, әлеуметтік-тұрмыстық бағдарлау бойынша сабақтар өткізу.</w:t>
      </w:r>
    </w:p>
    <w:p>
      <w:pPr>
        <w:spacing w:after="0"/>
        <w:ind w:left="0"/>
        <w:jc w:val="left"/>
      </w:pPr>
      <w:r>
        <w:rPr>
          <w:rFonts w:ascii="Times New Roman"/>
          <w:b/>
          <w:i w:val="false"/>
          <w:color w:val="000000"/>
        </w:rPr>
        <w:t xml:space="preserve"> 6-параграф. Психикалық дамуы тежелген балаларға арналған арнайы бөбекжайлар мен балабақшалар қызметінің тәртібі</w:t>
      </w:r>
    </w:p>
    <w:p>
      <w:pPr>
        <w:spacing w:after="0"/>
        <w:ind w:left="0"/>
        <w:jc w:val="both"/>
      </w:pPr>
      <w:r>
        <w:rPr>
          <w:rFonts w:ascii="Times New Roman"/>
          <w:b w:val="false"/>
          <w:i w:val="false"/>
          <w:color w:val="000000"/>
          <w:sz w:val="28"/>
        </w:rPr>
        <w:t>
      39. Психикалық дамуы тежелген балаларға арналған арнайы балабақшаларға шығу тегі әртүрлі, оның ішінде кохлеарлық импланты бар, балалар аутизмі бар психикалық дамуы тежелген балалар қабылданады.</w:t>
      </w:r>
    </w:p>
    <w:p>
      <w:pPr>
        <w:spacing w:after="0"/>
        <w:ind w:left="0"/>
        <w:jc w:val="both"/>
      </w:pPr>
      <w:r>
        <w:rPr>
          <w:rFonts w:ascii="Times New Roman"/>
          <w:b w:val="false"/>
          <w:i w:val="false"/>
          <w:color w:val="000000"/>
          <w:sz w:val="28"/>
        </w:rPr>
        <w:t xml:space="preserve">
      40. Психикалық дамуы тежелген балаларға арналған арнайы оқыту шарттарына дефектологтің (олигофренопедагогтің), логопедтің, психологтің топтық, шағын топтық және жеке сабақтар түріндегі арнайы психологиялық-педагогикалық көмегі жатады. </w:t>
      </w:r>
    </w:p>
    <w:p>
      <w:pPr>
        <w:spacing w:after="0"/>
        <w:ind w:left="0"/>
        <w:jc w:val="left"/>
      </w:pPr>
      <w:r>
        <w:rPr>
          <w:rFonts w:ascii="Times New Roman"/>
          <w:b/>
          <w:i w:val="false"/>
          <w:color w:val="000000"/>
        </w:rPr>
        <w:t xml:space="preserve"> 7-параграф. Балалар санатын қоса атқаратын арнайы бөбекжайлар мен балабақшалар қызметінің тәртібі</w:t>
      </w:r>
    </w:p>
    <w:p>
      <w:pPr>
        <w:spacing w:after="0"/>
        <w:ind w:left="0"/>
        <w:jc w:val="both"/>
      </w:pPr>
      <w:r>
        <w:rPr>
          <w:rFonts w:ascii="Times New Roman"/>
          <w:b w:val="false"/>
          <w:i w:val="false"/>
          <w:color w:val="000000"/>
          <w:sz w:val="28"/>
        </w:rPr>
        <w:t xml:space="preserve">
      41. Арнайы бөбекжайлар мен балабақшалардың контингенті осы Ереженің 15-тармағында көрсетілген балалар, оның ішінде күрделі бұзылыстары бар балалар (есту және көру қабілеттерінің аралас бұзылыстары, ақыл-ой және есту қабілетінің бұзылыстары, есту қабілетінің бұзылыстары және балалардың церебральды сал ауруы, көру қабілетінің бұзылыстары және балалардың церебральды сал ауруы) санаттарынан құрылады. </w:t>
      </w:r>
    </w:p>
    <w:p>
      <w:pPr>
        <w:spacing w:after="0"/>
        <w:ind w:left="0"/>
        <w:jc w:val="both"/>
      </w:pPr>
      <w:r>
        <w:rPr>
          <w:rFonts w:ascii="Times New Roman"/>
          <w:b w:val="false"/>
          <w:i w:val="false"/>
          <w:color w:val="000000"/>
          <w:sz w:val="28"/>
        </w:rPr>
        <w:t>
      Оқыту жетекші бұзылысы бойынша тәрбиеленушілерден қалыптастырылатын, Санитариялық қағидаларға сәйкес жинақталатын арнайы топтарда тиісті санаттағы тәрбиеленушілерге арналған Үлгілік оқу жоспарлары және оқу бағдарламалары бойынша жүзеге асырылады.</w:t>
      </w:r>
    </w:p>
    <w:p>
      <w:pPr>
        <w:spacing w:after="0"/>
        <w:ind w:left="0"/>
        <w:jc w:val="left"/>
      </w:pPr>
      <w:r>
        <w:rPr>
          <w:rFonts w:ascii="Times New Roman"/>
          <w:b/>
          <w:i w:val="false"/>
          <w:color w:val="000000"/>
        </w:rPr>
        <w:t xml:space="preserve"> 3-тарау. Арнайы мектептер, арнайы мектеп-интернаттар, "балабақша-мектеп-интернат" арнайы кешендері, "мектеп-интернат-колледж" арнайы кешендері қызметінің үлгілік қағидалары</w:t>
      </w:r>
    </w:p>
    <w:p>
      <w:pPr>
        <w:spacing w:after="0"/>
        <w:ind w:left="0"/>
        <w:jc w:val="both"/>
      </w:pPr>
      <w:r>
        <w:rPr>
          <w:rFonts w:ascii="Times New Roman"/>
          <w:b w:val="false"/>
          <w:i w:val="false"/>
          <w:color w:val="000000"/>
          <w:sz w:val="28"/>
        </w:rPr>
        <w:t xml:space="preserve">
      42. Арнайы мектептер өз қызметінде Қазақстан Республикасының Конституциясын, "Білім туралы" Заңды, осы Қағидаларды басшылыққа алады. </w:t>
      </w:r>
    </w:p>
    <w:p>
      <w:pPr>
        <w:spacing w:after="0"/>
        <w:ind w:left="0"/>
        <w:jc w:val="both"/>
      </w:pPr>
      <w:r>
        <w:rPr>
          <w:rFonts w:ascii="Times New Roman"/>
          <w:b w:val="false"/>
          <w:i w:val="false"/>
          <w:color w:val="000000"/>
          <w:sz w:val="28"/>
        </w:rPr>
        <w:t>
      Балаларды арнайы мектептерде/сыныптарда оқыту және тәрбиелеу МЖББС-на, Қазақстан Республикасы Білім және ғылым министрінің 2012 жылғы 8 қарашадағы № 500 "Қазақстан Республикасындағы бастауыш, негізгі орта, жалпы орта білім берудің үлгілік оқу жоспарларын бекіту туралы" бұйрығына (нормативтік құқықтық актілерді мемлекеттік тіркеу тізілімінде № 8170 болып тіркелген) және Қазақстан Республикасы Білім және ғылым министрінің 2013 жылғы 3 сәуірдегі № 115 "Жалпы білім беру ұйымдарына арналған жалпы білім беретін пәндер, таңдау бойынша курстар және факультативтер бойынша үлгілік оқу бағдарламаларын бекіту туралы" бұйрығына (нормативтік құқықтық актілерді мемлекеттік тіркеу тізілімінде № 8424 болып тіркелген) сәйкес жүзеге асырылады.</w:t>
      </w:r>
    </w:p>
    <w:p>
      <w:pPr>
        <w:spacing w:after="0"/>
        <w:ind w:left="0"/>
        <w:jc w:val="both"/>
      </w:pPr>
      <w:r>
        <w:rPr>
          <w:rFonts w:ascii="Times New Roman"/>
          <w:b w:val="false"/>
          <w:i w:val="false"/>
          <w:color w:val="000000"/>
          <w:sz w:val="28"/>
        </w:rPr>
        <w:t xml:space="preserve">
      Арнайы мектептердің қызметін үйлестіру және әдістемелік қамтамасыз етуді Қазақстан Республикасы Білім және ғылым министрлігінің Арнайы және инклюзивті білім беруді дамытудың ұлттық ғылыми-практикалық орталығы жүзеге асырады. </w:t>
      </w:r>
    </w:p>
    <w:p>
      <w:pPr>
        <w:spacing w:after="0"/>
        <w:ind w:left="0"/>
        <w:jc w:val="both"/>
      </w:pPr>
      <w:r>
        <w:rPr>
          <w:rFonts w:ascii="Times New Roman"/>
          <w:b w:val="false"/>
          <w:i w:val="false"/>
          <w:color w:val="000000"/>
          <w:sz w:val="28"/>
        </w:rPr>
        <w:t>
      43. Арнайы мектептер төмендегі санаттағы балаларға арнап ашылады:</w:t>
      </w:r>
    </w:p>
    <w:p>
      <w:pPr>
        <w:spacing w:after="0"/>
        <w:ind w:left="0"/>
        <w:jc w:val="both"/>
      </w:pPr>
      <w:r>
        <w:rPr>
          <w:rFonts w:ascii="Times New Roman"/>
          <w:b w:val="false"/>
          <w:i w:val="false"/>
          <w:color w:val="000000"/>
          <w:sz w:val="28"/>
        </w:rPr>
        <w:t>
      1) көру қабілеті зақымдалған балалар;</w:t>
      </w:r>
    </w:p>
    <w:p>
      <w:pPr>
        <w:spacing w:after="0"/>
        <w:ind w:left="0"/>
        <w:jc w:val="both"/>
      </w:pPr>
      <w:r>
        <w:rPr>
          <w:rFonts w:ascii="Times New Roman"/>
          <w:b w:val="false"/>
          <w:i w:val="false"/>
          <w:color w:val="000000"/>
          <w:sz w:val="28"/>
        </w:rPr>
        <w:t>
      2) есту қабілеті зақымдалған балалар;</w:t>
      </w:r>
    </w:p>
    <w:p>
      <w:pPr>
        <w:spacing w:after="0"/>
        <w:ind w:left="0"/>
        <w:jc w:val="both"/>
      </w:pPr>
      <w:r>
        <w:rPr>
          <w:rFonts w:ascii="Times New Roman"/>
          <w:b w:val="false"/>
          <w:i w:val="false"/>
          <w:color w:val="000000"/>
          <w:sz w:val="28"/>
        </w:rPr>
        <w:t xml:space="preserve">
      3) сөйлеу тілінде ауыр түрде бұзылыстары бар балалар; </w:t>
      </w:r>
    </w:p>
    <w:p>
      <w:pPr>
        <w:spacing w:after="0"/>
        <w:ind w:left="0"/>
        <w:jc w:val="both"/>
      </w:pPr>
      <w:r>
        <w:rPr>
          <w:rFonts w:ascii="Times New Roman"/>
          <w:b w:val="false"/>
          <w:i w:val="false"/>
          <w:color w:val="000000"/>
          <w:sz w:val="28"/>
        </w:rPr>
        <w:t>
      4) тірек-қимыл аппаратында бұзылыстары бар балалар;</w:t>
      </w:r>
    </w:p>
    <w:p>
      <w:pPr>
        <w:spacing w:after="0"/>
        <w:ind w:left="0"/>
        <w:jc w:val="both"/>
      </w:pPr>
      <w:r>
        <w:rPr>
          <w:rFonts w:ascii="Times New Roman"/>
          <w:b w:val="false"/>
          <w:i w:val="false"/>
          <w:color w:val="000000"/>
          <w:sz w:val="28"/>
        </w:rPr>
        <w:t>
      5) зердесі зақымдалған балалар;</w:t>
      </w:r>
    </w:p>
    <w:p>
      <w:pPr>
        <w:spacing w:after="0"/>
        <w:ind w:left="0"/>
        <w:jc w:val="both"/>
      </w:pPr>
      <w:r>
        <w:rPr>
          <w:rFonts w:ascii="Times New Roman"/>
          <w:b w:val="false"/>
          <w:i w:val="false"/>
          <w:color w:val="000000"/>
          <w:sz w:val="28"/>
        </w:rPr>
        <w:t>
      6) психикалық дамуы тежелген балалар;</w:t>
      </w:r>
    </w:p>
    <w:p>
      <w:pPr>
        <w:spacing w:after="0"/>
        <w:ind w:left="0"/>
        <w:jc w:val="both"/>
      </w:pPr>
      <w:r>
        <w:rPr>
          <w:rFonts w:ascii="Times New Roman"/>
          <w:b w:val="false"/>
          <w:i w:val="false"/>
          <w:color w:val="000000"/>
          <w:sz w:val="28"/>
        </w:rPr>
        <w:t>
      7) эмоционалды-ерік саласы және мінез-құлық бұзылыстары бар балалар;</w:t>
      </w:r>
    </w:p>
    <w:p>
      <w:pPr>
        <w:spacing w:after="0"/>
        <w:ind w:left="0"/>
        <w:jc w:val="both"/>
      </w:pPr>
      <w:r>
        <w:rPr>
          <w:rFonts w:ascii="Times New Roman"/>
          <w:b w:val="false"/>
          <w:i w:val="false"/>
          <w:color w:val="000000"/>
          <w:sz w:val="28"/>
        </w:rPr>
        <w:t>
      8) осы тармақта көрсетілген балалар санаттарын араластыру кезінде.</w:t>
      </w:r>
    </w:p>
    <w:p>
      <w:pPr>
        <w:spacing w:after="0"/>
        <w:ind w:left="0"/>
        <w:jc w:val="both"/>
      </w:pPr>
      <w:r>
        <w:rPr>
          <w:rFonts w:ascii="Times New Roman"/>
          <w:b w:val="false"/>
          <w:i w:val="false"/>
          <w:color w:val="000000"/>
          <w:sz w:val="28"/>
        </w:rPr>
        <w:t>
      44. Арнайы мектептер жалпы білім беретін мектептермен ортақ білім алушыларды оқыту, тәрбиелеу, дамыту міндеттерін, сондай-ақ бұзылған қызметтерді түзету және қалпына келтіру міндеттерін шешеді, оларға төмендегілер жатады:</w:t>
      </w:r>
    </w:p>
    <w:p>
      <w:pPr>
        <w:spacing w:after="0"/>
        <w:ind w:left="0"/>
        <w:jc w:val="both"/>
      </w:pPr>
      <w:r>
        <w:rPr>
          <w:rFonts w:ascii="Times New Roman"/>
          <w:b w:val="false"/>
          <w:i w:val="false"/>
          <w:color w:val="000000"/>
          <w:sz w:val="28"/>
        </w:rPr>
        <w:t>
      1) бастауыш (0-4 сынып) және негізгі (5-10 сынып) орта білім беру деңгейлерінде оқытудың ұзартылған мерзімдері;</w:t>
      </w:r>
    </w:p>
    <w:p>
      <w:pPr>
        <w:spacing w:after="0"/>
        <w:ind w:left="0"/>
        <w:jc w:val="both"/>
      </w:pPr>
      <w:r>
        <w:rPr>
          <w:rFonts w:ascii="Times New Roman"/>
          <w:b w:val="false"/>
          <w:i w:val="false"/>
          <w:color w:val="000000"/>
          <w:sz w:val="28"/>
        </w:rPr>
        <w:t>
      2) оқытудың арнайы әдістері, тәсілдері мен құралдары;</w:t>
      </w:r>
    </w:p>
    <w:p>
      <w:pPr>
        <w:spacing w:after="0"/>
        <w:ind w:left="0"/>
        <w:jc w:val="both"/>
      </w:pPr>
      <w:r>
        <w:rPr>
          <w:rFonts w:ascii="Times New Roman"/>
          <w:b w:val="false"/>
          <w:i w:val="false"/>
          <w:color w:val="000000"/>
          <w:sz w:val="28"/>
        </w:rPr>
        <w:t>
      3) техникалық және орын толтыру құралдары;</w:t>
      </w:r>
    </w:p>
    <w:p>
      <w:pPr>
        <w:spacing w:after="0"/>
        <w:ind w:left="0"/>
        <w:jc w:val="both"/>
      </w:pPr>
      <w:r>
        <w:rPr>
          <w:rFonts w:ascii="Times New Roman"/>
          <w:b w:val="false"/>
          <w:i w:val="false"/>
          <w:color w:val="000000"/>
          <w:sz w:val="28"/>
        </w:rPr>
        <w:t>
      4) тіршілік ету ортасы;</w:t>
      </w:r>
    </w:p>
    <w:p>
      <w:pPr>
        <w:spacing w:after="0"/>
        <w:ind w:left="0"/>
        <w:jc w:val="both"/>
      </w:pPr>
      <w:r>
        <w:rPr>
          <w:rFonts w:ascii="Times New Roman"/>
          <w:b w:val="false"/>
          <w:i w:val="false"/>
          <w:color w:val="000000"/>
          <w:sz w:val="28"/>
        </w:rPr>
        <w:t>
      5) арнайы дайындалған мұғалімдер;</w:t>
      </w:r>
    </w:p>
    <w:p>
      <w:pPr>
        <w:spacing w:after="0"/>
        <w:ind w:left="0"/>
        <w:jc w:val="both"/>
      </w:pPr>
      <w:r>
        <w:rPr>
          <w:rFonts w:ascii="Times New Roman"/>
          <w:b w:val="false"/>
          <w:i w:val="false"/>
          <w:color w:val="000000"/>
          <w:sz w:val="28"/>
        </w:rPr>
        <w:t>
      6) психологиялық-педагогикалық көмек (логопедтер, арнайы педагогтар: сурдопедагогтар, тифлопедагогтар, олигофренопедагогтар, психологтар, әлеуметтік педагогтар, ЕДШ нұсқаушылары);</w:t>
      </w:r>
    </w:p>
    <w:p>
      <w:pPr>
        <w:spacing w:after="0"/>
        <w:ind w:left="0"/>
        <w:jc w:val="both"/>
      </w:pPr>
      <w:r>
        <w:rPr>
          <w:rFonts w:ascii="Times New Roman"/>
          <w:b w:val="false"/>
          <w:i w:val="false"/>
          <w:color w:val="000000"/>
          <w:sz w:val="28"/>
        </w:rPr>
        <w:t>
      7) дамудың кемшіліктерін түзеу, әлеуметтік, қарым-қатынастық дағдыларды қалыптастыруды қамтамасыз ететін оқу жоспарының арнайы пәндері;</w:t>
      </w:r>
    </w:p>
    <w:p>
      <w:pPr>
        <w:spacing w:after="0"/>
        <w:ind w:left="0"/>
        <w:jc w:val="both"/>
      </w:pPr>
      <w:r>
        <w:rPr>
          <w:rFonts w:ascii="Times New Roman"/>
          <w:b w:val="false"/>
          <w:i w:val="false"/>
          <w:color w:val="000000"/>
          <w:sz w:val="28"/>
        </w:rPr>
        <w:t>
      8) медициналық, әлеуметтік.</w:t>
      </w:r>
    </w:p>
    <w:p>
      <w:pPr>
        <w:spacing w:after="0"/>
        <w:ind w:left="0"/>
        <w:jc w:val="both"/>
      </w:pPr>
      <w:r>
        <w:rPr>
          <w:rFonts w:ascii="Times New Roman"/>
          <w:b w:val="false"/>
          <w:i w:val="false"/>
          <w:color w:val="000000"/>
          <w:sz w:val="28"/>
        </w:rPr>
        <w:t>
      Арнайы жағдай жасау мақсатында мектеп педагогтері мен мамандары оқушылардың білім алудағы ерекше қажеттіліктерін бағалауды жүзеге асырады.</w:t>
      </w:r>
    </w:p>
    <w:p>
      <w:pPr>
        <w:spacing w:after="0"/>
        <w:ind w:left="0"/>
        <w:jc w:val="both"/>
      </w:pPr>
      <w:r>
        <w:rPr>
          <w:rFonts w:ascii="Times New Roman"/>
          <w:b w:val="false"/>
          <w:i w:val="false"/>
          <w:color w:val="000000"/>
          <w:sz w:val="28"/>
        </w:rPr>
        <w:t>
      45. Арнайы мектептерге/сыныптарға білім алушыларды қабылдау Заңға сәйкес олардың ата-аналары (заңды өкілдерінің) келісімімен ПМПК қорытындысы мен ұсынымдары негізінде жүзеге асырылады.</w:t>
      </w:r>
    </w:p>
    <w:p>
      <w:pPr>
        <w:spacing w:after="0"/>
        <w:ind w:left="0"/>
        <w:jc w:val="both"/>
      </w:pPr>
      <w:r>
        <w:rPr>
          <w:rFonts w:ascii="Times New Roman"/>
          <w:b w:val="false"/>
          <w:i w:val="false"/>
          <w:color w:val="000000"/>
          <w:sz w:val="28"/>
        </w:rPr>
        <w:t>
      46. Арнайы мектептер болмаған жағдайда жалпы білім беретін мектептерде осы Ереженің 43-тармағында көрсетілген балаларға арналған арнайы сыныптар ашылады.</w:t>
      </w:r>
    </w:p>
    <w:p>
      <w:pPr>
        <w:spacing w:after="0"/>
        <w:ind w:left="0"/>
        <w:jc w:val="both"/>
      </w:pPr>
      <w:r>
        <w:rPr>
          <w:rFonts w:ascii="Times New Roman"/>
          <w:b w:val="false"/>
          <w:i w:val="false"/>
          <w:color w:val="000000"/>
          <w:sz w:val="28"/>
        </w:rPr>
        <w:t>
      47. Білім алушыларды арнайы мектеп/сыныптан басқа білім беру ұйымына ауыстыруды баланың ата-анасы немесе өзге де заңды өкілдерінің келісімімен ПМПК қорытындысы негізінде білім беруді басқару органдары жүзеге асырады.</w:t>
      </w:r>
    </w:p>
    <w:p>
      <w:pPr>
        <w:spacing w:after="0"/>
        <w:ind w:left="0"/>
        <w:jc w:val="both"/>
      </w:pPr>
      <w:r>
        <w:rPr>
          <w:rFonts w:ascii="Times New Roman"/>
          <w:b w:val="false"/>
          <w:i w:val="false"/>
          <w:color w:val="000000"/>
          <w:sz w:val="28"/>
        </w:rPr>
        <w:t>
      48. Білім алушының қажеттіліктері мен мүмкіндіктерін ескере отырып, білім беру үдерісі облыс, республикалық маңызы бар қала, астананың жергілікті атқарушы органы берген рұқсатпен қашықтықтан оқыту, сондай-ақ экстернат түрінде ұйымдастырылады. Білім алудың әртүрлі нысандарын үйлестіруге рұқсат беріледі.</w:t>
      </w:r>
    </w:p>
    <w:p>
      <w:pPr>
        <w:spacing w:after="0"/>
        <w:ind w:left="0"/>
        <w:jc w:val="both"/>
      </w:pPr>
      <w:r>
        <w:rPr>
          <w:rFonts w:ascii="Times New Roman"/>
          <w:b w:val="false"/>
          <w:i w:val="false"/>
          <w:color w:val="000000"/>
          <w:sz w:val="28"/>
        </w:rPr>
        <w:t>
      49. Мектепке дейінгі тәрбиелеу мен оқытудың Үлгілік оқу жоспарлары мен оқу бағдарламаларының негізінде оқу жұмыс жоспарлары мен бағдарламалары әзірленеді, олар педагогикалық кеңесте қарастырылады және білім беруді басқару органымен келісім бойынша ұйым басшысы тарапынан бекітіледі. Түзету компонентінің үлгілік оқу бағдарламалары негізінде жеке/шағын топтық/топтық түзету сабақтарының бағдарламалары жасалады.</w:t>
      </w:r>
    </w:p>
    <w:p>
      <w:pPr>
        <w:spacing w:after="0"/>
        <w:ind w:left="0"/>
        <w:jc w:val="both"/>
      </w:pPr>
      <w:r>
        <w:rPr>
          <w:rFonts w:ascii="Times New Roman"/>
          <w:b w:val="false"/>
          <w:i w:val="false"/>
          <w:color w:val="000000"/>
          <w:sz w:val="28"/>
        </w:rPr>
        <w:t xml:space="preserve">
      50. Зердесі қалыпты білім алушыларға арналған арнайы мектептерде/сыныптарда білім беру қызметін бейіні бойынша педагогикалық білімі бар педагогтер жүзеге асырады. Зердесі зақымдалған білім алушыларға арналған мектептерде/сыныптарда білім беру қызметін "Дефектология" ("Арнайы педагогика") мамандығы және "Олигофренопедагогика" білім беру бағдарламасы бойынша жоғары педагогикалық білімі бар мұғалімдер жүзеге асырады. </w:t>
      </w:r>
    </w:p>
    <w:p>
      <w:pPr>
        <w:spacing w:after="0"/>
        <w:ind w:left="0"/>
        <w:jc w:val="both"/>
      </w:pPr>
      <w:r>
        <w:rPr>
          <w:rFonts w:ascii="Times New Roman"/>
          <w:b w:val="false"/>
          <w:i w:val="false"/>
          <w:color w:val="000000"/>
          <w:sz w:val="28"/>
        </w:rPr>
        <w:t>
      51. Үлгілік оқу жоспарларының түзету компонентінің сабақтарын "Дефектология" ("Арнайы педагогика") мамандығы және арнайы мектеп түріне сәйкес білім беру бағдарламасы бойынша жоғары педагогикалық білімі бар педагогтер, қажет болған жағдайда белгіленген тәртіппен аттестаттаудан өткен психологтар жүргізеді. Түзету компонентіндегі пәндер бойынша білім алушылардың жетістіктерін бағалау кезінде балдық бағалау пайдаланылмайды.</w:t>
      </w:r>
    </w:p>
    <w:p>
      <w:pPr>
        <w:spacing w:after="0"/>
        <w:ind w:left="0"/>
        <w:jc w:val="both"/>
      </w:pPr>
      <w:r>
        <w:rPr>
          <w:rFonts w:ascii="Times New Roman"/>
          <w:b w:val="false"/>
          <w:i w:val="false"/>
          <w:color w:val="000000"/>
          <w:sz w:val="28"/>
        </w:rPr>
        <w:t>
      52. Есту, көру қабілеттері зақымдалған және тірек-қимыл аппараты бұзылыстары бар балаларға арналған арнайы мектептерде зердесі зақымдалған (ақыл-ой кемістігі бар) білім алушылар анықталған жағдайда 4-6 білім алушыны қамтитын арнайы сыныптар ашылады. Балаларды сыныпта оқыту ПМПК қорытындысы мен ұсынымдары негізінде және білім беру үдерісі жағдайында психологиялық-медициналық-педагогикалық бақылау барысында жасалған жеке оқу бағдарламалары бойынша жүзеге асырылады.</w:t>
      </w:r>
    </w:p>
    <w:p>
      <w:pPr>
        <w:spacing w:after="0"/>
        <w:ind w:left="0"/>
        <w:jc w:val="both"/>
      </w:pPr>
      <w:r>
        <w:rPr>
          <w:rFonts w:ascii="Times New Roman"/>
          <w:b w:val="false"/>
          <w:i w:val="false"/>
          <w:color w:val="000000"/>
          <w:sz w:val="28"/>
        </w:rPr>
        <w:t>
      53. Оқу аптасының ұзақтығын тиісті білім беруді басқару органының келісімі бойынша педагогикалық кеңес белгілейді және жарғыда бекітіледі.</w:t>
      </w:r>
    </w:p>
    <w:p>
      <w:pPr>
        <w:spacing w:after="0"/>
        <w:ind w:left="0"/>
        <w:jc w:val="both"/>
      </w:pPr>
      <w:r>
        <w:rPr>
          <w:rFonts w:ascii="Times New Roman"/>
          <w:b w:val="false"/>
          <w:i w:val="false"/>
          <w:color w:val="000000"/>
          <w:sz w:val="28"/>
        </w:rPr>
        <w:t>
      54. Сабақтар мен сабақ кестесіндегі оқу пәндерінің және жеке/шағын топтық/топтық түзету сабақтарының күнделікті саны, ұзақтығы, реттілігі көрсетіледі.</w:t>
      </w:r>
    </w:p>
    <w:p>
      <w:pPr>
        <w:spacing w:after="0"/>
        <w:ind w:left="0"/>
        <w:jc w:val="both"/>
      </w:pPr>
      <w:r>
        <w:rPr>
          <w:rFonts w:ascii="Times New Roman"/>
          <w:b w:val="false"/>
          <w:i w:val="false"/>
          <w:color w:val="000000"/>
          <w:sz w:val="28"/>
        </w:rPr>
        <w:t>
      55. Жеке/шағын топтық/топтық түзету сабақтары мектеп кеңесі талқылайтын және білім беру ұйымының басшысы бекітетін кестеге сәйкес оқу күні бойы және сабақтан тыс уақытта өткізіледі.</w:t>
      </w:r>
    </w:p>
    <w:p>
      <w:pPr>
        <w:spacing w:after="0"/>
        <w:ind w:left="0"/>
        <w:jc w:val="both"/>
      </w:pPr>
      <w:r>
        <w:rPr>
          <w:rFonts w:ascii="Times New Roman"/>
          <w:b w:val="false"/>
          <w:i w:val="false"/>
          <w:color w:val="000000"/>
          <w:sz w:val="28"/>
        </w:rPr>
        <w:t>
      56. Арнайы мектептер оқу-тәрбие үдерісін жүзеге асыру, кадрларды іріктеу мен орналастыру, ғылыми, қаржылық-шаруашылық және өзге де қызметте дербес болып табылады.</w:t>
      </w:r>
    </w:p>
    <w:p>
      <w:pPr>
        <w:spacing w:after="0"/>
        <w:ind w:left="0"/>
        <w:jc w:val="both"/>
      </w:pPr>
      <w:r>
        <w:rPr>
          <w:rFonts w:ascii="Times New Roman"/>
          <w:b w:val="false"/>
          <w:i w:val="false"/>
          <w:color w:val="000000"/>
          <w:sz w:val="28"/>
        </w:rPr>
        <w:t>
      57. Арнайы мектептер жергілікті жағдайларға байланысты қосалқы шаруашылық, оқу-тәжірибелік жерлер, оқу-өндірістік шеберханалар құра алады.</w:t>
      </w:r>
    </w:p>
    <w:p>
      <w:pPr>
        <w:spacing w:after="0"/>
        <w:ind w:left="0"/>
        <w:jc w:val="both"/>
      </w:pPr>
      <w:r>
        <w:rPr>
          <w:rFonts w:ascii="Times New Roman"/>
          <w:b w:val="false"/>
          <w:i w:val="false"/>
          <w:color w:val="000000"/>
          <w:sz w:val="28"/>
        </w:rPr>
        <w:t>
      58. Арнайы мектептердің/сыныптардың педагогтері қажет болған жағдайда ата-аналар (заңды өкілдер) үшін отбасылық тәрбие және дамыту сабақтарын ұйымдастыру мәселелері бойынша кеңестер, сондай-ақ жалпы білім беретін мектептердің педагогтеріне мүмкіндіктері шектеулі балаларды психологиялық-педагогикалық қолдау мәселелері бойынша кеңес береді.</w:t>
      </w:r>
    </w:p>
    <w:p>
      <w:pPr>
        <w:spacing w:after="0"/>
        <w:ind w:left="0"/>
        <w:jc w:val="both"/>
      </w:pPr>
      <w:r>
        <w:rPr>
          <w:rFonts w:ascii="Times New Roman"/>
          <w:b w:val="false"/>
          <w:i w:val="false"/>
          <w:color w:val="000000"/>
          <w:sz w:val="28"/>
        </w:rPr>
        <w:t xml:space="preserve">
      59. Арнайы мектептердің/сыныптардың түлектері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27 ақпанда № 10348 тіркелді) сәйкес мемлекеттік үлгідегі аттестат алады.</w:t>
      </w:r>
    </w:p>
    <w:p>
      <w:pPr>
        <w:spacing w:after="0"/>
        <w:ind w:left="0"/>
        <w:jc w:val="both"/>
      </w:pPr>
      <w:r>
        <w:rPr>
          <w:rFonts w:ascii="Times New Roman"/>
          <w:b w:val="false"/>
          <w:i w:val="false"/>
          <w:color w:val="000000"/>
          <w:sz w:val="28"/>
        </w:rPr>
        <w:t xml:space="preserve">
      60. Арнайы мектептердегі/сыныптардағы сыныптардағы балалар саны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2021 жылғы 6 тамызда № 23890 болып тіркелді) сәйкес (бұдан әрі – Санитарлық ережелер) айқындалады.</w:t>
      </w:r>
    </w:p>
    <w:p>
      <w:pPr>
        <w:spacing w:after="0"/>
        <w:ind w:left="0"/>
        <w:jc w:val="both"/>
      </w:pPr>
      <w:r>
        <w:rPr>
          <w:rFonts w:ascii="Times New Roman"/>
          <w:b w:val="false"/>
          <w:i w:val="false"/>
          <w:color w:val="000000"/>
          <w:sz w:val="28"/>
        </w:rPr>
        <w:t>
      61. Сыныптардағы балалар саны жеткіліксіз болған жағдайда білім беру үдерісі шағын жинақталған мектеп түрі бойынша ұйымдастырылады.</w:t>
      </w:r>
    </w:p>
    <w:p>
      <w:pPr>
        <w:spacing w:after="0"/>
        <w:ind w:left="0"/>
        <w:jc w:val="both"/>
      </w:pPr>
      <w:r>
        <w:rPr>
          <w:rFonts w:ascii="Times New Roman"/>
          <w:b w:val="false"/>
          <w:i w:val="false"/>
          <w:color w:val="000000"/>
          <w:sz w:val="28"/>
        </w:rPr>
        <w:t>
      62. Арнайы мектептерді материалдық-техникалық тұрғыдан жарақтандыру Жабдықтармен және жиһазбен жарақтандыру нормаларына сәйкес жүзеге асырылады.</w:t>
      </w:r>
    </w:p>
    <w:p>
      <w:pPr>
        <w:spacing w:after="0"/>
        <w:ind w:left="0"/>
        <w:jc w:val="left"/>
      </w:pPr>
      <w:r>
        <w:rPr>
          <w:rFonts w:ascii="Times New Roman"/>
          <w:b/>
          <w:i w:val="false"/>
          <w:color w:val="000000"/>
        </w:rPr>
        <w:t xml:space="preserve"> 1-параграф. Көру қабілеті зақымдалған балаларға арналған арнайы мектептер қызметінің тәртібі</w:t>
      </w:r>
    </w:p>
    <w:p>
      <w:pPr>
        <w:spacing w:after="0"/>
        <w:ind w:left="0"/>
        <w:jc w:val="both"/>
      </w:pPr>
      <w:r>
        <w:rPr>
          <w:rFonts w:ascii="Times New Roman"/>
          <w:b w:val="false"/>
          <w:i w:val="false"/>
          <w:color w:val="000000"/>
          <w:sz w:val="28"/>
        </w:rPr>
        <w:t>
      63. Көру қабілеті зақымдалған балаларға арналған арнайы мектепке/сыныпқа төмендегі балалар қабылданады:</w:t>
      </w:r>
    </w:p>
    <w:p>
      <w:pPr>
        <w:spacing w:after="0"/>
        <w:ind w:left="0"/>
        <w:jc w:val="both"/>
      </w:pPr>
      <w:r>
        <w:rPr>
          <w:rFonts w:ascii="Times New Roman"/>
          <w:b w:val="false"/>
          <w:i w:val="false"/>
          <w:color w:val="000000"/>
          <w:sz w:val="28"/>
        </w:rPr>
        <w:t>
      1) көзі көрмейтін (толық көрмейтін);</w:t>
      </w:r>
    </w:p>
    <w:p>
      <w:pPr>
        <w:spacing w:after="0"/>
        <w:ind w:left="0"/>
        <w:jc w:val="both"/>
      </w:pPr>
      <w:r>
        <w:rPr>
          <w:rFonts w:ascii="Times New Roman"/>
          <w:b w:val="false"/>
          <w:i w:val="false"/>
          <w:color w:val="000000"/>
          <w:sz w:val="28"/>
        </w:rPr>
        <w:t>
      2) көзі көрмейтін – көру сезімінің толық болмауы, жарық сезуі немесе қалдық көруі бар (жақсы көретін көзінде 0,04-ке дейін түзетумен);</w:t>
      </w:r>
    </w:p>
    <w:p>
      <w:pPr>
        <w:spacing w:after="0"/>
        <w:ind w:left="0"/>
        <w:jc w:val="both"/>
      </w:pPr>
      <w:r>
        <w:rPr>
          <w:rFonts w:ascii="Times New Roman"/>
          <w:b w:val="false"/>
          <w:i w:val="false"/>
          <w:color w:val="000000"/>
          <w:sz w:val="28"/>
        </w:rPr>
        <w:t xml:space="preserve">
      3) жарық қабылдағыштық қасиеті бар; </w:t>
      </w:r>
    </w:p>
    <w:p>
      <w:pPr>
        <w:spacing w:after="0"/>
        <w:ind w:left="0"/>
        <w:jc w:val="both"/>
      </w:pPr>
      <w:r>
        <w:rPr>
          <w:rFonts w:ascii="Times New Roman"/>
          <w:b w:val="false"/>
          <w:i w:val="false"/>
          <w:color w:val="000000"/>
          <w:sz w:val="28"/>
        </w:rPr>
        <w:t>
      4) жақсы көретін көзінде 0,04 және одан төмен қалдықты көруі бар және одан төмен ауыстырылатын түзетумен;</w:t>
      </w:r>
    </w:p>
    <w:p>
      <w:pPr>
        <w:spacing w:after="0"/>
        <w:ind w:left="0"/>
        <w:jc w:val="both"/>
      </w:pPr>
      <w:r>
        <w:rPr>
          <w:rFonts w:ascii="Times New Roman"/>
          <w:b w:val="false"/>
          <w:i w:val="false"/>
          <w:color w:val="000000"/>
          <w:sz w:val="28"/>
        </w:rPr>
        <w:t>
      5) оптикалық түзету жағдайында жақсы көретін көзінде 0,05-0,4 көру өткірлігімен.</w:t>
      </w:r>
    </w:p>
    <w:p>
      <w:pPr>
        <w:spacing w:after="0"/>
        <w:ind w:left="0"/>
        <w:jc w:val="both"/>
      </w:pPr>
      <w:r>
        <w:rPr>
          <w:rFonts w:ascii="Times New Roman"/>
          <w:b w:val="false"/>
          <w:i w:val="false"/>
          <w:color w:val="000000"/>
          <w:sz w:val="28"/>
        </w:rPr>
        <w:t>
      64. Балаларды арнайы мектепке/сыныпқа жолдау үшін офтальмологиялық көрсеткіштер офтальмологиялық тексеру деректері негізінде жеке белгіленеді.</w:t>
      </w:r>
    </w:p>
    <w:p>
      <w:pPr>
        <w:spacing w:after="0"/>
        <w:ind w:left="0"/>
        <w:jc w:val="both"/>
      </w:pPr>
      <w:r>
        <w:rPr>
          <w:rFonts w:ascii="Times New Roman"/>
          <w:b w:val="false"/>
          <w:i w:val="false"/>
          <w:color w:val="000000"/>
          <w:sz w:val="28"/>
        </w:rPr>
        <w:t>
      65. Көру қабілеті зақымдалған балаларға арналған арнайы мектептерде/сыныптарда сыныптар толық жинақталмаған жағдайда көзі көрмейтін және нашар көретін балалар бірлесіп оқиды.</w:t>
      </w:r>
    </w:p>
    <w:p>
      <w:pPr>
        <w:spacing w:after="0"/>
        <w:ind w:left="0"/>
        <w:jc w:val="both"/>
      </w:pPr>
      <w:r>
        <w:rPr>
          <w:rFonts w:ascii="Times New Roman"/>
          <w:b w:val="false"/>
          <w:i w:val="false"/>
          <w:color w:val="000000"/>
          <w:sz w:val="28"/>
        </w:rPr>
        <w:t>
      66. Көру қабілеті зақымдалған білім алушылар "Білім туралы" Заңына сәйкес оқудың кез келген кезеңінде жалпы білім беретін мектепке ауыстырылады.</w:t>
      </w:r>
    </w:p>
    <w:p>
      <w:pPr>
        <w:spacing w:after="0"/>
        <w:ind w:left="0"/>
        <w:jc w:val="both"/>
      </w:pPr>
      <w:r>
        <w:rPr>
          <w:rFonts w:ascii="Times New Roman"/>
          <w:b w:val="false"/>
          <w:i w:val="false"/>
          <w:color w:val="000000"/>
          <w:sz w:val="28"/>
        </w:rPr>
        <w:t>
      67. Көру қабілеті зақымдалған балаларды оқытудың арнайы шарттары:</w:t>
      </w:r>
    </w:p>
    <w:p>
      <w:pPr>
        <w:spacing w:after="0"/>
        <w:ind w:left="0"/>
        <w:jc w:val="both"/>
      </w:pPr>
      <w:r>
        <w:rPr>
          <w:rFonts w:ascii="Times New Roman"/>
          <w:b w:val="false"/>
          <w:i w:val="false"/>
          <w:color w:val="000000"/>
          <w:sz w:val="28"/>
        </w:rPr>
        <w:t>
      1) көзі көрмейтін білім алушыларды Брайль бедерлі-нүктелі қарпімен басылған жалпы білім беретін мектептердің оқулықтары, оқу құралдары және әдебиеттермен; бедерлі суреттер, сызбалар, схемалар, сипау арқылы қабылданатын басқа да суреттер және безендірулермен қамтамасыз ету;</w:t>
      </w:r>
    </w:p>
    <w:p>
      <w:pPr>
        <w:spacing w:after="0"/>
        <w:ind w:left="0"/>
        <w:jc w:val="both"/>
      </w:pPr>
      <w:r>
        <w:rPr>
          <w:rFonts w:ascii="Times New Roman"/>
          <w:b w:val="false"/>
          <w:i w:val="false"/>
          <w:color w:val="000000"/>
          <w:sz w:val="28"/>
        </w:rPr>
        <w:t>
      2) нашар көретін білім алушыларды жалпы білім беретін мектептердің үлкейтілген қаріппен басылған оқулықтары, оқу құралдары, әдебиеттермен және көру арқылы қабылдауға қолжетімді арнайы өзгертілген бейнелермен қамтамасыз ету;</w:t>
      </w:r>
    </w:p>
    <w:p>
      <w:pPr>
        <w:spacing w:after="0"/>
        <w:ind w:left="0"/>
        <w:jc w:val="both"/>
      </w:pPr>
      <w:r>
        <w:rPr>
          <w:rFonts w:ascii="Times New Roman"/>
          <w:b w:val="false"/>
          <w:i w:val="false"/>
          <w:color w:val="000000"/>
          <w:sz w:val="28"/>
        </w:rPr>
        <w:t>
      3) тифлотехникалық құралдарды бұзылған көру қызметтерін түзету немесе орнын толтыру мақсатында, сондай-ақ көру қабілетін дамыту және қалпына келтіру үшін пайдалану: оптикалық (лупалар, көзілдіріктер, моно- және бинокулярлар, проекциялық ұлғайтқыш құралдар); телевизиялық; жарық техникалық және т.б.</w:t>
      </w:r>
    </w:p>
    <w:p>
      <w:pPr>
        <w:spacing w:after="0"/>
        <w:ind w:left="0"/>
        <w:jc w:val="both"/>
      </w:pPr>
      <w:r>
        <w:rPr>
          <w:rFonts w:ascii="Times New Roman"/>
          <w:b w:val="false"/>
          <w:i w:val="false"/>
          <w:color w:val="000000"/>
          <w:sz w:val="28"/>
        </w:rPr>
        <w:t>
      4) қалдық көру және көру арқылы қабылдау қабілетін қорғау және дамыту, әлеуметтік-тұрмыстық және кеңістіктікте бағдарлау, ымдау мен пантомимиканы дамыту, сөйлеу тілінің дамуының кемшіліктерін түзету, түзету ырғағын дамыту бойынша сабақтар өткізу.</w:t>
      </w:r>
    </w:p>
    <w:p>
      <w:pPr>
        <w:spacing w:after="0"/>
        <w:ind w:left="0"/>
        <w:jc w:val="both"/>
      </w:pPr>
      <w:r>
        <w:rPr>
          <w:rFonts w:ascii="Times New Roman"/>
          <w:b w:val="false"/>
          <w:i w:val="false"/>
          <w:color w:val="000000"/>
          <w:sz w:val="28"/>
        </w:rPr>
        <w:t>
      5) емдеу аппаратурасы және құралдары бар арнайы жабдықталған кабинетте офтальмолог дәрігер мен ортоптист мейірбикенің емдеу-қалпына келтіру жұмыстарын жүзеге асыруы.</w:t>
      </w:r>
    </w:p>
    <w:p>
      <w:pPr>
        <w:spacing w:after="0"/>
        <w:ind w:left="0"/>
        <w:jc w:val="left"/>
      </w:pPr>
      <w:r>
        <w:rPr>
          <w:rFonts w:ascii="Times New Roman"/>
          <w:b/>
          <w:i w:val="false"/>
          <w:color w:val="000000"/>
        </w:rPr>
        <w:t xml:space="preserve"> 2-параграф. Есту қабілеті зақымдалған балаларға арналған арнайы мектептер қызметінің тәртібі</w:t>
      </w:r>
    </w:p>
    <w:p>
      <w:pPr>
        <w:spacing w:after="0"/>
        <w:ind w:left="0"/>
        <w:jc w:val="both"/>
      </w:pPr>
      <w:r>
        <w:rPr>
          <w:rFonts w:ascii="Times New Roman"/>
          <w:b w:val="false"/>
          <w:i w:val="false"/>
          <w:color w:val="000000"/>
          <w:sz w:val="28"/>
        </w:rPr>
        <w:t>
      68. Есту қабілеті зақымдалған балаларға арналған арнайы мектепке/сыныпқа төмендегі балалар қабылданады:</w:t>
      </w:r>
    </w:p>
    <w:p>
      <w:pPr>
        <w:spacing w:after="0"/>
        <w:ind w:left="0"/>
        <w:jc w:val="both"/>
      </w:pPr>
      <w:r>
        <w:rPr>
          <w:rFonts w:ascii="Times New Roman"/>
          <w:b w:val="false"/>
          <w:i w:val="false"/>
          <w:color w:val="000000"/>
          <w:sz w:val="28"/>
        </w:rPr>
        <w:t>
      1) қатты дауысқа жауап бермейтін;</w:t>
      </w:r>
    </w:p>
    <w:p>
      <w:pPr>
        <w:spacing w:after="0"/>
        <w:ind w:left="0"/>
        <w:jc w:val="both"/>
      </w:pPr>
      <w:r>
        <w:rPr>
          <w:rFonts w:ascii="Times New Roman"/>
          <w:b w:val="false"/>
          <w:i w:val="false"/>
          <w:color w:val="000000"/>
          <w:sz w:val="28"/>
        </w:rPr>
        <w:t>
      2) қатты дауысқа жауап беретін;</w:t>
      </w:r>
    </w:p>
    <w:p>
      <w:pPr>
        <w:spacing w:after="0"/>
        <w:ind w:left="0"/>
        <w:jc w:val="both"/>
      </w:pPr>
      <w:r>
        <w:rPr>
          <w:rFonts w:ascii="Times New Roman"/>
          <w:b w:val="false"/>
          <w:i w:val="false"/>
          <w:color w:val="000000"/>
          <w:sz w:val="28"/>
        </w:rPr>
        <w:t>
      3) құлақ жарғағының түбінде сөйлеу тілі дауысына жауап беретін;</w:t>
      </w:r>
    </w:p>
    <w:p>
      <w:pPr>
        <w:spacing w:after="0"/>
        <w:ind w:left="0"/>
        <w:jc w:val="both"/>
      </w:pPr>
      <w:r>
        <w:rPr>
          <w:rFonts w:ascii="Times New Roman"/>
          <w:b w:val="false"/>
          <w:i w:val="false"/>
          <w:color w:val="000000"/>
          <w:sz w:val="28"/>
        </w:rPr>
        <w:t>
      4) есту қабілетінің орташа айырылуы 90 децибелден астам құлақ жарғағының жанында естілуі жоғары айтылған кейбір сөйлеу дыбыстарын (а, о, у, р) ажырататын;</w:t>
      </w:r>
    </w:p>
    <w:p>
      <w:pPr>
        <w:spacing w:after="0"/>
        <w:ind w:left="0"/>
        <w:jc w:val="both"/>
      </w:pPr>
      <w:r>
        <w:rPr>
          <w:rFonts w:ascii="Times New Roman"/>
          <w:b w:val="false"/>
          <w:i w:val="false"/>
          <w:color w:val="000000"/>
          <w:sz w:val="28"/>
        </w:rPr>
        <w:t>
      5) сөйлеу аймағында есту қабілетінің орташа айырылуы кезінде 40-тан 80 децибелге дейін сөйлеу тілін (құлақ жарғағынан үш метрге дейінгі қашықтықта әдеттегі сөйлеу көлемінің сөздері мен сөз тіркестерін) ажырататын және есту қабілетінің төмендеуі салдарынан сөйлеу тілінің әртүрлі дәрежеде дамымауы бар;</w:t>
      </w:r>
    </w:p>
    <w:p>
      <w:pPr>
        <w:spacing w:after="0"/>
        <w:ind w:left="0"/>
        <w:jc w:val="both"/>
      </w:pPr>
      <w:r>
        <w:rPr>
          <w:rFonts w:ascii="Times New Roman"/>
          <w:b w:val="false"/>
          <w:i w:val="false"/>
          <w:color w:val="000000"/>
          <w:sz w:val="28"/>
        </w:rPr>
        <w:t>
      6) мектепке дейінгі жаста есту қабілетінен айырылған, бірақ әжептәуір бұзылыстары бар сөйлеу тілі сақталған;</w:t>
      </w:r>
    </w:p>
    <w:p>
      <w:pPr>
        <w:spacing w:after="0"/>
        <w:ind w:left="0"/>
        <w:jc w:val="both"/>
      </w:pPr>
      <w:r>
        <w:rPr>
          <w:rFonts w:ascii="Times New Roman"/>
          <w:b w:val="false"/>
          <w:i w:val="false"/>
          <w:color w:val="000000"/>
          <w:sz w:val="28"/>
        </w:rPr>
        <w:t>
      7) сөйлеу тілі саласында есту қабілетінен 80-нен 90 децибелге дейін айырылған (диагностикалық (сынамалы) оқытуға жол беріледі);</w:t>
      </w:r>
    </w:p>
    <w:p>
      <w:pPr>
        <w:spacing w:after="0"/>
        <w:ind w:left="0"/>
        <w:jc w:val="both"/>
      </w:pPr>
      <w:r>
        <w:rPr>
          <w:rFonts w:ascii="Times New Roman"/>
          <w:b w:val="false"/>
          <w:i w:val="false"/>
          <w:color w:val="000000"/>
          <w:sz w:val="28"/>
        </w:rPr>
        <w:t>
      8) есту (аудиториялық) нейропатиясы бар және есту қабілетінен 40-тан 80 децибелге дейін айырылған кезде сөйлеу арқылы қабылдау қабілеті бұзылған;</w:t>
      </w:r>
    </w:p>
    <w:p>
      <w:pPr>
        <w:spacing w:after="0"/>
        <w:ind w:left="0"/>
        <w:jc w:val="both"/>
      </w:pPr>
      <w:r>
        <w:rPr>
          <w:rFonts w:ascii="Times New Roman"/>
          <w:b w:val="false"/>
          <w:i w:val="false"/>
          <w:color w:val="000000"/>
          <w:sz w:val="28"/>
        </w:rPr>
        <w:t>
      9) кохлеарлық имплантпен, қабылдау (түсіну) және белсенді сөйлеу тілінің даму деңгейі төмен.</w:t>
      </w:r>
    </w:p>
    <w:p>
      <w:pPr>
        <w:spacing w:after="0"/>
        <w:ind w:left="0"/>
        <w:jc w:val="both"/>
      </w:pPr>
      <w:r>
        <w:rPr>
          <w:rFonts w:ascii="Times New Roman"/>
          <w:b w:val="false"/>
          <w:i w:val="false"/>
          <w:color w:val="000000"/>
          <w:sz w:val="28"/>
        </w:rPr>
        <w:t>
      69. Есту қабілеті зақымдалған балаларды оқытудың арнайы шарттары:</w:t>
      </w:r>
    </w:p>
    <w:p>
      <w:pPr>
        <w:spacing w:after="0"/>
        <w:ind w:left="0"/>
        <w:jc w:val="both"/>
      </w:pPr>
      <w:r>
        <w:rPr>
          <w:rFonts w:ascii="Times New Roman"/>
          <w:b w:val="false"/>
          <w:i w:val="false"/>
          <w:color w:val="000000"/>
          <w:sz w:val="28"/>
        </w:rPr>
        <w:t>
      1) дыбыс күшейткіш аппаратураны пайдалану;</w:t>
      </w:r>
    </w:p>
    <w:p>
      <w:pPr>
        <w:spacing w:after="0"/>
        <w:ind w:left="0"/>
        <w:jc w:val="both"/>
      </w:pPr>
      <w:r>
        <w:rPr>
          <w:rFonts w:ascii="Times New Roman"/>
          <w:b w:val="false"/>
          <w:i w:val="false"/>
          <w:color w:val="000000"/>
          <w:sz w:val="28"/>
        </w:rPr>
        <w:t>
      2) естімейтін білім алушыларды оқытуда қосымша оқу құралы ретінде дактильді және ымдау тілін пайдалану;</w:t>
      </w:r>
    </w:p>
    <w:p>
      <w:pPr>
        <w:spacing w:after="0"/>
        <w:ind w:left="0"/>
        <w:jc w:val="both"/>
      </w:pPr>
      <w:r>
        <w:rPr>
          <w:rFonts w:ascii="Times New Roman"/>
          <w:b w:val="false"/>
          <w:i w:val="false"/>
          <w:color w:val="000000"/>
          <w:sz w:val="28"/>
        </w:rPr>
        <w:t>
      3) есту кабинетінде сөйлеу тілін есту қабілетін дамыту және ауызекі сөйлеу тілінің айту жағын қалыптастыру бойынша сабақтар, түзету ырғағы, ымдау тілі бойынша сабақтар өткізу.</w:t>
      </w:r>
    </w:p>
    <w:p>
      <w:pPr>
        <w:spacing w:after="0"/>
        <w:ind w:left="0"/>
        <w:jc w:val="left"/>
      </w:pPr>
      <w:r>
        <w:rPr>
          <w:rFonts w:ascii="Times New Roman"/>
          <w:b/>
          <w:i w:val="false"/>
          <w:color w:val="000000"/>
        </w:rPr>
        <w:t xml:space="preserve"> 3-параграф. Сөйлеу тілінің ауыр түрдегі бұзылыстары бар балаларға арналған арнайы мектептер қызметінің тәртібі</w:t>
      </w:r>
    </w:p>
    <w:p>
      <w:pPr>
        <w:spacing w:after="0"/>
        <w:ind w:left="0"/>
        <w:jc w:val="both"/>
      </w:pPr>
      <w:r>
        <w:rPr>
          <w:rFonts w:ascii="Times New Roman"/>
          <w:b w:val="false"/>
          <w:i w:val="false"/>
          <w:color w:val="000000"/>
          <w:sz w:val="28"/>
        </w:rPr>
        <w:t>
      70. Сөйлеу тілінің ауыр түрдегі бұзылыстары бар балаларға арналған арнайы мектепке/сыныпқа төмендегі балалар қабылданады:</w:t>
      </w:r>
    </w:p>
    <w:p>
      <w:pPr>
        <w:spacing w:after="0"/>
        <w:ind w:left="0"/>
        <w:jc w:val="both"/>
      </w:pPr>
      <w:r>
        <w:rPr>
          <w:rFonts w:ascii="Times New Roman"/>
          <w:b w:val="false"/>
          <w:i w:val="false"/>
          <w:color w:val="000000"/>
          <w:sz w:val="28"/>
        </w:rPr>
        <w:t>
      1) 1-2 деңгейдегі сөйлеу тілінің жалпы дамымауы, оның ішінде алалия, афазия, дизартрия (анартрия) бар;</w:t>
      </w:r>
    </w:p>
    <w:p>
      <w:pPr>
        <w:spacing w:after="0"/>
        <w:ind w:left="0"/>
        <w:jc w:val="both"/>
      </w:pPr>
      <w:r>
        <w:rPr>
          <w:rFonts w:ascii="Times New Roman"/>
          <w:b w:val="false"/>
          <w:i w:val="false"/>
          <w:color w:val="000000"/>
          <w:sz w:val="28"/>
        </w:rPr>
        <w:t>
      2) ринолалия, ринофония, ауыр дәрежедегі тұтығу, жазбаша сөйлеу тілінің ауыр түрдегі бұзылыстары (аграфия, дисграфия, алексия, дислексия) бар;</w:t>
      </w:r>
    </w:p>
    <w:p>
      <w:pPr>
        <w:spacing w:after="0"/>
        <w:ind w:left="0"/>
        <w:jc w:val="both"/>
      </w:pPr>
      <w:r>
        <w:rPr>
          <w:rFonts w:ascii="Times New Roman"/>
          <w:b w:val="false"/>
          <w:i w:val="false"/>
          <w:color w:val="000000"/>
          <w:sz w:val="28"/>
        </w:rPr>
        <w:t>
      3) балалар аутизмі және аутистік спектрдегі бұзылыстармен қабаттасқан 1-2 деңгейдегі сөйлеу тілінің жалпы дамымауы (бір сыныпта аутистік спектрдегі бұзылыстары бар екі баладан артық емес);</w:t>
      </w:r>
    </w:p>
    <w:p>
      <w:pPr>
        <w:spacing w:after="0"/>
        <w:ind w:left="0"/>
        <w:jc w:val="both"/>
      </w:pPr>
      <w:r>
        <w:rPr>
          <w:rFonts w:ascii="Times New Roman"/>
          <w:b w:val="false"/>
          <w:i w:val="false"/>
          <w:color w:val="000000"/>
          <w:sz w:val="28"/>
        </w:rPr>
        <w:t xml:space="preserve">
      4) кохлеарлық импланты бар. </w:t>
      </w:r>
    </w:p>
    <w:p>
      <w:pPr>
        <w:spacing w:after="0"/>
        <w:ind w:left="0"/>
        <w:jc w:val="both"/>
      </w:pPr>
      <w:r>
        <w:rPr>
          <w:rFonts w:ascii="Times New Roman"/>
          <w:b w:val="false"/>
          <w:i w:val="false"/>
          <w:color w:val="000000"/>
          <w:sz w:val="28"/>
        </w:rPr>
        <w:t>
      71. Сөйлеу тілінде бұзылыстары бар балаларды оқытудың арнайы шарттары:</w:t>
      </w:r>
    </w:p>
    <w:p>
      <w:pPr>
        <w:spacing w:after="0"/>
        <w:ind w:left="0"/>
        <w:jc w:val="both"/>
      </w:pPr>
      <w:r>
        <w:rPr>
          <w:rFonts w:ascii="Times New Roman"/>
          <w:b w:val="false"/>
          <w:i w:val="false"/>
          <w:color w:val="000000"/>
          <w:sz w:val="28"/>
        </w:rPr>
        <w:t>
      1) сөйлеу тілі режимін сақтай отырып, барлық сабақтарда және сабақтан тыс уақытта логопедтік көмек көрсету;</w:t>
      </w:r>
    </w:p>
    <w:p>
      <w:pPr>
        <w:spacing w:after="0"/>
        <w:ind w:left="0"/>
        <w:jc w:val="both"/>
      </w:pPr>
      <w:r>
        <w:rPr>
          <w:rFonts w:ascii="Times New Roman"/>
          <w:b w:val="false"/>
          <w:i w:val="false"/>
          <w:color w:val="000000"/>
          <w:sz w:val="28"/>
        </w:rPr>
        <w:t>
      2) қарым-қатынасы мен мінез-құлқы бұзылған балаларға психологиялық көмек көрсету;</w:t>
      </w:r>
    </w:p>
    <w:p>
      <w:pPr>
        <w:spacing w:after="0"/>
        <w:ind w:left="0"/>
        <w:jc w:val="both"/>
      </w:pPr>
      <w:r>
        <w:rPr>
          <w:rFonts w:ascii="Times New Roman"/>
          <w:b w:val="false"/>
          <w:i w:val="false"/>
          <w:color w:val="000000"/>
          <w:sz w:val="28"/>
        </w:rPr>
        <w:t>
      3) білім алушылардың сөйлеу тілінің даму деңгейін ескере отырып, екінші және үшінші тілді үйрену.</w:t>
      </w:r>
    </w:p>
    <w:p>
      <w:pPr>
        <w:spacing w:after="0"/>
        <w:ind w:left="0"/>
        <w:jc w:val="left"/>
      </w:pPr>
      <w:r>
        <w:rPr>
          <w:rFonts w:ascii="Times New Roman"/>
          <w:b/>
          <w:i w:val="false"/>
          <w:color w:val="000000"/>
        </w:rPr>
        <w:t xml:space="preserve"> 4-параграф. Тірек-қимыл аппаратының бұзылыстары бар балаларға арналған арнайы мектептер қызметінің тәртібі</w:t>
      </w:r>
    </w:p>
    <w:p>
      <w:pPr>
        <w:spacing w:after="0"/>
        <w:ind w:left="0"/>
        <w:jc w:val="both"/>
      </w:pPr>
      <w:r>
        <w:rPr>
          <w:rFonts w:ascii="Times New Roman"/>
          <w:b w:val="false"/>
          <w:i w:val="false"/>
          <w:color w:val="000000"/>
          <w:sz w:val="28"/>
        </w:rPr>
        <w:t>
      72. Тірек-қимыл аппаратының бұзылыстары бар балаларға арналған арнайы мектепке/сыныпқа төмендегі балалар қабылданады:</w:t>
      </w:r>
    </w:p>
    <w:p>
      <w:pPr>
        <w:spacing w:after="0"/>
        <w:ind w:left="0"/>
        <w:jc w:val="both"/>
      </w:pPr>
      <w:r>
        <w:rPr>
          <w:rFonts w:ascii="Times New Roman"/>
          <w:b w:val="false"/>
          <w:i w:val="false"/>
          <w:color w:val="000000"/>
          <w:sz w:val="28"/>
        </w:rPr>
        <w:t>
      1) өз бетінше қозғалып, жеке қолдауды талап етпейтіндер;</w:t>
      </w:r>
    </w:p>
    <w:p>
      <w:pPr>
        <w:spacing w:after="0"/>
        <w:ind w:left="0"/>
        <w:jc w:val="both"/>
      </w:pPr>
      <w:r>
        <w:rPr>
          <w:rFonts w:ascii="Times New Roman"/>
          <w:b w:val="false"/>
          <w:i w:val="false"/>
          <w:color w:val="000000"/>
          <w:sz w:val="28"/>
        </w:rPr>
        <w:t>
      2) арнайы жүріп-тұру құралдары және (немесе) техникалық орын толтыру (қосалқы) құралдарының көмегімен қозғалатындар;</w:t>
      </w:r>
    </w:p>
    <w:p>
      <w:pPr>
        <w:spacing w:after="0"/>
        <w:ind w:left="0"/>
        <w:jc w:val="both"/>
      </w:pPr>
      <w:r>
        <w:rPr>
          <w:rFonts w:ascii="Times New Roman"/>
          <w:b w:val="false"/>
          <w:i w:val="false"/>
          <w:color w:val="000000"/>
          <w:sz w:val="28"/>
        </w:rPr>
        <w:t>
      3) өз бетімен жүре алмайтындар.</w:t>
      </w:r>
    </w:p>
    <w:p>
      <w:pPr>
        <w:spacing w:after="0"/>
        <w:ind w:left="0"/>
        <w:jc w:val="both"/>
      </w:pPr>
      <w:r>
        <w:rPr>
          <w:rFonts w:ascii="Times New Roman"/>
          <w:b w:val="false"/>
          <w:i w:val="false"/>
          <w:color w:val="000000"/>
          <w:sz w:val="28"/>
        </w:rPr>
        <w:t>
      73. Тірек-қимыл аппаратының бұзылыстары бар балаларды оқытудың арнайы шарттары ретінде төмендегі жағдайлар болып табылады:</w:t>
      </w:r>
    </w:p>
    <w:p>
      <w:pPr>
        <w:spacing w:after="0"/>
        <w:ind w:left="0"/>
        <w:jc w:val="both"/>
      </w:pPr>
      <w:r>
        <w:rPr>
          <w:rFonts w:ascii="Times New Roman"/>
          <w:b w:val="false"/>
          <w:i w:val="false"/>
          <w:color w:val="000000"/>
          <w:sz w:val="28"/>
        </w:rPr>
        <w:t>
      1) кедергісіз орта құрып, әмбебап дизайн жасау: пандустар, кең жақтауы бар есіктер, мүгедектер арбасын көтергіштер, баспалдақтар бойымен құрылатын көтергіштер, автоматты түрде ашылатын есіктер және т.б.;</w:t>
      </w:r>
    </w:p>
    <w:p>
      <w:pPr>
        <w:spacing w:after="0"/>
        <w:ind w:left="0"/>
        <w:jc w:val="both"/>
      </w:pPr>
      <w:r>
        <w:rPr>
          <w:rFonts w:ascii="Times New Roman"/>
          <w:b w:val="false"/>
          <w:i w:val="false"/>
          <w:color w:val="000000"/>
          <w:sz w:val="28"/>
        </w:rPr>
        <w:t>
      2) арнайы ұйымдастырылған қозғалыс режимін сақтау;</w:t>
      </w:r>
    </w:p>
    <w:p>
      <w:pPr>
        <w:spacing w:after="0"/>
        <w:ind w:left="0"/>
        <w:jc w:val="both"/>
      </w:pPr>
      <w:r>
        <w:rPr>
          <w:rFonts w:ascii="Times New Roman"/>
          <w:b w:val="false"/>
          <w:i w:val="false"/>
          <w:color w:val="000000"/>
          <w:sz w:val="28"/>
        </w:rPr>
        <w:t>
      3) зердесі, сөйлеу тілі, мінез-құлығы және қарым-қатынас барысында бұзылыстары болған кезде арнайы педагогикалық, логопедтік және психологиялық көмек көрсету;</w:t>
      </w:r>
    </w:p>
    <w:p>
      <w:pPr>
        <w:spacing w:after="0"/>
        <w:ind w:left="0"/>
        <w:jc w:val="both"/>
      </w:pPr>
      <w:r>
        <w:rPr>
          <w:rFonts w:ascii="Times New Roman"/>
          <w:b w:val="false"/>
          <w:i w:val="false"/>
          <w:color w:val="000000"/>
          <w:sz w:val="28"/>
        </w:rPr>
        <w:t>
      4) топтар бойынша емдік дене шынықтыру сабақтарын өткізу: өздігінен жүретіндер, жеке қолдауды талап етпейтіндер; қозғалыс белсенділігі орташа түрде шектелген; қимыл-қозғалысында бұзылыстары айқын (ауыр) (ата-аналары не заңды өкілдерімен бірлесіп айналысады);</w:t>
      </w:r>
    </w:p>
    <w:p>
      <w:pPr>
        <w:spacing w:after="0"/>
        <w:ind w:left="0"/>
        <w:jc w:val="both"/>
      </w:pPr>
      <w:r>
        <w:rPr>
          <w:rFonts w:ascii="Times New Roman"/>
          <w:b w:val="false"/>
          <w:i w:val="false"/>
          <w:color w:val="000000"/>
          <w:sz w:val="28"/>
        </w:rPr>
        <w:t>
      5) арнайы жабдықталған кабинеттерде физиотерапиялық ем-шаралар, уқалау, ортопедиялық жұмысты қамтамасыз ету; материалдық-техникалық базасы болған жағдайда: емдік жүзу, атпен жүру және т.б.</w:t>
      </w:r>
    </w:p>
    <w:p>
      <w:pPr>
        <w:spacing w:after="0"/>
        <w:ind w:left="0"/>
        <w:jc w:val="left"/>
      </w:pPr>
      <w:r>
        <w:rPr>
          <w:rFonts w:ascii="Times New Roman"/>
          <w:b/>
          <w:i w:val="false"/>
          <w:color w:val="000000"/>
        </w:rPr>
        <w:t xml:space="preserve"> 5-параграф. Зердесі зақымдалған балаларға арналған арнайы мектептер қызметінің тәртібі</w:t>
      </w:r>
    </w:p>
    <w:p>
      <w:pPr>
        <w:spacing w:after="0"/>
        <w:ind w:left="0"/>
        <w:jc w:val="both"/>
      </w:pPr>
      <w:r>
        <w:rPr>
          <w:rFonts w:ascii="Times New Roman"/>
          <w:b w:val="false"/>
          <w:i w:val="false"/>
          <w:color w:val="000000"/>
          <w:sz w:val="28"/>
        </w:rPr>
        <w:t>
      74. Зердесі зақымдалған балаларға арналған арнайы мектепке/сыныптарға төмендегі балалар қабылданады:</w:t>
      </w:r>
    </w:p>
    <w:p>
      <w:pPr>
        <w:spacing w:after="0"/>
        <w:ind w:left="0"/>
        <w:jc w:val="both"/>
      </w:pPr>
      <w:r>
        <w:rPr>
          <w:rFonts w:ascii="Times New Roman"/>
          <w:b w:val="false"/>
          <w:i w:val="false"/>
          <w:color w:val="000000"/>
          <w:sz w:val="28"/>
        </w:rPr>
        <w:t>
      1) жеңіл түрде зердесі зақымдалған (жеңіл ақыл-ой кемістігі бар);</w:t>
      </w:r>
    </w:p>
    <w:p>
      <w:pPr>
        <w:spacing w:after="0"/>
        <w:ind w:left="0"/>
        <w:jc w:val="both"/>
      </w:pPr>
      <w:r>
        <w:rPr>
          <w:rFonts w:ascii="Times New Roman"/>
          <w:b w:val="false"/>
          <w:i w:val="false"/>
          <w:color w:val="000000"/>
          <w:sz w:val="28"/>
        </w:rPr>
        <w:t>
      2) орташа түрде зердесі зақымдалған (орташа ақыл-ой кемістігі бар).</w:t>
      </w:r>
    </w:p>
    <w:p>
      <w:pPr>
        <w:spacing w:after="0"/>
        <w:ind w:left="0"/>
        <w:jc w:val="both"/>
      </w:pPr>
      <w:r>
        <w:rPr>
          <w:rFonts w:ascii="Times New Roman"/>
          <w:b w:val="false"/>
          <w:i w:val="false"/>
          <w:color w:val="000000"/>
          <w:sz w:val="28"/>
        </w:rPr>
        <w:t>
      75. Ақыл-ой кемістігі бар балаларға арналған арнайы оқыту шарттары:</w:t>
      </w:r>
    </w:p>
    <w:p>
      <w:pPr>
        <w:spacing w:after="0"/>
        <w:ind w:left="0"/>
        <w:jc w:val="both"/>
      </w:pPr>
      <w:r>
        <w:rPr>
          <w:rFonts w:ascii="Times New Roman"/>
          <w:b w:val="false"/>
          <w:i w:val="false"/>
          <w:color w:val="000000"/>
          <w:sz w:val="28"/>
        </w:rPr>
        <w:t>
      1) зердесі зақымдалған білім алушыларды оқыту жалпы білім беретін мектептердің Үлгілік оқу бағдарламаларының мазмұнына бағдарланбаған арнайы оқу бағдарламалары және арнайы оқулықтар бойынша;</w:t>
      </w:r>
    </w:p>
    <w:p>
      <w:pPr>
        <w:spacing w:after="0"/>
        <w:ind w:left="0"/>
        <w:jc w:val="both"/>
      </w:pPr>
      <w:r>
        <w:rPr>
          <w:rFonts w:ascii="Times New Roman"/>
          <w:b w:val="false"/>
          <w:i w:val="false"/>
          <w:color w:val="000000"/>
          <w:sz w:val="28"/>
        </w:rPr>
        <w:t>
      2) зердесі зақымдалған білім алушыларды сынып педагогінің және психологиялық-педагогикалық қолдау мамандарының балалардың мүмкіндіктерін психологиялық-педагогикалық зерделеу негізінде жасалған және жарты жылдан аспайтын мерзімге арналған жеке оқу бағдарламаларына сәйкес оқыту;</w:t>
      </w:r>
    </w:p>
    <w:p>
      <w:pPr>
        <w:spacing w:after="0"/>
        <w:ind w:left="0"/>
        <w:jc w:val="both"/>
      </w:pPr>
      <w:r>
        <w:rPr>
          <w:rFonts w:ascii="Times New Roman"/>
          <w:b w:val="false"/>
          <w:i w:val="false"/>
          <w:color w:val="000000"/>
          <w:sz w:val="28"/>
        </w:rPr>
        <w:t>
      3) өлшемді сипаттамалық бағалау және бес баллдық шкаланы пайдалана отырып, оқу жетістіктерін бағалау. Орташа түрде зердесі зақымдалған білім алушылардың жетістіктерін бағалау кезінде балдық бағалау пайдаланылмайды;</w:t>
      </w:r>
    </w:p>
    <w:p>
      <w:pPr>
        <w:spacing w:after="0"/>
        <w:ind w:left="0"/>
        <w:jc w:val="both"/>
      </w:pPr>
      <w:r>
        <w:rPr>
          <w:rFonts w:ascii="Times New Roman"/>
          <w:b w:val="false"/>
          <w:i w:val="false"/>
          <w:color w:val="000000"/>
          <w:sz w:val="28"/>
        </w:rPr>
        <w:t>
      4) сөйлеу тілі мен мінез-құлығының айқын түрдегі бұзылыстары болған жағдайда логопедиялық және психологиялық көмек көрсету;</w:t>
      </w:r>
    </w:p>
    <w:p>
      <w:pPr>
        <w:spacing w:after="0"/>
        <w:ind w:left="0"/>
        <w:jc w:val="both"/>
      </w:pPr>
      <w:r>
        <w:rPr>
          <w:rFonts w:ascii="Times New Roman"/>
          <w:b w:val="false"/>
          <w:i w:val="false"/>
          <w:color w:val="000000"/>
          <w:sz w:val="28"/>
        </w:rPr>
        <w:t>
      5) емдік дене шынықтыру, әлеуметтік-тұрмыстық бағдарлау бойынша сабақтар.</w:t>
      </w:r>
    </w:p>
    <w:p>
      <w:pPr>
        <w:spacing w:after="0"/>
        <w:ind w:left="0"/>
        <w:jc w:val="both"/>
      </w:pPr>
      <w:r>
        <w:rPr>
          <w:rFonts w:ascii="Times New Roman"/>
          <w:b w:val="false"/>
          <w:i w:val="false"/>
          <w:color w:val="000000"/>
          <w:sz w:val="28"/>
        </w:rPr>
        <w:t>
      76. Орташа түрде зердесі зақымдалған оқыту жеке сыныптарда немесе педагогикалық кеңестің шешімі бойынша жеңіл түрдегі зердесі зақымдалған білім алушылармен бірлесіп ұйымдастырылады.</w:t>
      </w:r>
    </w:p>
    <w:p>
      <w:pPr>
        <w:spacing w:after="0"/>
        <w:ind w:left="0"/>
        <w:jc w:val="both"/>
      </w:pPr>
      <w:r>
        <w:rPr>
          <w:rFonts w:ascii="Times New Roman"/>
          <w:b w:val="false"/>
          <w:i w:val="false"/>
          <w:color w:val="000000"/>
          <w:sz w:val="28"/>
        </w:rPr>
        <w:t>
      77. Жалпы еңбекке дайындық, кәсіби-еңбекке оқыту, әлеуметтік-тұрмыстық бағдарлау бойынша сабақтар үшін сыныптың білім алушылары екі топқа бөлінеді.</w:t>
      </w:r>
    </w:p>
    <w:p>
      <w:pPr>
        <w:spacing w:after="0"/>
        <w:ind w:left="0"/>
        <w:jc w:val="both"/>
      </w:pPr>
      <w:r>
        <w:rPr>
          <w:rFonts w:ascii="Times New Roman"/>
          <w:b w:val="false"/>
          <w:i w:val="false"/>
          <w:color w:val="000000"/>
          <w:sz w:val="28"/>
        </w:rPr>
        <w:t>
      78. Топтарды еңбек түрлері бойынша жинақтау білім алушылардың дене және психикалық жағдайы мен мүмкіндіктерін ескере отырып, дәрігердің ұсынымдары негізінде жүзеге асырады.</w:t>
      </w:r>
    </w:p>
    <w:p>
      <w:pPr>
        <w:spacing w:after="0"/>
        <w:ind w:left="0"/>
        <w:jc w:val="both"/>
      </w:pPr>
      <w:r>
        <w:rPr>
          <w:rFonts w:ascii="Times New Roman"/>
          <w:b w:val="false"/>
          <w:i w:val="false"/>
          <w:color w:val="000000"/>
          <w:sz w:val="28"/>
        </w:rPr>
        <w:t xml:space="preserve">
      78. Арнайы мектепте 10-шы өндірістік сынып терең кәсіптік оқытуды жүзеге асырады. </w:t>
      </w:r>
    </w:p>
    <w:p>
      <w:pPr>
        <w:spacing w:after="0"/>
        <w:ind w:left="0"/>
        <w:jc w:val="both"/>
      </w:pPr>
      <w:r>
        <w:rPr>
          <w:rFonts w:ascii="Times New Roman"/>
          <w:b w:val="false"/>
          <w:i w:val="false"/>
          <w:color w:val="000000"/>
          <w:sz w:val="28"/>
        </w:rPr>
        <w:t>
      80. Арнайы мектепте еңбекке оқыту жұмысшы кадрларға қажеттілікке бағдарланған өңірлік, жергілікті жағдайларды негізге ала отырып, тәрбиеленушілердің дене және психикалық дамуы, денсаулығы, мүмкіндіктері, сондай-ақ олардың заңды өкілдерінің мүдделерін ескере отырып, білім алушыны жеке еңбек қызметі үшін даярлауды қамтитын еңбек саласын таңдау негізінде жүзеге асырылады.</w:t>
      </w:r>
    </w:p>
    <w:p>
      <w:pPr>
        <w:spacing w:after="0"/>
        <w:ind w:left="0"/>
        <w:jc w:val="both"/>
      </w:pPr>
      <w:r>
        <w:rPr>
          <w:rFonts w:ascii="Times New Roman"/>
          <w:b w:val="false"/>
          <w:i w:val="false"/>
          <w:color w:val="000000"/>
          <w:sz w:val="28"/>
        </w:rPr>
        <w:t>
      81. Ақыл-ой бұзылыстары жеңіл түрде балаларды мектепте оқыту еңбекке баулу бойынша емтиханмен аяқталады. Білім алушылар белгіленген тәртіппен соңғы емтихандардан босатылуы мүмкін. Ақыл-ой бұзылыстары орташа түрдегі білім алушылар еңбекке даярлау пәндері бойынша бітіру емтиханын тапсырмайды.</w:t>
      </w:r>
    </w:p>
    <w:p>
      <w:pPr>
        <w:spacing w:after="0"/>
        <w:ind w:left="0"/>
        <w:jc w:val="both"/>
      </w:pPr>
      <w:r>
        <w:rPr>
          <w:rFonts w:ascii="Times New Roman"/>
          <w:b w:val="false"/>
          <w:i w:val="false"/>
          <w:color w:val="000000"/>
          <w:sz w:val="28"/>
        </w:rPr>
        <w:t>
      82. Зердесі зақымдалған балаларға арналған арнайы мектептің білім алушылары екінші жылға (қайта оқуға) қалдырылмайды.</w:t>
      </w:r>
    </w:p>
    <w:p>
      <w:pPr>
        <w:spacing w:after="0"/>
        <w:ind w:left="0"/>
        <w:jc w:val="left"/>
      </w:pPr>
      <w:r>
        <w:rPr>
          <w:rFonts w:ascii="Times New Roman"/>
          <w:b/>
          <w:i w:val="false"/>
          <w:color w:val="000000"/>
        </w:rPr>
        <w:t xml:space="preserve"> 6-параграф. Психикалық дамуы тежелген балаларға арналған арнайы мектептер қызметінің тәртібі</w:t>
      </w:r>
    </w:p>
    <w:p>
      <w:pPr>
        <w:spacing w:after="0"/>
        <w:ind w:left="0"/>
        <w:jc w:val="both"/>
      </w:pPr>
      <w:r>
        <w:rPr>
          <w:rFonts w:ascii="Times New Roman"/>
          <w:b w:val="false"/>
          <w:i w:val="false"/>
          <w:color w:val="000000"/>
          <w:sz w:val="28"/>
        </w:rPr>
        <w:t>
      83. Психикалық дамуы тежелген балаларға арналған арнайы мектепке/сыныпқа шығу тегі әртүрлі, оның ішінде кохлеарлық импланты бар, балалар аутизмі және аутистік спектрдегі бұзылыстары бар (сыныпта аутистік спектрдегі бұзылыстары бар 2 баладан артық емес болуы керек) психикалық дамуы тежелген балалар қабылданады;</w:t>
      </w:r>
    </w:p>
    <w:p>
      <w:pPr>
        <w:spacing w:after="0"/>
        <w:ind w:left="0"/>
        <w:jc w:val="both"/>
      </w:pPr>
      <w:r>
        <w:rPr>
          <w:rFonts w:ascii="Times New Roman"/>
          <w:b w:val="false"/>
          <w:i w:val="false"/>
          <w:color w:val="000000"/>
          <w:sz w:val="28"/>
        </w:rPr>
        <w:t>
      84. Жалпы білім беретін мектепте психикалық дамуы тежелген балалар үшін сыныптарды жасақтау бастауыш білім беру деңгейінде – 0, 1-сынып және ережеден тыс 2-сыныпта жүзеге асырылады.</w:t>
      </w:r>
    </w:p>
    <w:p>
      <w:pPr>
        <w:spacing w:after="0"/>
        <w:ind w:left="0"/>
        <w:jc w:val="both"/>
      </w:pPr>
      <w:r>
        <w:rPr>
          <w:rFonts w:ascii="Times New Roman"/>
          <w:b w:val="false"/>
          <w:i w:val="false"/>
          <w:color w:val="000000"/>
          <w:sz w:val="28"/>
        </w:rPr>
        <w:t>
      85. Психикалық дамуы тежелген білім алушылар оқудың кез келген кезеңінде жалпы білім беретін мектепке/сыныпқа ауыстырылады.</w:t>
      </w:r>
    </w:p>
    <w:p>
      <w:pPr>
        <w:spacing w:after="0"/>
        <w:ind w:left="0"/>
        <w:jc w:val="both"/>
      </w:pPr>
      <w:r>
        <w:rPr>
          <w:rFonts w:ascii="Times New Roman"/>
          <w:b w:val="false"/>
          <w:i w:val="false"/>
          <w:color w:val="000000"/>
          <w:sz w:val="28"/>
        </w:rPr>
        <w:t>
      86. Он екі жастан кейінгі балаларда психикалық дамуының тежелуі шекаралық деңгейдегі зерде дамуындағы бұзылысқа жатады.</w:t>
      </w:r>
    </w:p>
    <w:p>
      <w:pPr>
        <w:spacing w:after="0"/>
        <w:ind w:left="0"/>
        <w:jc w:val="both"/>
      </w:pPr>
      <w:r>
        <w:rPr>
          <w:rFonts w:ascii="Times New Roman"/>
          <w:b w:val="false"/>
          <w:i w:val="false"/>
          <w:color w:val="000000"/>
          <w:sz w:val="28"/>
        </w:rPr>
        <w:t>
      87. Психикалық дамуы тежелген балаларға арналған арнайы оқыту шарттарына төмендегілер жатады:</w:t>
      </w:r>
    </w:p>
    <w:p>
      <w:pPr>
        <w:spacing w:after="0"/>
        <w:ind w:left="0"/>
        <w:jc w:val="both"/>
      </w:pPr>
      <w:r>
        <w:rPr>
          <w:rFonts w:ascii="Times New Roman"/>
          <w:b w:val="false"/>
          <w:i w:val="false"/>
          <w:color w:val="000000"/>
          <w:sz w:val="28"/>
        </w:rPr>
        <w:t>
      1) педагогикалық қорғау режимі (бірінші ауысымда ұзартылған күн режимінде оқыту, қозғалыс белсенділігі және үзілістерде демалу мақсатында жеткілікті уақытты қамтамасыз ету);</w:t>
      </w:r>
    </w:p>
    <w:p>
      <w:pPr>
        <w:spacing w:after="0"/>
        <w:ind w:left="0"/>
        <w:jc w:val="both"/>
      </w:pPr>
      <w:r>
        <w:rPr>
          <w:rFonts w:ascii="Times New Roman"/>
          <w:b w:val="false"/>
          <w:i w:val="false"/>
          <w:color w:val="000000"/>
          <w:sz w:val="28"/>
        </w:rPr>
        <w:t>
      2) сөйлеу тілі, мінез-құлық және қарым-қатынас бұзылыстары болған жағдайда логопед пен психолог көмегін атқару;</w:t>
      </w:r>
    </w:p>
    <w:p>
      <w:pPr>
        <w:spacing w:after="0"/>
        <w:ind w:left="0"/>
        <w:jc w:val="both"/>
      </w:pPr>
      <w:r>
        <w:rPr>
          <w:rFonts w:ascii="Times New Roman"/>
          <w:b w:val="false"/>
          <w:i w:val="false"/>
          <w:color w:val="000000"/>
          <w:sz w:val="28"/>
        </w:rPr>
        <w:t>
      3) білімдегі олқылықтардың орнын толтыру бойынша жеке/топтық сабақтар өткізу.</w:t>
      </w:r>
    </w:p>
    <w:p>
      <w:pPr>
        <w:spacing w:after="0"/>
        <w:ind w:left="0"/>
        <w:jc w:val="left"/>
      </w:pPr>
      <w:r>
        <w:rPr>
          <w:rFonts w:ascii="Times New Roman"/>
          <w:b/>
          <w:i w:val="false"/>
          <w:color w:val="000000"/>
        </w:rPr>
        <w:t xml:space="preserve"> 7-параграф. Эмоционалды-ерік саласы мен мінез-құлқының бұзылыстары бар балаларға арналған арнайы мектептер қызметінің тәртібі</w:t>
      </w:r>
    </w:p>
    <w:p>
      <w:pPr>
        <w:spacing w:after="0"/>
        <w:ind w:left="0"/>
        <w:jc w:val="both"/>
      </w:pPr>
      <w:r>
        <w:rPr>
          <w:rFonts w:ascii="Times New Roman"/>
          <w:b w:val="false"/>
          <w:i w:val="false"/>
          <w:color w:val="000000"/>
          <w:sz w:val="28"/>
        </w:rPr>
        <w:t>
      88. Эмоционалды-ерік саласы мен мінез-құлқының бұзылыстары бар балаларға арналған арнайы мектептер/сыныптарға эмоционалды-ерік саласы мен мінез-құлқының бұзылыстары бар балалар, оның ішінде балалар аутизмі және аутистік спектрдегі бұзылыстары бар балалар қабылданады.</w:t>
      </w:r>
    </w:p>
    <w:p>
      <w:pPr>
        <w:spacing w:after="0"/>
        <w:ind w:left="0"/>
        <w:jc w:val="both"/>
      </w:pPr>
      <w:r>
        <w:rPr>
          <w:rFonts w:ascii="Times New Roman"/>
          <w:b w:val="false"/>
          <w:i w:val="false"/>
          <w:color w:val="000000"/>
          <w:sz w:val="28"/>
        </w:rPr>
        <w:t>
      89. Арнайы мектеп/сынып контингентін жинақтау және оқу-тәрбие үдерісін ұйымдастыру білім алушылардың жеке ерекшеліктерін ескере отырып жүзеге асырылады.</w:t>
      </w:r>
    </w:p>
    <w:p>
      <w:pPr>
        <w:spacing w:after="0"/>
        <w:ind w:left="0"/>
        <w:jc w:val="both"/>
      </w:pPr>
      <w:r>
        <w:rPr>
          <w:rFonts w:ascii="Times New Roman"/>
          <w:b w:val="false"/>
          <w:i w:val="false"/>
          <w:color w:val="000000"/>
          <w:sz w:val="28"/>
        </w:rPr>
        <w:t>
      90. Балаларға түзете-дамыту көмегін психолог, арнайы педагог, логопед көрсетеді.</w:t>
      </w:r>
    </w:p>
    <w:p>
      <w:pPr>
        <w:spacing w:after="0"/>
        <w:ind w:left="0"/>
        <w:jc w:val="left"/>
      </w:pPr>
      <w:r>
        <w:rPr>
          <w:rFonts w:ascii="Times New Roman"/>
          <w:b/>
          <w:i w:val="false"/>
          <w:color w:val="000000"/>
        </w:rPr>
        <w:t xml:space="preserve"> 8-параграф. Балалар санатын қоса жұмыс атқаратын арнайы мектептер қызметінің тәртібі</w:t>
      </w:r>
    </w:p>
    <w:p>
      <w:pPr>
        <w:spacing w:after="0"/>
        <w:ind w:left="0"/>
        <w:jc w:val="both"/>
      </w:pPr>
      <w:r>
        <w:rPr>
          <w:rFonts w:ascii="Times New Roman"/>
          <w:b w:val="false"/>
          <w:i w:val="false"/>
          <w:color w:val="000000"/>
          <w:sz w:val="28"/>
        </w:rPr>
        <w:t>
      91. Арнайы мектептердің контингенті осы Ереженің 43-тармағының 1), 2), 3), 4), 5), 6) тармақшаларында көрсетілген балалар санатынан құрылады. Оқыту жетекші бұзылысы бойынша білім алушылардан жинақталатын арнайы сыныптарда Санитариялық ережелер, тиісті санаттағы білім алушыларға арналған Үлгілік оқу жоспарлары мен оқу бағдарламаларына сәйкес жүзеге асырылады.</w:t>
      </w:r>
    </w:p>
    <w:p>
      <w:pPr>
        <w:spacing w:after="0"/>
        <w:ind w:left="0"/>
        <w:jc w:val="left"/>
      </w:pPr>
      <w:r>
        <w:rPr>
          <w:rFonts w:ascii="Times New Roman"/>
          <w:b/>
          <w:i w:val="false"/>
          <w:color w:val="000000"/>
        </w:rPr>
        <w:t xml:space="preserve"> 3-тарау. Психологиялық-медициналық-педагогикалық консультация қызметінің тәртібі</w:t>
      </w:r>
    </w:p>
    <w:p>
      <w:pPr>
        <w:spacing w:after="0"/>
        <w:ind w:left="0"/>
        <w:jc w:val="both"/>
      </w:pPr>
      <w:r>
        <w:rPr>
          <w:rFonts w:ascii="Times New Roman"/>
          <w:b w:val="false"/>
          <w:i w:val="false"/>
          <w:color w:val="000000"/>
          <w:sz w:val="28"/>
        </w:rPr>
        <w:t>
      92. Психологиялық-медициналық-педагогикалық консультация балаларды тексеруды және оларға консультация беруді, ерекше білім беру қажеттіліктерін және білім алу үшін арнаулы жағдайларды бағалауды, білім беру бағдарламасын айқындауды жүзеге асыратын, сондай-ақ мүмкіндігі шектеулі балаларды арнаулы психологиялық-педагогикалық қолдауға жіберетін білім беру ұйымы болып табылады.</w:t>
      </w:r>
    </w:p>
    <w:p>
      <w:pPr>
        <w:spacing w:after="0"/>
        <w:ind w:left="0"/>
        <w:jc w:val="both"/>
      </w:pPr>
      <w:r>
        <w:rPr>
          <w:rFonts w:ascii="Times New Roman"/>
          <w:b w:val="false"/>
          <w:i w:val="false"/>
          <w:color w:val="000000"/>
          <w:sz w:val="28"/>
        </w:rPr>
        <w:t>
      93. ПМПК қызметінің негізгі бағыттары:</w:t>
      </w:r>
    </w:p>
    <w:p>
      <w:pPr>
        <w:spacing w:after="0"/>
        <w:ind w:left="0"/>
        <w:jc w:val="both"/>
      </w:pPr>
      <w:r>
        <w:rPr>
          <w:rFonts w:ascii="Times New Roman"/>
          <w:b w:val="false"/>
          <w:i w:val="false"/>
          <w:color w:val="000000"/>
          <w:sz w:val="28"/>
        </w:rPr>
        <w:t>
      1) ерекше білім беру қажеттіліктерін анықтау және бағалау мақсатында туғаннан бастап 18 жасқа дейінгі балаларды психологиялық-медициналық-педагогикалық тексеру;</w:t>
      </w:r>
    </w:p>
    <w:p>
      <w:pPr>
        <w:spacing w:after="0"/>
        <w:ind w:left="0"/>
        <w:jc w:val="both"/>
      </w:pPr>
      <w:r>
        <w:rPr>
          <w:rFonts w:ascii="Times New Roman"/>
          <w:b w:val="false"/>
          <w:i w:val="false"/>
          <w:color w:val="000000"/>
          <w:sz w:val="28"/>
        </w:rPr>
        <w:t>
      2) балалардың ерекше білім беру қажеттіліктерін анықтау, жалпы білім беру мен арнайы білім беру ұйымдарында оларды қанағаттандыру жөнінде ұсынымдар беру;</w:t>
      </w:r>
    </w:p>
    <w:p>
      <w:pPr>
        <w:spacing w:after="0"/>
        <w:ind w:left="0"/>
        <w:jc w:val="both"/>
      </w:pPr>
      <w:r>
        <w:rPr>
          <w:rFonts w:ascii="Times New Roman"/>
          <w:b w:val="false"/>
          <w:i w:val="false"/>
          <w:color w:val="000000"/>
          <w:sz w:val="28"/>
        </w:rPr>
        <w:t>
      3) ерекше білім беруді қажет ететін бала үшін білім беру бағдарламасының түрін белгілеу;</w:t>
      </w:r>
    </w:p>
    <w:p>
      <w:pPr>
        <w:spacing w:after="0"/>
        <w:ind w:left="0"/>
        <w:jc w:val="both"/>
      </w:pPr>
      <w:r>
        <w:rPr>
          <w:rFonts w:ascii="Times New Roman"/>
          <w:b w:val="false"/>
          <w:i w:val="false"/>
          <w:color w:val="000000"/>
          <w:sz w:val="28"/>
        </w:rPr>
        <w:t>
      4) ерекше білім беруді қажет ететін балалар дамуының ауытқуларын болдырмау және жеңу, оларды оқыту және тәрбиелеу мәселелері бойынша отбасына кеңес беру;</w:t>
      </w:r>
    </w:p>
    <w:p>
      <w:pPr>
        <w:spacing w:after="0"/>
        <w:ind w:left="0"/>
        <w:jc w:val="both"/>
      </w:pPr>
      <w:r>
        <w:rPr>
          <w:rFonts w:ascii="Times New Roman"/>
          <w:b w:val="false"/>
          <w:i w:val="false"/>
          <w:color w:val="000000"/>
          <w:sz w:val="28"/>
        </w:rPr>
        <w:t>
      5) ерекше білім беруді қажет ететін балаларды оқыту және тәрбиелеу мәселелері бойынша мұғалімдерге, тәрбиешілерге, мектепке дейінгі және мектеп ұйымдарының мамандарына консультациялық-әдістемелік көмек көрсету;</w:t>
      </w:r>
    </w:p>
    <w:p>
      <w:pPr>
        <w:spacing w:after="0"/>
        <w:ind w:left="0"/>
        <w:jc w:val="both"/>
      </w:pPr>
      <w:r>
        <w:rPr>
          <w:rFonts w:ascii="Times New Roman"/>
          <w:b w:val="false"/>
          <w:i w:val="false"/>
          <w:color w:val="000000"/>
          <w:sz w:val="28"/>
        </w:rPr>
        <w:t>
      6) білім беру, медициналық, әлеуметтік қызметтері туралы ақпарат ұсыну мақсатында білім беру, әлеуметтік қорғау, денсаулық сақтау органдарымен, қоғамдық ұйымдармен ерекше білім беруді қажет ететін балаларды уақытылы анықтау бойынша бірлескен жұмыс;</w:t>
      </w:r>
    </w:p>
    <w:p>
      <w:pPr>
        <w:spacing w:after="0"/>
        <w:ind w:left="0"/>
        <w:jc w:val="both"/>
      </w:pPr>
      <w:r>
        <w:rPr>
          <w:rFonts w:ascii="Times New Roman"/>
          <w:b w:val="false"/>
          <w:i w:val="false"/>
          <w:color w:val="000000"/>
          <w:sz w:val="28"/>
        </w:rPr>
        <w:t>
      7) ерекше білім беруді қажет ететін балалардың есебін жүргізу және жиынтық есептілікті қалыптастыру.</w:t>
      </w:r>
    </w:p>
    <w:p>
      <w:pPr>
        <w:spacing w:after="0"/>
        <w:ind w:left="0"/>
        <w:jc w:val="both"/>
      </w:pPr>
      <w:r>
        <w:rPr>
          <w:rFonts w:ascii="Times New Roman"/>
          <w:b w:val="false"/>
          <w:i w:val="false"/>
          <w:color w:val="000000"/>
          <w:sz w:val="28"/>
        </w:rPr>
        <w:t>
      Облыстық, қалалық психологиялық-медициналық-педагогикалық консультацияларға әдістемелік басшылықты Қазақстан Республикасы Білім және ғылым министрлігінің Арнайы және инклюзивті білім беруді дамытудың Ұлттық ғылыми-практикалық орталығы жүзеге асырады.</w:t>
      </w:r>
    </w:p>
    <w:p>
      <w:pPr>
        <w:spacing w:after="0"/>
        <w:ind w:left="0"/>
        <w:jc w:val="both"/>
      </w:pPr>
      <w:r>
        <w:rPr>
          <w:rFonts w:ascii="Times New Roman"/>
          <w:b w:val="false"/>
          <w:i w:val="false"/>
          <w:color w:val="000000"/>
          <w:sz w:val="28"/>
        </w:rPr>
        <w:t>
      94. Балаларды ПМПК-ға жіберу ата-аналардың (заңды өкілдердің), білім беру, денсаулық сақтау ұйымдарының бастамасы бойынша ата-аналардың (заңды өкілдердің) келісімімен жүзеге асырылады.</w:t>
      </w:r>
    </w:p>
    <w:p>
      <w:pPr>
        <w:spacing w:after="0"/>
        <w:ind w:left="0"/>
        <w:jc w:val="both"/>
      </w:pPr>
      <w:r>
        <w:rPr>
          <w:rFonts w:ascii="Times New Roman"/>
          <w:b w:val="false"/>
          <w:i w:val="false"/>
          <w:color w:val="000000"/>
          <w:sz w:val="28"/>
        </w:rPr>
        <w:t>
      ПМПК-ға балаларды қабылдау алдын ала тіркеу бойынша ата-аналарының (заңды өкілдерінің) еріп жүруімен жүзеге асырылады.</w:t>
      </w:r>
    </w:p>
    <w:p>
      <w:pPr>
        <w:spacing w:after="0"/>
        <w:ind w:left="0"/>
        <w:jc w:val="both"/>
      </w:pPr>
      <w:r>
        <w:rPr>
          <w:rFonts w:ascii="Times New Roman"/>
          <w:b w:val="false"/>
          <w:i w:val="false"/>
          <w:color w:val="000000"/>
          <w:sz w:val="28"/>
        </w:rPr>
        <w:t>
      95. ПМПК-дың материалдық-техникалық және оқу-әдістемелік жабдықталуы Жабдықтармен және жиһазбен жабдықтау нормаларына сәйкес жүзеге асырылады.</w:t>
      </w:r>
    </w:p>
    <w:p>
      <w:pPr>
        <w:spacing w:after="0"/>
        <w:ind w:left="0"/>
        <w:jc w:val="both"/>
      </w:pPr>
      <w:r>
        <w:rPr>
          <w:rFonts w:ascii="Times New Roman"/>
          <w:b w:val="false"/>
          <w:i w:val="false"/>
          <w:color w:val="000000"/>
          <w:sz w:val="28"/>
        </w:rPr>
        <w:t xml:space="preserve">
      96. Консультацияға алдын ала жазуды, балаларды тіркеуді және құжаттамаларын есепке алуды тіркеуші жүзеге асырады. </w:t>
      </w:r>
    </w:p>
    <w:p>
      <w:pPr>
        <w:spacing w:after="0"/>
        <w:ind w:left="0"/>
        <w:jc w:val="both"/>
      </w:pPr>
      <w:r>
        <w:rPr>
          <w:rFonts w:ascii="Times New Roman"/>
          <w:b w:val="false"/>
          <w:i w:val="false"/>
          <w:color w:val="000000"/>
          <w:sz w:val="28"/>
        </w:rPr>
        <w:t>
      97. Тексеру мен кеңес беруді дәрігер-невропатолог, дәрігер-психиатр, психолог, мұғалім-логопед (логопед), арнайы педагог (дефектолог): олигофренопедагог, сурдопедагог, тифлопедагог, әлеуметтік педагог және ПМПК меңгерушісі жүзеге асырады. Қажет болған жағдайда медициналық бейіндегі басқа мамандар Үлгілік штаттарға сәйкес 0,5 мөлшерлемеге немесе сағаттық еңбекақы төлеу шарттарында тексеруге және консультация беруге тартылады.</w:t>
      </w:r>
    </w:p>
    <w:p>
      <w:pPr>
        <w:spacing w:after="0"/>
        <w:ind w:left="0"/>
        <w:jc w:val="both"/>
      </w:pPr>
      <w:r>
        <w:rPr>
          <w:rFonts w:ascii="Times New Roman"/>
          <w:b w:val="false"/>
          <w:i w:val="false"/>
          <w:color w:val="000000"/>
          <w:sz w:val="28"/>
        </w:rPr>
        <w:t>
      98. Ерекше білім беруді қажет ететін балаларды есепке алуды, қызмет көрсетілетін аумақтағы балалардың саны мен олардың қажеттіліктері туралы жиынтық есептілікті қалыптастыруды статист жүзеге асырады.</w:t>
      </w:r>
    </w:p>
    <w:p>
      <w:pPr>
        <w:spacing w:after="0"/>
        <w:ind w:left="0"/>
        <w:jc w:val="both"/>
      </w:pPr>
      <w:r>
        <w:rPr>
          <w:rFonts w:ascii="Times New Roman"/>
          <w:b w:val="false"/>
          <w:i w:val="false"/>
          <w:color w:val="000000"/>
          <w:sz w:val="28"/>
        </w:rPr>
        <w:t>
      99. Бастапқы тексеру баланың дамуы туралы әлеуметтік-психологиялық және медициналық мәліметтерді жинауды, психологтің, педагогтердің (әлеуметтік педагогтің, арнайы педагогтің, логопедтің) тексеруін, баланың психикалық-тілдік және әлеуметтік-коммуникативтік дамуының деңгейі мен ерекшеліктерін бағалауды, ерекше білім беру қажеттіліктерін анықтауды және ата-аналарына (заңды өкілдеріне) консультация беруді қамтиды. Бастапқы тексеру бір-төрт қабылдау барысында жүргізіледі. Қабылдау ұзақтығы тексеру мақсатына байланысты 15 минуттан 1 сағатқа дейін.</w:t>
      </w:r>
    </w:p>
    <w:p>
      <w:pPr>
        <w:spacing w:after="0"/>
        <w:ind w:left="0"/>
        <w:jc w:val="both"/>
      </w:pPr>
      <w:r>
        <w:rPr>
          <w:rFonts w:ascii="Times New Roman"/>
          <w:b w:val="false"/>
          <w:i w:val="false"/>
          <w:color w:val="000000"/>
          <w:sz w:val="28"/>
        </w:rPr>
        <w:t>
      Қайта тексеру ерекше білім беру қажеттіліктерін қайта бағалау, ПМПК-ның жалпы қорытындысы мен ұсынымдарын нақтылау немесе өзгерту мақсатында, диагностикалық топтардағы сабақтарынан немесе білім беру ұйымдарындағы сынақ сабақтарынан кейін, зерде немесе сөйлеу тілінің даму деңгейін нақтылау үшін тағайындалады. Бақылау тексеруі баланың даму немесе оқу динамикасын бақылау үшін тағайындалады.</w:t>
      </w:r>
    </w:p>
    <w:p>
      <w:pPr>
        <w:spacing w:after="0"/>
        <w:ind w:left="0"/>
        <w:jc w:val="both"/>
      </w:pPr>
      <w:r>
        <w:rPr>
          <w:rFonts w:ascii="Times New Roman"/>
          <w:b w:val="false"/>
          <w:i w:val="false"/>
          <w:color w:val="000000"/>
          <w:sz w:val="28"/>
        </w:rPr>
        <w:t xml:space="preserve">
      100. Тексеру нәтижелері баланың даму картасында көрсетіледі. Тексеру нәтижелері негізінде осы Ережелердің 1-қосымшасына сәйкес, дамудың бұзылу түрі, білім беру бағдарламасының түрі және басқа да ерекше білім беру қажеттіліктері туралы алқалық шешімді қамтитын, ПМПК-ның жалпы қорытындысы мен ұсынымдары жасалады. </w:t>
      </w:r>
    </w:p>
    <w:p>
      <w:pPr>
        <w:spacing w:after="0"/>
        <w:ind w:left="0"/>
        <w:jc w:val="both"/>
      </w:pPr>
      <w:r>
        <w:rPr>
          <w:rFonts w:ascii="Times New Roman"/>
          <w:b w:val="false"/>
          <w:i w:val="false"/>
          <w:color w:val="000000"/>
          <w:sz w:val="28"/>
        </w:rPr>
        <w:t xml:space="preserve">
      101. ПМПК баланың жеке қажеттіліктеріне қарай ерекше білім беру қажеттіліктерін бағалауды жүзеге асырады. </w:t>
      </w:r>
    </w:p>
    <w:p>
      <w:pPr>
        <w:spacing w:after="0"/>
        <w:ind w:left="0"/>
        <w:jc w:val="both"/>
      </w:pPr>
      <w:r>
        <w:rPr>
          <w:rFonts w:ascii="Times New Roman"/>
          <w:b w:val="false"/>
          <w:i w:val="false"/>
          <w:color w:val="000000"/>
          <w:sz w:val="28"/>
        </w:rPr>
        <w:t>
      Арнайы білім беру қажеттіліктерін бағалау негізінде келесі шарттар ұсынылады, соның ішінде:</w:t>
      </w:r>
    </w:p>
    <w:p>
      <w:pPr>
        <w:spacing w:after="0"/>
        <w:ind w:left="0"/>
        <w:jc w:val="both"/>
      </w:pPr>
      <w:r>
        <w:rPr>
          <w:rFonts w:ascii="Times New Roman"/>
          <w:b w:val="false"/>
          <w:i w:val="false"/>
          <w:color w:val="000000"/>
          <w:sz w:val="28"/>
        </w:rPr>
        <w:t xml:space="preserve">
      1) оқу жоспары мен оқу бағдарламаларын өзгерту; </w:t>
      </w:r>
    </w:p>
    <w:p>
      <w:pPr>
        <w:spacing w:after="0"/>
        <w:ind w:left="0"/>
        <w:jc w:val="both"/>
      </w:pPr>
      <w:r>
        <w:rPr>
          <w:rFonts w:ascii="Times New Roman"/>
          <w:b w:val="false"/>
          <w:i w:val="false"/>
          <w:color w:val="000000"/>
          <w:sz w:val="28"/>
        </w:rPr>
        <w:t xml:space="preserve">
      2) оқу нәтижелерін (оқушының жетістіктерін) бағалау тәсілдерін өзгерту; </w:t>
      </w:r>
    </w:p>
    <w:p>
      <w:pPr>
        <w:spacing w:after="0"/>
        <w:ind w:left="0"/>
        <w:jc w:val="both"/>
      </w:pPr>
      <w:r>
        <w:rPr>
          <w:rFonts w:ascii="Times New Roman"/>
          <w:b w:val="false"/>
          <w:i w:val="false"/>
          <w:color w:val="000000"/>
          <w:sz w:val="28"/>
        </w:rPr>
        <w:t xml:space="preserve">
      3) оқытудың нұсқалық, арнайы және балама әдістерін пайдалану; </w:t>
      </w:r>
    </w:p>
    <w:p>
      <w:pPr>
        <w:spacing w:after="0"/>
        <w:ind w:left="0"/>
        <w:jc w:val="both"/>
      </w:pPr>
      <w:r>
        <w:rPr>
          <w:rFonts w:ascii="Times New Roman"/>
          <w:b w:val="false"/>
          <w:i w:val="false"/>
          <w:color w:val="000000"/>
          <w:sz w:val="28"/>
        </w:rPr>
        <w:t xml:space="preserve">
      4) оқулықтарды, оқу құралдарын таңдау, жеке оқу материалдарын дайындау; </w:t>
      </w:r>
    </w:p>
    <w:p>
      <w:pPr>
        <w:spacing w:after="0"/>
        <w:ind w:left="0"/>
        <w:jc w:val="both"/>
      </w:pPr>
      <w:r>
        <w:rPr>
          <w:rFonts w:ascii="Times New Roman"/>
          <w:b w:val="false"/>
          <w:i w:val="false"/>
          <w:color w:val="000000"/>
          <w:sz w:val="28"/>
        </w:rPr>
        <w:t xml:space="preserve">
      5) оқыту формасын таңдау (арнайы сынып, жалпы сынып, психологиялық-педагогикалық қолдау кабинеті); </w:t>
      </w:r>
    </w:p>
    <w:p>
      <w:pPr>
        <w:spacing w:after="0"/>
        <w:ind w:left="0"/>
        <w:jc w:val="both"/>
      </w:pPr>
      <w:r>
        <w:rPr>
          <w:rFonts w:ascii="Times New Roman"/>
          <w:b w:val="false"/>
          <w:i w:val="false"/>
          <w:color w:val="000000"/>
          <w:sz w:val="28"/>
        </w:rPr>
        <w:t xml:space="preserve">
      6) кедергісіз орта құру және оқу орнын бейімдеу; </w:t>
      </w:r>
    </w:p>
    <w:p>
      <w:pPr>
        <w:spacing w:after="0"/>
        <w:ind w:left="0"/>
        <w:jc w:val="both"/>
      </w:pPr>
      <w:r>
        <w:rPr>
          <w:rFonts w:ascii="Times New Roman"/>
          <w:b w:val="false"/>
          <w:i w:val="false"/>
          <w:color w:val="000000"/>
          <w:sz w:val="28"/>
        </w:rPr>
        <w:t xml:space="preserve">
      7) компенсаторлық және техникалық құралдарға қажеттілік; </w:t>
      </w:r>
    </w:p>
    <w:p>
      <w:pPr>
        <w:spacing w:after="0"/>
        <w:ind w:left="0"/>
        <w:jc w:val="both"/>
      </w:pPr>
      <w:r>
        <w:rPr>
          <w:rFonts w:ascii="Times New Roman"/>
          <w:b w:val="false"/>
          <w:i w:val="false"/>
          <w:color w:val="000000"/>
          <w:sz w:val="28"/>
        </w:rPr>
        <w:t xml:space="preserve">
      8) арнайы психологиялық-педагогикалық көмек (психологтің, логопедтің, арнайы педагогтің (дефектолог): олигофренопедагогтің, сурдопедагогтің, тифлопедагогтің көмегі); </w:t>
      </w:r>
    </w:p>
    <w:p>
      <w:pPr>
        <w:spacing w:after="0"/>
        <w:ind w:left="0"/>
        <w:jc w:val="both"/>
      </w:pPr>
      <w:r>
        <w:rPr>
          <w:rFonts w:ascii="Times New Roman"/>
          <w:b w:val="false"/>
          <w:i w:val="false"/>
          <w:color w:val="000000"/>
          <w:sz w:val="28"/>
        </w:rPr>
        <w:t xml:space="preserve">
      9) педагог-ассистенттің көмегі; </w:t>
      </w:r>
    </w:p>
    <w:p>
      <w:pPr>
        <w:spacing w:after="0"/>
        <w:ind w:left="0"/>
        <w:jc w:val="both"/>
      </w:pPr>
      <w:r>
        <w:rPr>
          <w:rFonts w:ascii="Times New Roman"/>
          <w:b w:val="false"/>
          <w:i w:val="false"/>
          <w:color w:val="000000"/>
          <w:sz w:val="28"/>
        </w:rPr>
        <w:t>
      10) әлеуметтік-педагогикалық көмек.</w:t>
      </w:r>
    </w:p>
    <w:p>
      <w:pPr>
        <w:spacing w:after="0"/>
        <w:ind w:left="0"/>
        <w:jc w:val="both"/>
      </w:pPr>
      <w:r>
        <w:rPr>
          <w:rFonts w:ascii="Times New Roman"/>
          <w:b w:val="false"/>
          <w:i w:val="false"/>
          <w:color w:val="000000"/>
          <w:sz w:val="28"/>
        </w:rPr>
        <w:t>
      102. Балалардың мектепке дейінгі және мектептік жалпы білім беру және арнайы білім беру ұйымдарына түсуі барысында ПМПК ерекше білім беру қажеттіліктерін бағалауды жүзеге асырады. ПМПК-да ерекше білім беру қажеттіліктерін қайта бағалау ата-аналардың (заңды өкілдердің) бастамасы және мектепке дейінгі және мектеп ұйымдарының сұранысы бойынша және психологиялық-педагогикалық қолдау қызметінің шешімі негізінде, кез-келген оқу кезеңінде жүзеге асырылады.</w:t>
      </w:r>
    </w:p>
    <w:p>
      <w:pPr>
        <w:spacing w:after="0"/>
        <w:ind w:left="0"/>
        <w:jc w:val="both"/>
      </w:pPr>
      <w:r>
        <w:rPr>
          <w:rFonts w:ascii="Times New Roman"/>
          <w:b w:val="false"/>
          <w:i w:val="false"/>
          <w:color w:val="000000"/>
          <w:sz w:val="28"/>
        </w:rPr>
        <w:t>
      Денсаулық сақтау және әлеуметтік қорғау ұйымдарының сұранысы бойынша білім беру бағдарламасы мен ерекше білім беру қажеттіліктерін айқындау мақсатында ПМПК денсаулық сақтау ұйымдарының балалар үйінде және медициналық-әлеуметтік мекемелерде мүмкіндігі шектеулі балаларға тексеру жүргізеді.</w:t>
      </w:r>
    </w:p>
    <w:p>
      <w:pPr>
        <w:spacing w:after="0"/>
        <w:ind w:left="0"/>
        <w:jc w:val="both"/>
      </w:pPr>
      <w:r>
        <w:rPr>
          <w:rFonts w:ascii="Times New Roman"/>
          <w:b w:val="false"/>
          <w:i w:val="false"/>
          <w:color w:val="000000"/>
          <w:sz w:val="28"/>
        </w:rPr>
        <w:t xml:space="preserve">
      103. ПМПК жалпы білім беру және арнайы білім беру ұйымдарындағы балалардың ерекше білім беру қажеттіліктерін қанағаттандыру бойынша ұсынымдар дайындайды, ата-аналарына консультация береді. Қажет болған жағдайда ПМПК мамандары ата-аналарға, мамандарға, мұғалімдерге (тәрбиешілерге) ерекше білім беруді қажет ететін балаларды үй жағдайында, жалпы білім беру және арнайы ұйымдар жағдайында дамыту, оқыту және тәрбиелеу бойынша кеңестік көмек көрсетеді. </w:t>
      </w:r>
    </w:p>
    <w:p>
      <w:pPr>
        <w:spacing w:after="0"/>
        <w:ind w:left="0"/>
        <w:jc w:val="both"/>
      </w:pPr>
      <w:r>
        <w:rPr>
          <w:rFonts w:ascii="Times New Roman"/>
          <w:b w:val="false"/>
          <w:i w:val="false"/>
          <w:color w:val="000000"/>
          <w:sz w:val="28"/>
        </w:rPr>
        <w:t>
      104. Оқыту мен тәрбиелеуді ұйымдастыру түрі туралы ПМПК-ның қорытындысы ұсыныстық сипатта болады, білім беру ұйымын таңдау құқығы ата-аналарға беріледі. Ата-аналардың (заңды өкілдердің) қолына осы Ереженің 1-қосымшасына сәйкес форма бойынша ерекше білім беру қажеттіліктері, білім беру бағдарламасының түрі көрсетілген ПМПК қорытындысы мен ұсынымдары беріледі.</w:t>
      </w:r>
    </w:p>
    <w:p>
      <w:pPr>
        <w:spacing w:after="0"/>
        <w:ind w:left="0"/>
        <w:jc w:val="both"/>
      </w:pPr>
      <w:r>
        <w:rPr>
          <w:rFonts w:ascii="Times New Roman"/>
          <w:b w:val="false"/>
          <w:i w:val="false"/>
          <w:color w:val="000000"/>
          <w:sz w:val="28"/>
        </w:rPr>
        <w:t>
      105. Алғашқы медициналық-санитарлық көмек көрсету ұйымдары скрининг жүргізу нәтижелері бойынша ерте жастағы балаларды жіберген кезде, ПМПК баланың консультацияда тексеруден өткені туралы ақпаратты тиісті денсаулық сақтау ұйымына ұсынады.</w:t>
      </w:r>
    </w:p>
    <w:p>
      <w:pPr>
        <w:spacing w:after="0"/>
        <w:ind w:left="0"/>
        <w:jc w:val="both"/>
      </w:pPr>
      <w:r>
        <w:rPr>
          <w:rFonts w:ascii="Times New Roman"/>
          <w:b w:val="false"/>
          <w:i w:val="false"/>
          <w:color w:val="000000"/>
          <w:sz w:val="28"/>
        </w:rPr>
        <w:t>
      106. Қажет болған жағдайда ПМПК балалар мен жасөспірімдерді денсаулық сақтау ұйымдарына жібереді: медициналық тексеру, емдеу, мүгедектікті рәсімдеу және үйде оқыту үшін медициналық көрсетілімдерді айқындау үшін.</w:t>
      </w:r>
    </w:p>
    <w:p>
      <w:pPr>
        <w:spacing w:after="0"/>
        <w:ind w:left="0"/>
        <w:jc w:val="both"/>
      </w:pPr>
      <w:r>
        <w:rPr>
          <w:rFonts w:ascii="Times New Roman"/>
          <w:b w:val="false"/>
          <w:i w:val="false"/>
          <w:color w:val="000000"/>
          <w:sz w:val="28"/>
        </w:rPr>
        <w:t>
      Психикалық және мінез-құлықтық бұзылыстары (ауруларға), соның ішінде психикаға белсенді әсер ететін заттарды пайдалану салдарынан, және де суицидтік мінез-құлық бойынша күдіктенген кезде, балалар мен жасөспірімдер психикалық денсаулық орталықтарына жіберіледі.</w:t>
      </w:r>
    </w:p>
    <w:p>
      <w:pPr>
        <w:spacing w:after="0"/>
        <w:ind w:left="0"/>
        <w:jc w:val="both"/>
      </w:pPr>
      <w:r>
        <w:rPr>
          <w:rFonts w:ascii="Times New Roman"/>
          <w:b w:val="false"/>
          <w:i w:val="false"/>
          <w:color w:val="000000"/>
          <w:sz w:val="28"/>
        </w:rPr>
        <w:t xml:space="preserve">
      107. Қажет болған жағдайда ПМПК тексеру нәтижелері бойынша балаларды әлеуметтік қорғау органдарына әлеуметтік қызметтер мен әлеуметтік көмек көрсету мәселесін шешу үшін жібереді. </w:t>
      </w:r>
    </w:p>
    <w:p>
      <w:pPr>
        <w:spacing w:after="0"/>
        <w:ind w:left="0"/>
        <w:jc w:val="both"/>
      </w:pPr>
      <w:r>
        <w:rPr>
          <w:rFonts w:ascii="Times New Roman"/>
          <w:b w:val="false"/>
          <w:i w:val="false"/>
          <w:color w:val="000000"/>
          <w:sz w:val="28"/>
        </w:rPr>
        <w:t>
      108. Осы Ереженің 2-қосымшасына сәйкес форма бойынша ПМПК-да жүргізіледі:</w:t>
      </w:r>
    </w:p>
    <w:p>
      <w:pPr>
        <w:spacing w:after="0"/>
        <w:ind w:left="0"/>
        <w:jc w:val="both"/>
      </w:pPr>
      <w:r>
        <w:rPr>
          <w:rFonts w:ascii="Times New Roman"/>
          <w:b w:val="false"/>
          <w:i w:val="false"/>
          <w:color w:val="000000"/>
          <w:sz w:val="28"/>
        </w:rPr>
        <w:t>
      1) алдын ала жазылу журналы;</w:t>
      </w:r>
    </w:p>
    <w:p>
      <w:pPr>
        <w:spacing w:after="0"/>
        <w:ind w:left="0"/>
        <w:jc w:val="both"/>
      </w:pPr>
      <w:r>
        <w:rPr>
          <w:rFonts w:ascii="Times New Roman"/>
          <w:b w:val="false"/>
          <w:i w:val="false"/>
          <w:color w:val="000000"/>
          <w:sz w:val="28"/>
        </w:rPr>
        <w:t>
      2) балаларды тексеруді есепке алу журналы;</w:t>
      </w:r>
    </w:p>
    <w:p>
      <w:pPr>
        <w:spacing w:after="0"/>
        <w:ind w:left="0"/>
        <w:jc w:val="both"/>
      </w:pPr>
      <w:r>
        <w:rPr>
          <w:rFonts w:ascii="Times New Roman"/>
          <w:b w:val="false"/>
          <w:i w:val="false"/>
          <w:color w:val="000000"/>
          <w:sz w:val="28"/>
        </w:rPr>
        <w:t>
      3) баланың даму картасы.</w:t>
      </w:r>
    </w:p>
    <w:p>
      <w:pPr>
        <w:spacing w:after="0"/>
        <w:ind w:left="0"/>
        <w:jc w:val="both"/>
      </w:pPr>
      <w:r>
        <w:rPr>
          <w:rFonts w:ascii="Times New Roman"/>
          <w:b w:val="false"/>
          <w:i w:val="false"/>
          <w:color w:val="000000"/>
          <w:sz w:val="28"/>
        </w:rPr>
        <w:t>
      109. ПМПК-да есепте тұрған бала туралы деректер құпия сипатта болады, балаланың даму картасынан үзінді көшірмелер Қазақстан Республикасының 2013 жылғы 21 мамырдағы "Дербес деректер және оларды қорғау туралы" Заңына сәйкес білім беру, денсаулық сақтау ұйымдарының, құқық қорғау органдарының және білім беру мен денсаулық сақтау саласының орталық уәкілетті органдардың жазбаша сұранысы бойынша беріледі.</w:t>
      </w:r>
    </w:p>
    <w:p>
      <w:pPr>
        <w:spacing w:after="0"/>
        <w:ind w:left="0"/>
        <w:jc w:val="both"/>
      </w:pPr>
      <w:r>
        <w:rPr>
          <w:rFonts w:ascii="Times New Roman"/>
          <w:b w:val="false"/>
          <w:i w:val="false"/>
          <w:color w:val="000000"/>
          <w:sz w:val="28"/>
        </w:rPr>
        <w:t>
      110. Ата-аналарға (заңды өкілдерге) баланың даму картасынан үзінді көшірме мен оны оқыту мен тәрбиелеу жөнінде жазбаша ұсынымдар сұраныстары бойынша беріледі.</w:t>
      </w:r>
    </w:p>
    <w:p>
      <w:pPr>
        <w:spacing w:after="0"/>
        <w:ind w:left="0"/>
        <w:jc w:val="both"/>
      </w:pPr>
      <w:r>
        <w:rPr>
          <w:rFonts w:ascii="Times New Roman"/>
          <w:b w:val="false"/>
          <w:i w:val="false"/>
          <w:color w:val="000000"/>
          <w:sz w:val="28"/>
        </w:rPr>
        <w:t>
      111. Қажет болған жағдайда мектеп жасындағы балаларға жалпы және арнайы білім беру ұйымдарында сынамалық оқыту жағдайында 3-12 ай ішінде; ерте және мектепке дейінгі жастағы балаларға - ПМПК-да құрылған диагностикалық топтарда диагностикалық зерделеу жүргізіледі. Диагностикалық топтардағы балаларға динамикалық зерделеу психологиялық-педагогикалық жұмыс барысында қажетті қызметтерді көрсетумен жүзеге асырылады.</w:t>
      </w:r>
    </w:p>
    <w:p>
      <w:pPr>
        <w:spacing w:after="0"/>
        <w:ind w:left="0"/>
        <w:jc w:val="both"/>
      </w:pPr>
      <w:r>
        <w:rPr>
          <w:rFonts w:ascii="Times New Roman"/>
          <w:b w:val="false"/>
          <w:i w:val="false"/>
          <w:color w:val="000000"/>
          <w:sz w:val="28"/>
        </w:rPr>
        <w:t>
      112. Балаларды диагностикалық топқа кіргізу, болу мерзімін ұзарту немесе қысқарту, 3 айдан бір жылға дейінгі болу мерзімінің ұзақтығын көрсете отырып, ПМПК қорытындысы мен ұсынымдары негізінде жүзеге асырылады.</w:t>
      </w:r>
    </w:p>
    <w:p>
      <w:pPr>
        <w:spacing w:after="0"/>
        <w:ind w:left="0"/>
        <w:jc w:val="both"/>
      </w:pPr>
      <w:r>
        <w:rPr>
          <w:rFonts w:ascii="Times New Roman"/>
          <w:b w:val="false"/>
          <w:i w:val="false"/>
          <w:color w:val="000000"/>
          <w:sz w:val="28"/>
        </w:rPr>
        <w:t>
      113. Тексеру нәтижелері бойынша ПМПК мамандары диагностикалық топтарда жеке дамыту бағдарламасын жасайды, оқыту формасы (жеке немесе топтық) мен апталық оқу-дамыту сабақтарының санын белгілейді.</w:t>
      </w:r>
    </w:p>
    <w:p>
      <w:pPr>
        <w:spacing w:after="0"/>
        <w:ind w:left="0"/>
        <w:jc w:val="both"/>
      </w:pPr>
      <w:r>
        <w:rPr>
          <w:rFonts w:ascii="Times New Roman"/>
          <w:b w:val="false"/>
          <w:i w:val="false"/>
          <w:color w:val="000000"/>
          <w:sz w:val="28"/>
        </w:rPr>
        <w:t xml:space="preserve">
      114. Жеке оқу-дамыту көмегін мамандар балалардың ерекше білім беру қажеттіліктеріне байланысты көрсетеді: </w:t>
      </w:r>
    </w:p>
    <w:p>
      <w:pPr>
        <w:spacing w:after="0"/>
        <w:ind w:left="0"/>
        <w:jc w:val="both"/>
      </w:pPr>
      <w:r>
        <w:rPr>
          <w:rFonts w:ascii="Times New Roman"/>
          <w:b w:val="false"/>
          <w:i w:val="false"/>
          <w:color w:val="000000"/>
          <w:sz w:val="28"/>
        </w:rPr>
        <w:t>
      1) психолог;</w:t>
      </w:r>
    </w:p>
    <w:p>
      <w:pPr>
        <w:spacing w:after="0"/>
        <w:ind w:left="0"/>
        <w:jc w:val="both"/>
      </w:pPr>
      <w:r>
        <w:rPr>
          <w:rFonts w:ascii="Times New Roman"/>
          <w:b w:val="false"/>
          <w:i w:val="false"/>
          <w:color w:val="000000"/>
          <w:sz w:val="28"/>
        </w:rPr>
        <w:t>
      2) арнайы педагог (дефектолог): олигофренопедагог, сурдопедагог, тифлопедагог; мұғалім-логопед (логопед);</w:t>
      </w:r>
    </w:p>
    <w:p>
      <w:pPr>
        <w:spacing w:after="0"/>
        <w:ind w:left="0"/>
        <w:jc w:val="both"/>
      </w:pPr>
      <w:r>
        <w:rPr>
          <w:rFonts w:ascii="Times New Roman"/>
          <w:b w:val="false"/>
          <w:i w:val="false"/>
          <w:color w:val="000000"/>
          <w:sz w:val="28"/>
        </w:rPr>
        <w:t xml:space="preserve">
      3) әлеуметтік педагог; </w:t>
      </w:r>
    </w:p>
    <w:p>
      <w:pPr>
        <w:spacing w:after="0"/>
        <w:ind w:left="0"/>
        <w:jc w:val="both"/>
      </w:pPr>
      <w:r>
        <w:rPr>
          <w:rFonts w:ascii="Times New Roman"/>
          <w:b w:val="false"/>
          <w:i w:val="false"/>
          <w:color w:val="000000"/>
          <w:sz w:val="28"/>
        </w:rPr>
        <w:t>
      4) тәрбиеші, тәрбиешінің көмекшісі;</w:t>
      </w:r>
    </w:p>
    <w:p>
      <w:pPr>
        <w:spacing w:after="0"/>
        <w:ind w:left="0"/>
        <w:jc w:val="both"/>
      </w:pPr>
      <w:r>
        <w:rPr>
          <w:rFonts w:ascii="Times New Roman"/>
          <w:b w:val="false"/>
          <w:i w:val="false"/>
          <w:color w:val="000000"/>
          <w:sz w:val="28"/>
        </w:rPr>
        <w:t>
      5) дене шынықтыру мұғалімі (емдік дене шынықтыру бойынша нұсқаушы).</w:t>
      </w:r>
    </w:p>
    <w:p>
      <w:pPr>
        <w:spacing w:after="0"/>
        <w:ind w:left="0"/>
        <w:jc w:val="both"/>
      </w:pPr>
      <w:r>
        <w:rPr>
          <w:rFonts w:ascii="Times New Roman"/>
          <w:b w:val="false"/>
          <w:i w:val="false"/>
          <w:color w:val="000000"/>
          <w:sz w:val="28"/>
        </w:rPr>
        <w:t xml:space="preserve">
      115. Диагностикалық топтарда дамытушы диагностикалық оқыту күнтізбелік жыл бойы бір жастық немесе әр-түрлі жастық қағида бойынша жеке, кіші топтық және топтық формада ұйымдастырылады. </w:t>
      </w:r>
    </w:p>
    <w:p>
      <w:pPr>
        <w:spacing w:after="0"/>
        <w:ind w:left="0"/>
        <w:jc w:val="both"/>
      </w:pPr>
      <w:r>
        <w:rPr>
          <w:rFonts w:ascii="Times New Roman"/>
          <w:b w:val="false"/>
          <w:i w:val="false"/>
          <w:color w:val="000000"/>
          <w:sz w:val="28"/>
        </w:rPr>
        <w:t>
      116. ПМПК мамандарының жұмыс күнінің ұзақтығы – аптасына 24 сағат, меңгерушілердің, тіркеушілердің, статисттердің жұмыс күнінің ұзақтығы – аптасына 30 сағат.</w:t>
      </w:r>
    </w:p>
    <w:p>
      <w:pPr>
        <w:spacing w:after="0"/>
        <w:ind w:left="0"/>
        <w:jc w:val="both"/>
      </w:pPr>
      <w:r>
        <w:rPr>
          <w:rFonts w:ascii="Times New Roman"/>
          <w:b w:val="false"/>
          <w:i w:val="false"/>
          <w:color w:val="000000"/>
          <w:sz w:val="28"/>
        </w:rPr>
        <w:t xml:space="preserve">
      117. ПМПК-да балаларды тексеру және кеңес беру кезінде осы Қағидалардың 118, 119, 120, 121, 122, 123, 124, 125, 126, 127, 128, 128 тармақтарында көрсетілген психологиялық-медициналық-педагогикалық тексеру және кеңес беру шарттары, талаптары мен бағдарламалары жүзеге асырылады. </w:t>
      </w:r>
    </w:p>
    <w:p>
      <w:pPr>
        <w:spacing w:after="0"/>
        <w:ind w:left="0"/>
        <w:jc w:val="both"/>
      </w:pPr>
      <w:r>
        <w:rPr>
          <w:rFonts w:ascii="Times New Roman"/>
          <w:b w:val="false"/>
          <w:i w:val="false"/>
          <w:color w:val="000000"/>
          <w:sz w:val="28"/>
        </w:rPr>
        <w:t>
      Туғаннан 18 жасқа дейінгі балаларды психологиялық-медициналық-педагогикалық тексеру келесілерді қамтиды:</w:t>
      </w:r>
    </w:p>
    <w:p>
      <w:pPr>
        <w:spacing w:after="0"/>
        <w:ind w:left="0"/>
        <w:jc w:val="both"/>
      </w:pPr>
      <w:r>
        <w:rPr>
          <w:rFonts w:ascii="Times New Roman"/>
          <w:b w:val="false"/>
          <w:i w:val="false"/>
          <w:color w:val="000000"/>
          <w:sz w:val="28"/>
        </w:rPr>
        <w:t>
      1) неврологиялық денсаулығын, сенсомомторлық және психикалық-тілдік ерекшеліктерін бағалау, неврологиялық бұзылыстары мен ауруларын анықтау және олардың бала дамуына, тәрбиесі мен оқуына келтіретін әсерін анықтау мақсатында жүргізілетін неврологиялық тексеру. Балаларды дамытуды, оқытуды және тәрбиелеуді қамтамасыз ету үшін емдеу және емдеу (қорғау) режимі мәселелері бойынша отбасына консультация береді;</w:t>
      </w:r>
    </w:p>
    <w:p>
      <w:pPr>
        <w:spacing w:after="0"/>
        <w:ind w:left="0"/>
        <w:jc w:val="both"/>
      </w:pPr>
      <w:r>
        <w:rPr>
          <w:rFonts w:ascii="Times New Roman"/>
          <w:b w:val="false"/>
          <w:i w:val="false"/>
          <w:color w:val="000000"/>
          <w:sz w:val="28"/>
        </w:rPr>
        <w:t>
      2) психикалық денсаулығын, психикалық-тілдік ерекшеліктерін бағалау, психикалық бұзылыстары мен ауруларын анықтау және олардың бала дамуына, тәрбиесі мен оқуына келтіретін әсерін анықтау мақсатында жүргізілетін неврологиялық тексеру. Отбасына балаларды емдеу және емдік (қорғаушылық) режимінің мәселелері бойынша (қажет болған жағдайда) консультация беру және ұсынымдар беру;</w:t>
      </w:r>
    </w:p>
    <w:p>
      <w:pPr>
        <w:spacing w:after="0"/>
        <w:ind w:left="0"/>
        <w:jc w:val="both"/>
      </w:pPr>
      <w:r>
        <w:rPr>
          <w:rFonts w:ascii="Times New Roman"/>
          <w:b w:val="false"/>
          <w:i w:val="false"/>
          <w:color w:val="000000"/>
          <w:sz w:val="28"/>
        </w:rPr>
        <w:t>
      3) зерде және эмоционалды-тұлғалық дамуының деңгейі мен ерекшеліктерін бағалау, психикалық дамуының бұзылыс түрін белгілеу мақсатында жүргізілетін психологиялық тексеру. Отбасына баланы психикалық дамыту, оқыту және тәрбиелеу мәселелері бойынша кеңес беру және ұсынымдар әзірлеу (қажет болған жағдайда);</w:t>
      </w:r>
    </w:p>
    <w:p>
      <w:pPr>
        <w:spacing w:after="0"/>
        <w:ind w:left="0"/>
        <w:jc w:val="both"/>
      </w:pPr>
      <w:r>
        <w:rPr>
          <w:rFonts w:ascii="Times New Roman"/>
          <w:b w:val="false"/>
          <w:i w:val="false"/>
          <w:color w:val="000000"/>
          <w:sz w:val="28"/>
        </w:rPr>
        <w:t>
      4) сөйлеу тілінің даму деңгейі мен ерекшеліктерін бағалау, сөйлеу тілінің бұзылыс түрін анықтау мақсатында жүргізілетін логопедтік тексеру; Отбасына баланың сөйлеу тілін дамыту, оқыту және тәрбиелеу мәселелері бойынша кеңес беру және ұсынымдар әзірлеу (қажет болған жағдайда);</w:t>
      </w:r>
    </w:p>
    <w:p>
      <w:pPr>
        <w:spacing w:after="0"/>
        <w:ind w:left="0"/>
        <w:jc w:val="both"/>
      </w:pPr>
      <w:r>
        <w:rPr>
          <w:rFonts w:ascii="Times New Roman"/>
          <w:b w:val="false"/>
          <w:i w:val="false"/>
          <w:color w:val="000000"/>
          <w:sz w:val="28"/>
        </w:rPr>
        <w:t>
      5) баланың білім, білік, дағдылары көлемін бағалау, олардың жасына, бағдарламасына және оқыту сатысына сәйкестігін анықтау мақсатында жүргізілетін педагогикалық тексеру. Отбасына баланы оқыту және тәрбиелеу мәселелері бойынша кеңес беру және ұсынымдар әзірлеу (қажет болған жағдайда);</w:t>
      </w:r>
    </w:p>
    <w:p>
      <w:pPr>
        <w:spacing w:after="0"/>
        <w:ind w:left="0"/>
        <w:jc w:val="both"/>
      </w:pPr>
      <w:r>
        <w:rPr>
          <w:rFonts w:ascii="Times New Roman"/>
          <w:b w:val="false"/>
          <w:i w:val="false"/>
          <w:color w:val="000000"/>
          <w:sz w:val="28"/>
        </w:rPr>
        <w:t>
      6) балалардың әлеуметтік қолдауға мұқтаждықтары мен қажеттіліктерін анықтау мақсатында балаға және оның отбасына жүргізілетін әлеуметтік-педагогикалық тексеру. Отбасына әлеуметтік даму, әлеуметтік-тұрмыстық дағдыларды қалыптастыру мәселелері бойынша кеңес беру және ұсынымдар әзірлеу (қажет болған жағдайда).</w:t>
      </w:r>
    </w:p>
    <w:p>
      <w:pPr>
        <w:spacing w:after="0"/>
        <w:ind w:left="0"/>
        <w:jc w:val="both"/>
      </w:pPr>
      <w:r>
        <w:rPr>
          <w:rFonts w:ascii="Times New Roman"/>
          <w:b w:val="false"/>
          <w:i w:val="false"/>
          <w:color w:val="000000"/>
          <w:sz w:val="28"/>
        </w:rPr>
        <w:t>
      118. Психологиялық-медициналық-педагогикалық тексеру және кеңес беру бағдарламаларын орындау кезінде ПМПК тіркеушісі ата-аналардың өтініші бойынша ата-аналардың шағымдары мен сұраныстарын анықтайды (баланың дамуына не кедергі келтіреді және консультациядан не күтеді). Анамнестикалық мәліметтерді және баланың дамуының әлеуметтік жағдайын алдын ала жинау жүргізіледі.</w:t>
      </w:r>
    </w:p>
    <w:p>
      <w:pPr>
        <w:spacing w:after="0"/>
        <w:ind w:left="0"/>
        <w:jc w:val="both"/>
      </w:pPr>
      <w:r>
        <w:rPr>
          <w:rFonts w:ascii="Times New Roman"/>
          <w:b w:val="false"/>
          <w:i w:val="false"/>
          <w:color w:val="000000"/>
          <w:sz w:val="28"/>
        </w:rPr>
        <w:t>
      Балаларды психологиялық-медициналық-педагогикалық тексеру және ата-аналарға консультация беру мынадай тәртіппен жүргізіледі.</w:t>
      </w:r>
    </w:p>
    <w:p>
      <w:pPr>
        <w:spacing w:after="0"/>
        <w:ind w:left="0"/>
        <w:jc w:val="both"/>
      </w:pPr>
      <w:r>
        <w:rPr>
          <w:rFonts w:ascii="Times New Roman"/>
          <w:b w:val="false"/>
          <w:i w:val="false"/>
          <w:color w:val="000000"/>
          <w:sz w:val="28"/>
        </w:rPr>
        <w:t>
      1) Медициналық және әлеуметтік-психологиялық анамнезбен танысу. Баланың жасына, коммуникативтік, сөйлеу және ақыл-ой даму деңгейіне, басқа да бұзылулардың (есту, көру, тірек-қимыл аппараты) болуына байланысты тексеру стратегиясы мен тактикасын айқындау. Тексеру жүргізу үшін жағдайларды ұйымдастыру.</w:t>
      </w:r>
    </w:p>
    <w:p>
      <w:pPr>
        <w:spacing w:after="0"/>
        <w:ind w:left="0"/>
        <w:jc w:val="both"/>
      </w:pPr>
      <w:r>
        <w:rPr>
          <w:rFonts w:ascii="Times New Roman"/>
          <w:b w:val="false"/>
          <w:i w:val="false"/>
          <w:color w:val="000000"/>
          <w:sz w:val="28"/>
        </w:rPr>
        <w:t>
      2) Мамандарды таныстыру, ұсыну. Сұраныстар мен шағымдарды нақтылау. Тексеру барысында мамандардың ата-аналармен сұхбаты.</w:t>
      </w:r>
    </w:p>
    <w:p>
      <w:pPr>
        <w:spacing w:after="0"/>
        <w:ind w:left="0"/>
        <w:jc w:val="both"/>
      </w:pPr>
      <w:r>
        <w:rPr>
          <w:rFonts w:ascii="Times New Roman"/>
          <w:b w:val="false"/>
          <w:i w:val="false"/>
          <w:color w:val="000000"/>
          <w:sz w:val="28"/>
        </w:rPr>
        <w:t>
      3) Психологиялық тексеру. Баланың жасына, сөйлеу қабілетінің болуына немесе болмауына байланысты, сөйлеу қабілеті дамымаған ерте жастағы және мектеп жасына дейінгі балаларға, сөйлеу тілі дамыған мектеп жасына дейінгі балаларға, сөйлеу тілі дамыған балаларға арналған үш зерттеу стратегиясының бірі таңдалады.</w:t>
      </w:r>
    </w:p>
    <w:p>
      <w:pPr>
        <w:spacing w:after="0"/>
        <w:ind w:left="0"/>
        <w:jc w:val="both"/>
      </w:pPr>
      <w:r>
        <w:rPr>
          <w:rFonts w:ascii="Times New Roman"/>
          <w:b w:val="false"/>
          <w:i w:val="false"/>
          <w:color w:val="000000"/>
          <w:sz w:val="28"/>
        </w:rPr>
        <w:t>
      4) Логопедтік тексеру.</w:t>
      </w:r>
    </w:p>
    <w:p>
      <w:pPr>
        <w:spacing w:after="0"/>
        <w:ind w:left="0"/>
        <w:jc w:val="both"/>
      </w:pPr>
      <w:r>
        <w:rPr>
          <w:rFonts w:ascii="Times New Roman"/>
          <w:b w:val="false"/>
          <w:i w:val="false"/>
          <w:color w:val="000000"/>
          <w:sz w:val="28"/>
        </w:rPr>
        <w:t>
      5) Педагогикалық тексеру.</w:t>
      </w:r>
    </w:p>
    <w:p>
      <w:pPr>
        <w:spacing w:after="0"/>
        <w:ind w:left="0"/>
        <w:jc w:val="both"/>
      </w:pPr>
      <w:r>
        <w:rPr>
          <w:rFonts w:ascii="Times New Roman"/>
          <w:b w:val="false"/>
          <w:i w:val="false"/>
          <w:color w:val="000000"/>
          <w:sz w:val="28"/>
        </w:rPr>
        <w:t>
      6) Неврологиялық және психиатриялық тексеру жатады.</w:t>
      </w:r>
    </w:p>
    <w:p>
      <w:pPr>
        <w:spacing w:after="0"/>
        <w:ind w:left="0"/>
        <w:jc w:val="both"/>
      </w:pPr>
      <w:r>
        <w:rPr>
          <w:rFonts w:ascii="Times New Roman"/>
          <w:b w:val="false"/>
          <w:i w:val="false"/>
          <w:color w:val="000000"/>
          <w:sz w:val="28"/>
        </w:rPr>
        <w:t>
      7) Әлеуметтік-педагогикалық тексеру.</w:t>
      </w:r>
    </w:p>
    <w:p>
      <w:pPr>
        <w:spacing w:after="0"/>
        <w:ind w:left="0"/>
        <w:jc w:val="both"/>
      </w:pPr>
      <w:r>
        <w:rPr>
          <w:rFonts w:ascii="Times New Roman"/>
          <w:b w:val="false"/>
          <w:i w:val="false"/>
          <w:color w:val="000000"/>
          <w:sz w:val="28"/>
        </w:rPr>
        <w:t>
      Әртүрлі тексерістердің реттілігі баланың жеке ерекшеліктеріне және тексеру жағдайына байланысты өзгереді.</w:t>
      </w:r>
    </w:p>
    <w:p>
      <w:pPr>
        <w:spacing w:after="0"/>
        <w:ind w:left="0"/>
        <w:jc w:val="both"/>
      </w:pPr>
      <w:r>
        <w:rPr>
          <w:rFonts w:ascii="Times New Roman"/>
          <w:b w:val="false"/>
          <w:i w:val="false"/>
          <w:color w:val="000000"/>
          <w:sz w:val="28"/>
        </w:rPr>
        <w:t xml:space="preserve">
      8) тексеру нәтижелерін алқалық талқылау (психоневрологиялық және соматикалық денсаулық проблемаларының (медициналық тексеру нәтижелері бойынша) және баланың әлеуметтік-психикалық бейімделуіне эмоционалды-коммуникативтік және психорекулярлық даму ерекшеліктерінің (бұзушылықтарының) әсерін бағалау: нақты жағдай контекстіндегі іс-әрекет, қарым-қатынас, мінез-құлық, оқыту және тәрбиелеу). </w:t>
      </w:r>
    </w:p>
    <w:p>
      <w:pPr>
        <w:spacing w:after="0"/>
        <w:ind w:left="0"/>
        <w:jc w:val="both"/>
      </w:pPr>
      <w:r>
        <w:rPr>
          <w:rFonts w:ascii="Times New Roman"/>
          <w:b w:val="false"/>
          <w:i w:val="false"/>
          <w:color w:val="000000"/>
          <w:sz w:val="28"/>
        </w:rPr>
        <w:t>
      9) отбасында, білім беру ұйымдарында оқыту мен тәрбиелеудің арнайы жағдайларын жасау жөніндегі ерекше білім беру қажеттіліктерін және тиісті ұсынымдарды айқындау.</w:t>
      </w:r>
    </w:p>
    <w:p>
      <w:pPr>
        <w:spacing w:after="0"/>
        <w:ind w:left="0"/>
        <w:jc w:val="both"/>
      </w:pPr>
      <w:r>
        <w:rPr>
          <w:rFonts w:ascii="Times New Roman"/>
          <w:b w:val="false"/>
          <w:i w:val="false"/>
          <w:color w:val="000000"/>
          <w:sz w:val="28"/>
        </w:rPr>
        <w:t>
      10) ПМПК-ның жалпы қорытындысын жасау немесе қосымша тексеру жүргізу қажеттігі туралы шешім қабылдау (бастапқы тексеру бір-төрт қабылдау ішінде жүргізіледі).</w:t>
      </w:r>
    </w:p>
    <w:p>
      <w:pPr>
        <w:spacing w:after="0"/>
        <w:ind w:left="0"/>
        <w:jc w:val="both"/>
      </w:pPr>
      <w:r>
        <w:rPr>
          <w:rFonts w:ascii="Times New Roman"/>
          <w:b w:val="false"/>
          <w:i w:val="false"/>
          <w:color w:val="000000"/>
          <w:sz w:val="28"/>
        </w:rPr>
        <w:t>
      11) баланың даму проблемалары бойынша ата-аналарға кеңес беру, оларды еңсеру жолдары мен жағдайлары туралы ұсынымдар беру.</w:t>
      </w:r>
    </w:p>
    <w:p>
      <w:pPr>
        <w:spacing w:after="0"/>
        <w:ind w:left="0"/>
        <w:jc w:val="both"/>
      </w:pPr>
      <w:r>
        <w:rPr>
          <w:rFonts w:ascii="Times New Roman"/>
          <w:b w:val="false"/>
          <w:i w:val="false"/>
          <w:color w:val="000000"/>
          <w:sz w:val="28"/>
        </w:rPr>
        <w:t>
      Қажет болған жағдайда ПМПК мамандарымен жеке отбасылық кеңестер өткізіледі, медициналық, психологиялық-әлеуметтік-педагогикалық сипаттағы нақты жеке ұсыныстар жасалады.</w:t>
      </w:r>
    </w:p>
    <w:p>
      <w:pPr>
        <w:spacing w:after="0"/>
        <w:ind w:left="0"/>
        <w:jc w:val="both"/>
      </w:pPr>
      <w:r>
        <w:rPr>
          <w:rFonts w:ascii="Times New Roman"/>
          <w:b w:val="false"/>
          <w:i w:val="false"/>
          <w:color w:val="000000"/>
          <w:sz w:val="28"/>
        </w:rPr>
        <w:t>
      12) кері байланыс (ата-аналардың сұрақтарына жауаптар, ата-аналардың ұсынылған ұсынымдарды түсінуін нақтылау).</w:t>
      </w:r>
    </w:p>
    <w:p>
      <w:pPr>
        <w:spacing w:after="0"/>
        <w:ind w:left="0"/>
        <w:jc w:val="both"/>
      </w:pPr>
      <w:r>
        <w:rPr>
          <w:rFonts w:ascii="Times New Roman"/>
          <w:b w:val="false"/>
          <w:i w:val="false"/>
          <w:color w:val="000000"/>
          <w:sz w:val="28"/>
        </w:rPr>
        <w:t>
      119. Психологиялық-педагогикалық тексерудің шарттары мен талаптары мыналарды қамтиды:</w:t>
      </w:r>
    </w:p>
    <w:p>
      <w:pPr>
        <w:spacing w:after="0"/>
        <w:ind w:left="0"/>
        <w:jc w:val="both"/>
      </w:pPr>
      <w:r>
        <w:rPr>
          <w:rFonts w:ascii="Times New Roman"/>
          <w:b w:val="false"/>
          <w:i w:val="false"/>
          <w:color w:val="000000"/>
          <w:sz w:val="28"/>
        </w:rPr>
        <w:t>
      1) Тексеру баланың жақсы көңіл-күйі мен жағымды эмоционалды жағдайы жағдайында жүргізіледі. Білім алушы үшін психологиялық жайлылық атмосферасын құру керек: эмоционалды түрде қолдау, баланы мадақтау, өтініштерді, тапсырмаларды, талаптарды орындауға мәжбүрлемеу, егер ол бас тартса, теріс ескертулер мен бағалауды, оның ішінде қателіктерді (сараптама жағдайын қоспағанда) болдырмау.</w:t>
      </w:r>
    </w:p>
    <w:p>
      <w:pPr>
        <w:spacing w:after="0"/>
        <w:ind w:left="0"/>
        <w:jc w:val="both"/>
      </w:pPr>
      <w:r>
        <w:rPr>
          <w:rFonts w:ascii="Times New Roman"/>
          <w:b w:val="false"/>
          <w:i w:val="false"/>
          <w:color w:val="000000"/>
          <w:sz w:val="28"/>
        </w:rPr>
        <w:t>
      2) тексеру процесінде ата-аналардың қатысуымен баланың мінез-құлқына, іс-әрекетіне, жүйке-психикалық денсаулығының жай-күйіне түсініктеме беру және бағалау қажет емес. Сондай-ақ, баланың қатысуымен ата-аналардың теріс ескертулері мен теріс сипаттамаларын сыпайы түрде тоқтату керек. Қажет болған жағдайда тексерудің бір бөлігі бөлмеде ата-анасының қатысуынсыз жүргізіледі.</w:t>
      </w:r>
    </w:p>
    <w:p>
      <w:pPr>
        <w:spacing w:after="0"/>
        <w:ind w:left="0"/>
        <w:jc w:val="both"/>
      </w:pPr>
      <w:r>
        <w:rPr>
          <w:rFonts w:ascii="Times New Roman"/>
          <w:b w:val="false"/>
          <w:i w:val="false"/>
          <w:color w:val="000000"/>
          <w:sz w:val="28"/>
        </w:rPr>
        <w:t>
      3) эксперименттік зерттеу барысында тапсырмалардың баланың жасы мен мүмкіндіктеріне қол жеткізуін, ал тапсырмаларға нұсқаулар берген кезде – олардың іс-қимыл тәртібін түсінуін қамтамасыз ету қажет. Психикалық функцияны немесе дағдыларды зерттеу бір емес, бірнеше ұқсас әдістермен жүзеге асырылады.</w:t>
      </w:r>
    </w:p>
    <w:p>
      <w:pPr>
        <w:spacing w:after="0"/>
        <w:ind w:left="0"/>
        <w:jc w:val="both"/>
      </w:pPr>
      <w:r>
        <w:rPr>
          <w:rFonts w:ascii="Times New Roman"/>
          <w:b w:val="false"/>
          <w:i w:val="false"/>
          <w:color w:val="000000"/>
          <w:sz w:val="28"/>
        </w:rPr>
        <w:t>
      4) сенсорлық және қозғалыс бұзылыстары бар балаларды тексеру кезінде баланы тексеру үшін қажетті жағдайларды қамтамасыз ететін арнайы әдістемелер мен қосалқы жабдықтар пайдаланылады.</w:t>
      </w:r>
    </w:p>
    <w:p>
      <w:pPr>
        <w:spacing w:after="0"/>
        <w:ind w:left="0"/>
        <w:jc w:val="both"/>
      </w:pPr>
      <w:r>
        <w:rPr>
          <w:rFonts w:ascii="Times New Roman"/>
          <w:b w:val="false"/>
          <w:i w:val="false"/>
          <w:color w:val="000000"/>
          <w:sz w:val="28"/>
        </w:rPr>
        <w:t>
      5) ПМПК-ның оқу қызметін зерттеу үшін мүмкіндіктері шектеулі балалардың барлық санаттарына арналған жалпы білім беретін және арнайы мектеп ұйымдарының оқу бағдарламалары, бастауыш мектептің жекелеген оқу пәндері бойынша оқулықтары болуы тиіс.</w:t>
      </w:r>
    </w:p>
    <w:p>
      <w:pPr>
        <w:spacing w:after="0"/>
        <w:ind w:left="0"/>
        <w:jc w:val="both"/>
      </w:pPr>
      <w:r>
        <w:rPr>
          <w:rFonts w:ascii="Times New Roman"/>
          <w:b w:val="false"/>
          <w:i w:val="false"/>
          <w:color w:val="000000"/>
          <w:sz w:val="28"/>
        </w:rPr>
        <w:t>
      120. Психологиялық-педагогикалық тексеру әдістері мыналарды қамтиды:</w:t>
      </w:r>
    </w:p>
    <w:p>
      <w:pPr>
        <w:spacing w:after="0"/>
        <w:ind w:left="0"/>
        <w:jc w:val="both"/>
      </w:pPr>
      <w:r>
        <w:rPr>
          <w:rFonts w:ascii="Times New Roman"/>
          <w:b w:val="false"/>
          <w:i w:val="false"/>
          <w:color w:val="000000"/>
          <w:sz w:val="28"/>
        </w:rPr>
        <w:t>
      1) баламен әңгімелесу, бақылау, эксперименттік психологиялық-педагогикалық тексеру.</w:t>
      </w:r>
    </w:p>
    <w:p>
      <w:pPr>
        <w:spacing w:after="0"/>
        <w:ind w:left="0"/>
        <w:jc w:val="both"/>
      </w:pPr>
      <w:r>
        <w:rPr>
          <w:rFonts w:ascii="Times New Roman"/>
          <w:b w:val="false"/>
          <w:i w:val="false"/>
          <w:color w:val="000000"/>
          <w:sz w:val="28"/>
        </w:rPr>
        <w:t>
      2) ата-аналардан сұрау, сауалнама жүргізу, мектеп құжаттамасын зерделеу: мұғалімнің педагогикалық сипаттамасы, психологиялық-педагогикалық қолдау қызметінің ұсынысы мен қорытындысы, оқу пәндері бойынша үлгерім табелі, оқушының жазбаша жұмыстары.</w:t>
      </w:r>
    </w:p>
    <w:p>
      <w:pPr>
        <w:spacing w:after="0"/>
        <w:ind w:left="0"/>
        <w:jc w:val="both"/>
      </w:pPr>
      <w:r>
        <w:rPr>
          <w:rFonts w:ascii="Times New Roman"/>
          <w:b w:val="false"/>
          <w:i w:val="false"/>
          <w:color w:val="000000"/>
          <w:sz w:val="28"/>
        </w:rPr>
        <w:t>
      Психологиялық-педагогикалық тексеру үшін ПМПК мамандары үшін әдістемелік ұсыныстарға сәйкес әдістер, тесттер қолданылады</w:t>
      </w:r>
    </w:p>
    <w:p>
      <w:pPr>
        <w:spacing w:after="0"/>
        <w:ind w:left="0"/>
        <w:jc w:val="both"/>
      </w:pPr>
      <w:r>
        <w:rPr>
          <w:rFonts w:ascii="Times New Roman"/>
          <w:b w:val="false"/>
          <w:i w:val="false"/>
          <w:color w:val="000000"/>
          <w:sz w:val="28"/>
        </w:rPr>
        <w:t>
      121. Ерте жастағы балаларды тексеру кезінде тексерудің мынадай тәртібі қолданылады:</w:t>
      </w:r>
    </w:p>
    <w:p>
      <w:pPr>
        <w:spacing w:after="0"/>
        <w:ind w:left="0"/>
        <w:jc w:val="both"/>
      </w:pPr>
      <w:r>
        <w:rPr>
          <w:rFonts w:ascii="Times New Roman"/>
          <w:b w:val="false"/>
          <w:i w:val="false"/>
          <w:color w:val="000000"/>
          <w:sz w:val="28"/>
        </w:rPr>
        <w:t>
      122. Байланыс және өзара әрекеттесу орнатылады. Балаға бейтаныс ортаға бейімделуге уақыт беріледі.</w:t>
      </w:r>
    </w:p>
    <w:p>
      <w:pPr>
        <w:spacing w:after="0"/>
        <w:ind w:left="0"/>
        <w:jc w:val="both"/>
      </w:pPr>
      <w:r>
        <w:rPr>
          <w:rFonts w:ascii="Times New Roman"/>
          <w:b w:val="false"/>
          <w:i w:val="false"/>
          <w:color w:val="000000"/>
          <w:sz w:val="28"/>
        </w:rPr>
        <w:t>
      1) баланың заттармен стихиялық белсенділігі мен іс-әрекетіне бақылау жүргізіледі, баланың іс-әрекетіне, бірлескен ойынға біртіндеп қосылу, ойыншықтармен іс-әрекетке еліктеуге тарту жүзеге асырылады.</w:t>
      </w:r>
    </w:p>
    <w:p>
      <w:pPr>
        <w:spacing w:after="0"/>
        <w:ind w:left="0"/>
        <w:jc w:val="both"/>
      </w:pPr>
      <w:r>
        <w:rPr>
          <w:rFonts w:ascii="Times New Roman"/>
          <w:b w:val="false"/>
          <w:i w:val="false"/>
          <w:color w:val="000000"/>
          <w:sz w:val="28"/>
        </w:rPr>
        <w:t>
      2) баланың өз атына реакциясы тексеріледі, бірге көңіл бөлу реакциясы, эмоционалды байланыс (көзқарас, күлімсіреу, сөздер), дене байланысы (жанасу, сипау, слоғу) мұқият қолданылады.</w:t>
      </w:r>
    </w:p>
    <w:p>
      <w:pPr>
        <w:spacing w:after="0"/>
        <w:ind w:left="0"/>
        <w:jc w:val="both"/>
      </w:pPr>
      <w:r>
        <w:rPr>
          <w:rFonts w:ascii="Times New Roman"/>
          <w:b w:val="false"/>
          <w:i w:val="false"/>
          <w:color w:val="000000"/>
          <w:sz w:val="28"/>
        </w:rPr>
        <w:t>
      123. Моториканы зерттеу жүргізіледі, соның ішінде:</w:t>
      </w:r>
    </w:p>
    <w:p>
      <w:pPr>
        <w:spacing w:after="0"/>
        <w:ind w:left="0"/>
        <w:jc w:val="both"/>
      </w:pPr>
      <w:r>
        <w:rPr>
          <w:rFonts w:ascii="Times New Roman"/>
          <w:b w:val="false"/>
          <w:i w:val="false"/>
          <w:color w:val="000000"/>
          <w:sz w:val="28"/>
        </w:rPr>
        <w:t>
      1) ірі моториканы зерттеу (дене қалпын сақтау (өз бетінше отыру (7-9 ай), сүйену немесе өз бетінше тұру (11-12 ай – тепе-теңдік және тірек реакциясы), дененің бір қалпынан екіншісіне ауысу (бүйіріне жату жағдайынан аунау, қолдарына сүйеніп көтерілу, жату жағдайынан отыру, отыру жағдайынан тұру, сүйеніп тұру), қозғалу (іште еңбектену (7 ай), еңбектеу (8 ай), тіректе сүйеніп жүрі, өз бетінше жүру);</w:t>
      </w:r>
    </w:p>
    <w:p>
      <w:pPr>
        <w:spacing w:after="0"/>
        <w:ind w:left="0"/>
        <w:jc w:val="both"/>
      </w:pPr>
      <w:r>
        <w:rPr>
          <w:rFonts w:ascii="Times New Roman"/>
          <w:b w:val="false"/>
          <w:i w:val="false"/>
          <w:color w:val="000000"/>
          <w:sz w:val="28"/>
        </w:rPr>
        <w:t>
      2) ұсақ моториканы зерттеу (заттарды алақанмен, бас бармақты тартып, ұсақ заттарды пинцетпен және қысқышпен ұстап алу, қолдың функцияларын тексерк (қол жеткізу, ұстау, ұстап тұру, босату, заттарды беру), заттарды манипуляциялау әртүрлі манипуляцияларды орындау үшін әртүрлі сылдырмақтар ұсынылады (шайқау, соғу, лақтыру, аузына тарту, ойыншықты бір қолынан екінші қолына беру (6 ай), жұмсақ шарларды, ойыншықтарды қысу, жырту (еліктеу), созу, тізбектік (қайталанатын) әрекеттер (7 ай), допты итеріп, лақтыру ұсынылады, затты қағу, екі-үш затпен бір уақытта айла-шарғы жасау, бимануальдық белсенділік тексеріледі (қол шапалақтау (8 ай), оң және сол қолмен әрекет ету мүмкіндігі беріледі).</w:t>
      </w:r>
    </w:p>
    <w:p>
      <w:pPr>
        <w:spacing w:after="0"/>
        <w:ind w:left="0"/>
        <w:jc w:val="both"/>
      </w:pPr>
      <w:r>
        <w:rPr>
          <w:rFonts w:ascii="Times New Roman"/>
          <w:b w:val="false"/>
          <w:i w:val="false"/>
          <w:color w:val="000000"/>
          <w:sz w:val="28"/>
        </w:rPr>
        <w:t>
      124. Танымдық дамуды зерттеу жүргізіледі, соның ішінде:</w:t>
      </w:r>
    </w:p>
    <w:p>
      <w:pPr>
        <w:spacing w:after="0"/>
        <w:ind w:left="0"/>
        <w:jc w:val="both"/>
      </w:pPr>
      <w:r>
        <w:rPr>
          <w:rFonts w:ascii="Times New Roman"/>
          <w:b w:val="false"/>
          <w:i w:val="false"/>
          <w:color w:val="000000"/>
          <w:sz w:val="28"/>
        </w:rPr>
        <w:t>
      1) көру зейінін (есте сақтау) зерттеу.</w:t>
      </w:r>
    </w:p>
    <w:p>
      <w:pPr>
        <w:spacing w:after="0"/>
        <w:ind w:left="0"/>
        <w:jc w:val="both"/>
      </w:pPr>
      <w:r>
        <w:rPr>
          <w:rFonts w:ascii="Times New Roman"/>
          <w:b w:val="false"/>
          <w:i w:val="false"/>
          <w:color w:val="000000"/>
          <w:sz w:val="28"/>
        </w:rPr>
        <w:t>
      2) нақты манипуляцияларға арналған заттармен әрекеттерді зерттеу (нәтижеге бағытталған әрекеттер) (сенсорлық әсер алу үшін түймені басады, заттарды қораптан шығарады (9 ай), заттардың қасиеттерін есепке алуға негізделген функционалды әрекеттер (қораптарды ашады және жабады, заттарды қояды және шығарады, машинаны, допты домалатады, пирамида сақиналарын алып тастайды, текшені текшеге қояды (10-12 ай).</w:t>
      </w:r>
    </w:p>
    <w:p>
      <w:pPr>
        <w:spacing w:after="0"/>
        <w:ind w:left="0"/>
        <w:jc w:val="both"/>
      </w:pPr>
      <w:r>
        <w:rPr>
          <w:rFonts w:ascii="Times New Roman"/>
          <w:b w:val="false"/>
          <w:i w:val="false"/>
          <w:color w:val="000000"/>
          <w:sz w:val="28"/>
        </w:rPr>
        <w:t>
      Егер нәресте заттармен әрекет етпесе, онда еліктеу заттарымен цилиндрлермен, пирамидалармен (сақиналарды алып тастау және байлау), сенсорлық әсері бар ойыншықпен (түймені басу), барабанмен (барабанды таяқпен барабанмен) әрекеттерді орындау ынталандырылады.</w:t>
      </w:r>
    </w:p>
    <w:p>
      <w:pPr>
        <w:spacing w:after="0"/>
        <w:ind w:left="0"/>
        <w:jc w:val="both"/>
      </w:pPr>
      <w:r>
        <w:rPr>
          <w:rFonts w:ascii="Times New Roman"/>
          <w:b w:val="false"/>
          <w:i w:val="false"/>
          <w:color w:val="000000"/>
          <w:sz w:val="28"/>
        </w:rPr>
        <w:t>
      125. "Ана-бала" қарым-қатынасының сипатын (айғақтар болған кезде) тексеру жүргізіледі. Дамудың әлеуметтік жағдайы туралы анамнез деректері пайдаланылады, ата-аналар сауалнамасы қолданылады.</w:t>
      </w:r>
    </w:p>
    <w:p>
      <w:pPr>
        <w:spacing w:after="0"/>
        <w:ind w:left="0"/>
        <w:jc w:val="both"/>
      </w:pPr>
      <w:r>
        <w:rPr>
          <w:rFonts w:ascii="Times New Roman"/>
          <w:b w:val="false"/>
          <w:i w:val="false"/>
          <w:color w:val="000000"/>
          <w:sz w:val="28"/>
        </w:rPr>
        <w:t>
      126. Ерте жастағы балаларды тексеру кезінде мынадай шарттар мен талаптар орындалады:</w:t>
      </w:r>
    </w:p>
    <w:p>
      <w:pPr>
        <w:spacing w:after="0"/>
        <w:ind w:left="0"/>
        <w:jc w:val="both"/>
      </w:pPr>
      <w:r>
        <w:rPr>
          <w:rFonts w:ascii="Times New Roman"/>
          <w:b w:val="false"/>
          <w:i w:val="false"/>
          <w:color w:val="000000"/>
          <w:sz w:val="28"/>
        </w:rPr>
        <w:t>
      Тексеру баланың әл-ауқаты мен жағымды эмоционалды жағдайы жағдайында жүргізіледі. Мектеп жасына дейінгі бала үшін психологиялық жайлылық атмосферасын құру қажет. Эмоционалды қолдау, баланы мадақтау, егер ол бас тартса, өтініштерді, тапсырмаларды, талаптарды орындауға мәжбүрлемеу. Тапсырмаларды орындау барысында теріс ескертулер мен бағалардан, оның ішінде қателерді көрсеткенде (сараптама жағдайын қоспағанда) аулақ болу керек.</w:t>
      </w:r>
    </w:p>
    <w:p>
      <w:pPr>
        <w:spacing w:after="0"/>
        <w:ind w:left="0"/>
        <w:jc w:val="both"/>
      </w:pPr>
      <w:r>
        <w:rPr>
          <w:rFonts w:ascii="Times New Roman"/>
          <w:b w:val="false"/>
          <w:i w:val="false"/>
          <w:color w:val="000000"/>
          <w:sz w:val="28"/>
        </w:rPr>
        <w:t>
      Қоршаған орта туралы білім мен идеяларды анықтау үшін баламен әңгімелесу оны қолдағысы келген жағдайда жүзеге асырылады. Әңгіме тікелей емес, жанама мәселелерге негізделуі керек, ол тұрақты сұрау сипатына ие болмауы керек.</w:t>
      </w:r>
    </w:p>
    <w:p>
      <w:pPr>
        <w:spacing w:after="0"/>
        <w:ind w:left="0"/>
        <w:jc w:val="both"/>
      </w:pPr>
      <w:r>
        <w:rPr>
          <w:rFonts w:ascii="Times New Roman"/>
          <w:b w:val="false"/>
          <w:i w:val="false"/>
          <w:color w:val="000000"/>
          <w:sz w:val="28"/>
        </w:rPr>
        <w:t>
      Тәжірибелік тексеруді жеңіл тапсырмалардан бастау керек, содан кейін күрделісін ұсыну керек. Шаршау кезінде балаға демалу ұсынылады.</w:t>
      </w:r>
    </w:p>
    <w:p>
      <w:pPr>
        <w:spacing w:after="0"/>
        <w:ind w:left="0"/>
        <w:jc w:val="both"/>
      </w:pPr>
      <w:r>
        <w:rPr>
          <w:rFonts w:ascii="Times New Roman"/>
          <w:b w:val="false"/>
          <w:i w:val="false"/>
          <w:color w:val="000000"/>
          <w:sz w:val="28"/>
        </w:rPr>
        <w:t>
      Ойын әрекетін зерделеу үшін бөлмеде ойыншықтардың тақырыптық жиынтығы бар ойын бұрышы болуы керек: "Отбасы" (қуыршақ жиһазы, ыдыс–аяқ, балаларды бейнелейтін қуыршақтар (жынысы, бойы), ересектер (анасы, әкесі), "Аурухана", "Дүкен", сондай-ақ балалар мультфильмдерінен, кітаптардан, ойындардан ойыншық кейіпкерлері, машиналар (жүк, жеңіл автомобиль, автобус, экскаватор), текшелер мен құрылыс материалдары, дизайнер, жануарлар ойыншықтары).</w:t>
      </w:r>
    </w:p>
    <w:p>
      <w:pPr>
        <w:spacing w:after="0"/>
        <w:ind w:left="0"/>
        <w:jc w:val="both"/>
      </w:pPr>
      <w:r>
        <w:rPr>
          <w:rFonts w:ascii="Times New Roman"/>
          <w:b w:val="false"/>
          <w:i w:val="false"/>
          <w:color w:val="000000"/>
          <w:sz w:val="28"/>
        </w:rPr>
        <w:t>
      Баланың мектепке дейінгі ұйымдардың бағдарламасын меңгеру дәрежесін зерттеу мақсатында (оған барған жағдайда) ПМПК мүмкіндігі шектеулі балалардың барлық санаттары үшін жалпы білім беретін және арнайы мектепке дейінгі ұйымдардың үлгілік бағдарламаларымен қамтамасыз етіледі.</w:t>
      </w:r>
    </w:p>
    <w:p>
      <w:pPr>
        <w:spacing w:after="0"/>
        <w:ind w:left="0"/>
        <w:jc w:val="both"/>
      </w:pPr>
      <w:r>
        <w:rPr>
          <w:rFonts w:ascii="Times New Roman"/>
          <w:b w:val="false"/>
          <w:i w:val="false"/>
          <w:color w:val="000000"/>
          <w:sz w:val="28"/>
        </w:rPr>
        <w:t>
      Сенсорлық және қозғалыс бұзылыстары бар балаларды тексеру кезінде арнайы әдістер мен қосалқы жабдықтар қолданылады.</w:t>
      </w:r>
    </w:p>
    <w:p>
      <w:pPr>
        <w:spacing w:after="0"/>
        <w:ind w:left="0"/>
        <w:jc w:val="both"/>
      </w:pPr>
      <w:r>
        <w:rPr>
          <w:rFonts w:ascii="Times New Roman"/>
          <w:b w:val="false"/>
          <w:i w:val="false"/>
          <w:color w:val="000000"/>
          <w:sz w:val="28"/>
        </w:rPr>
        <w:t>
      Психологиялық-педагогикалық тексерудің негізгі әдістері – құжаттаманы зерттеу, баламен, оның ата-аналарымен әңгімелесу (сұрау), бақылау, әдістерді, тесттерді, тапсырмаларды қолдана отырып эксперименттік зерттеу.</w:t>
      </w:r>
    </w:p>
    <w:p>
      <w:pPr>
        <w:spacing w:after="0"/>
        <w:ind w:left="0"/>
        <w:jc w:val="both"/>
      </w:pPr>
      <w:r>
        <w:rPr>
          <w:rFonts w:ascii="Times New Roman"/>
          <w:b w:val="false"/>
          <w:i w:val="false"/>
          <w:color w:val="000000"/>
          <w:sz w:val="28"/>
        </w:rPr>
        <w:t>
      127. Мектепке дейінгі жастағы балаларды тексеру кезінде тексерудің мынадай тәртібі қолданылады:</w:t>
      </w:r>
    </w:p>
    <w:p>
      <w:pPr>
        <w:spacing w:after="0"/>
        <w:ind w:left="0"/>
        <w:jc w:val="both"/>
      </w:pPr>
      <w:r>
        <w:rPr>
          <w:rFonts w:ascii="Times New Roman"/>
          <w:b w:val="false"/>
          <w:i w:val="false"/>
          <w:color w:val="000000"/>
          <w:sz w:val="28"/>
        </w:rPr>
        <w:t>
      1) ПМПК тіркеушісі ата-аналар консультацияға жүгінген кезде ата-аналардың шағымдары мен сұраныстарын нақтылайды (баланың дамуына не кедергі келтіреді және консультациядан не алады деп күтеді);</w:t>
      </w:r>
    </w:p>
    <w:p>
      <w:pPr>
        <w:spacing w:after="0"/>
        <w:ind w:left="0"/>
        <w:jc w:val="both"/>
      </w:pPr>
      <w:r>
        <w:rPr>
          <w:rFonts w:ascii="Times New Roman"/>
          <w:b w:val="false"/>
          <w:i w:val="false"/>
          <w:color w:val="000000"/>
          <w:sz w:val="28"/>
        </w:rPr>
        <w:t>
      2) осы Қағидаларға 2-қосымшаға сәйкес белгіленген нысанда консультация мамандары анамнестикалық мәліметтерді және баланың әлеуметтік даму жағдайын алдын ала жинауды жүзеге асырады;</w:t>
      </w:r>
    </w:p>
    <w:p>
      <w:pPr>
        <w:spacing w:after="0"/>
        <w:ind w:left="0"/>
        <w:jc w:val="both"/>
      </w:pPr>
      <w:r>
        <w:rPr>
          <w:rFonts w:ascii="Times New Roman"/>
          <w:b w:val="false"/>
          <w:i w:val="false"/>
          <w:color w:val="000000"/>
          <w:sz w:val="28"/>
        </w:rPr>
        <w:t>
      3) Медициналық және әлеуметтік-психологиялық анамнезбен танысуды, тексеру стратегиясы мен тактикасын айқындауды, тексеру жүргізу үшін жағдайлар ұйымдастыруды, танысуды, мамандар ұсынуды, сұраныстар мен шағымдарды нақтылауды, тексеру барысында мамандардың ата-аналарымен сөйлесуін және тексеру түрлерін (психологиялық, логопедтік, педагогикалық, неврологиялық, психиатриялық, әлеуметтік-педагогикалық) қамтитын психологиялық-медициналық-педагогикалық тексеру жүргізіледі. Әртүрлі тексеру реттілігі баланың жеке ерекшеліктеріне және тексеру жағдайына байланысты өзгереді;</w:t>
      </w:r>
    </w:p>
    <w:p>
      <w:pPr>
        <w:spacing w:after="0"/>
        <w:ind w:left="0"/>
        <w:jc w:val="both"/>
      </w:pPr>
      <w:r>
        <w:rPr>
          <w:rFonts w:ascii="Times New Roman"/>
          <w:b w:val="false"/>
          <w:i w:val="false"/>
          <w:color w:val="000000"/>
          <w:sz w:val="28"/>
        </w:rPr>
        <w:t>
      4) психоневрологиялық және соматикалық денсаулық проблемаларының (медициналық тексеру нәтижелері бойынша) және психикалық-сөйлеу дамуының ерекшеліктерінің (бұзылуларының) баланың әлеуметтік-психикалық бейімделуіне (іс-әрекеті, қарым-қатынасы, мінез-құлқы, нақты жағдай мәнмәтініндегі оқыту мен тәрбиелеу) әсерін бағалауды қамтитын тексеру нәтижелерін алқалық талқылау жүргізіледі;</w:t>
      </w:r>
    </w:p>
    <w:p>
      <w:pPr>
        <w:spacing w:after="0"/>
        <w:ind w:left="0"/>
        <w:jc w:val="both"/>
      </w:pPr>
      <w:r>
        <w:rPr>
          <w:rFonts w:ascii="Times New Roman"/>
          <w:b w:val="false"/>
          <w:i w:val="false"/>
          <w:color w:val="000000"/>
          <w:sz w:val="28"/>
        </w:rPr>
        <w:t>
      5) отбасында, білім беру ұйымдарында оқыту мен тәрбиелеудің ерекше жағдайларын жасау жөніндегі ерекше білім беру қажеттіліктерін және тиісті ұсынымдарды айқындау жүргізіледі;</w:t>
      </w:r>
    </w:p>
    <w:p>
      <w:pPr>
        <w:spacing w:after="0"/>
        <w:ind w:left="0"/>
        <w:jc w:val="both"/>
      </w:pPr>
      <w:r>
        <w:rPr>
          <w:rFonts w:ascii="Times New Roman"/>
          <w:b w:val="false"/>
          <w:i w:val="false"/>
          <w:color w:val="000000"/>
          <w:sz w:val="28"/>
        </w:rPr>
        <w:t>
      6) ПМПК-ның жалпы қорытындысы немесе қосымша тексеру жүргізу қажеттігі туралы шешім жасалады (бастапқы тексеру бір-төрт қабылдау ішінде жүргізіледі);</w:t>
      </w:r>
    </w:p>
    <w:p>
      <w:pPr>
        <w:spacing w:after="0"/>
        <w:ind w:left="0"/>
        <w:jc w:val="both"/>
      </w:pPr>
      <w:r>
        <w:rPr>
          <w:rFonts w:ascii="Times New Roman"/>
          <w:b w:val="false"/>
          <w:i w:val="false"/>
          <w:color w:val="000000"/>
          <w:sz w:val="28"/>
        </w:rPr>
        <w:t>
      7) баланың даму проблемалары бойынша ата-аналарға консультация беру, оларды еңсеру жолдары мен жағдайлары туралы ұсынымдар беру жүзеге асырылады.</w:t>
      </w:r>
    </w:p>
    <w:p>
      <w:pPr>
        <w:spacing w:after="0"/>
        <w:ind w:left="0"/>
        <w:jc w:val="both"/>
      </w:pPr>
      <w:r>
        <w:rPr>
          <w:rFonts w:ascii="Times New Roman"/>
          <w:b w:val="false"/>
          <w:i w:val="false"/>
          <w:color w:val="000000"/>
          <w:sz w:val="28"/>
        </w:rPr>
        <w:t>
      ПМПК мамандарымен жеке отбасылық кеңестер өткізіледі, медициналық, психологиялық-әлеуметтік-педагогикалық сипаттағы нақты жеке ұсыныстар жасалады.</w:t>
      </w:r>
    </w:p>
    <w:p>
      <w:pPr>
        <w:spacing w:after="0"/>
        <w:ind w:left="0"/>
        <w:jc w:val="both"/>
      </w:pPr>
      <w:r>
        <w:rPr>
          <w:rFonts w:ascii="Times New Roman"/>
          <w:b w:val="false"/>
          <w:i w:val="false"/>
          <w:color w:val="000000"/>
          <w:sz w:val="28"/>
        </w:rPr>
        <w:t>
      8) кері байланыс іске асырылады (ата-аналардың сұрақтарына жауаптар, ата-аналардың ұсынылған ұсынымдарды түсінуін нақтылау).</w:t>
      </w:r>
    </w:p>
    <w:p>
      <w:pPr>
        <w:spacing w:after="0"/>
        <w:ind w:left="0"/>
        <w:jc w:val="both"/>
      </w:pPr>
      <w:r>
        <w:rPr>
          <w:rFonts w:ascii="Times New Roman"/>
          <w:b w:val="false"/>
          <w:i w:val="false"/>
          <w:color w:val="000000"/>
          <w:sz w:val="28"/>
        </w:rPr>
        <w:t>
      128. Мектеп жасына дейінгі балаларды тексеру кезінде келесі шарттар мен талаптар орындалады:</w:t>
      </w:r>
    </w:p>
    <w:p>
      <w:pPr>
        <w:spacing w:after="0"/>
        <w:ind w:left="0"/>
        <w:jc w:val="both"/>
      </w:pPr>
      <w:r>
        <w:rPr>
          <w:rFonts w:ascii="Times New Roman"/>
          <w:b w:val="false"/>
          <w:i w:val="false"/>
          <w:color w:val="000000"/>
          <w:sz w:val="28"/>
        </w:rPr>
        <w:t>
      Тексеру баланың әл-ауқаты мен жағымды эмоционалды жағдайы жағдайында жүргізіледі. Мектеп жасына дейінгі бала үшін психологиялық жайлылық атмосферасы жасалады. Эмоционалды қолдау, баланы мадақтау жүзеге асырылады. Тапсырмаларды орындау барысында теріс ескертулер мен бағалау, оның ішінде қателерді көрсету кезінде (сараптама жағдайын қоспағанда) пайдаланылмайды.</w:t>
      </w:r>
    </w:p>
    <w:p>
      <w:pPr>
        <w:spacing w:after="0"/>
        <w:ind w:left="0"/>
        <w:jc w:val="both"/>
      </w:pPr>
      <w:r>
        <w:rPr>
          <w:rFonts w:ascii="Times New Roman"/>
          <w:b w:val="false"/>
          <w:i w:val="false"/>
          <w:color w:val="000000"/>
          <w:sz w:val="28"/>
        </w:rPr>
        <w:t>
      Қоршаған орта туралы білім мен идеяларды анықтау үшін баламен әңгіме өткізіледі. Әңгіме тұрақты сұрауларсыз жанама мәселелерге негізделген.</w:t>
      </w:r>
    </w:p>
    <w:p>
      <w:pPr>
        <w:spacing w:after="0"/>
        <w:ind w:left="0"/>
        <w:jc w:val="both"/>
      </w:pPr>
      <w:r>
        <w:rPr>
          <w:rFonts w:ascii="Times New Roman"/>
          <w:b w:val="false"/>
          <w:i w:val="false"/>
          <w:color w:val="000000"/>
          <w:sz w:val="28"/>
        </w:rPr>
        <w:t>
      Эксперименттік тексеру оңай тапсырмалардан басталады, содан кейін күрделі тапсырмалар ұсынылады. Шаршау жән кезінде балаға демалу ұсынылады.</w:t>
      </w:r>
    </w:p>
    <w:p>
      <w:pPr>
        <w:spacing w:after="0"/>
        <w:ind w:left="0"/>
        <w:jc w:val="both"/>
      </w:pPr>
      <w:r>
        <w:rPr>
          <w:rFonts w:ascii="Times New Roman"/>
          <w:b w:val="false"/>
          <w:i w:val="false"/>
          <w:color w:val="000000"/>
          <w:sz w:val="28"/>
        </w:rPr>
        <w:t>
      Ойын әрекетін зерттеу үшін ойыншықтардың тақырыптық жиынтығы бар ойын бұрышы (қуыршақ жиһазы, ыдыс–аяқ, балаларды бейнелейтін қуыршақтар (жынысы, бойы әр түрлі), ересектер (анасы, әкесі), сондай-ақ балалар мультфильмдеріндегі, кітаптардағы, ойындардағы ойыншық кейіпкерлері, машиналар (жүк, жеңіл, автобус, экскаватор), текшелер, құрылыс материалы, конструктор, жануарлар ойыншықтары) қолданылады.</w:t>
      </w:r>
    </w:p>
    <w:p>
      <w:pPr>
        <w:spacing w:after="0"/>
        <w:ind w:left="0"/>
        <w:jc w:val="both"/>
      </w:pPr>
      <w:r>
        <w:rPr>
          <w:rFonts w:ascii="Times New Roman"/>
          <w:b w:val="false"/>
          <w:i w:val="false"/>
          <w:color w:val="000000"/>
          <w:sz w:val="28"/>
        </w:rPr>
        <w:t>
      Баланың мектепке дейінгі ұйымның бағдарламасын меңгеру дәрежесін зерттеу мақсатында (оған барған жағдайда) ПМПК мүмкіндігі шектеулі балалардың барлық санаттары үшін жалпы білім беретін және арнайы мектепке дейінгі ұйымдардың үлгілік бағдарламаларымен қамтамасыз етіледі.</w:t>
      </w:r>
    </w:p>
    <w:p>
      <w:pPr>
        <w:spacing w:after="0"/>
        <w:ind w:left="0"/>
        <w:jc w:val="both"/>
      </w:pPr>
      <w:r>
        <w:rPr>
          <w:rFonts w:ascii="Times New Roman"/>
          <w:b w:val="false"/>
          <w:i w:val="false"/>
          <w:color w:val="000000"/>
          <w:sz w:val="28"/>
        </w:rPr>
        <w:t>
      Сенсорлық және қозғалыс бұзылыстары бар балаларды тексеру кезінде арнайы әдістер мен қосалқы жабдықтар қолданылады.</w:t>
      </w:r>
    </w:p>
    <w:p>
      <w:pPr>
        <w:spacing w:after="0"/>
        <w:ind w:left="0"/>
        <w:jc w:val="both"/>
      </w:pPr>
      <w:r>
        <w:rPr>
          <w:rFonts w:ascii="Times New Roman"/>
          <w:b w:val="false"/>
          <w:i w:val="false"/>
          <w:color w:val="000000"/>
          <w:sz w:val="28"/>
        </w:rPr>
        <w:t>
      Психологиялық-педагогикалық тексерудің негізгі әдістері-құжаттаманы зерттеу, баламен, оның ата-аналарымен әңгімелесу (сұрау), бақылау, әдістерді, тесттерді, тапсырмаларды қолдана отырып эксперименттік зерттеу.</w:t>
      </w:r>
    </w:p>
    <w:p>
      <w:pPr>
        <w:spacing w:after="0"/>
        <w:ind w:left="0"/>
        <w:jc w:val="both"/>
      </w:pPr>
      <w:r>
        <w:rPr>
          <w:rFonts w:ascii="Times New Roman"/>
          <w:b w:val="false"/>
          <w:i w:val="false"/>
          <w:color w:val="000000"/>
          <w:sz w:val="28"/>
        </w:rPr>
        <w:t>
      Психологиялық-педагогикалық тексеру мектеп жасына дейінгі балалардың психикалық даму стандарттарын ескере отырып жүргізіледі, ПМПК мамандары үшін әдістемелік ұсыныстарға сәйкес психологиялық-педагогикалық тексерудің әдістері мен әдістері қолданылады.</w:t>
      </w:r>
    </w:p>
    <w:p>
      <w:pPr>
        <w:spacing w:after="0"/>
        <w:ind w:left="0"/>
        <w:jc w:val="both"/>
      </w:pPr>
      <w:r>
        <w:rPr>
          <w:rFonts w:ascii="Times New Roman"/>
          <w:b w:val="false"/>
          <w:i w:val="false"/>
          <w:color w:val="000000"/>
          <w:sz w:val="28"/>
        </w:rPr>
        <w:t>
      129. Мектеп жасындағы балаларды тексеру кезінде тексерудің мынадай тәртібі қолданылады:</w:t>
      </w:r>
    </w:p>
    <w:p>
      <w:pPr>
        <w:spacing w:after="0"/>
        <w:ind w:left="0"/>
        <w:jc w:val="both"/>
      </w:pPr>
      <w:r>
        <w:rPr>
          <w:rFonts w:ascii="Times New Roman"/>
          <w:b w:val="false"/>
          <w:i w:val="false"/>
          <w:color w:val="000000"/>
          <w:sz w:val="28"/>
        </w:rPr>
        <w:t>
      Медициналық және әлеуметтік-психологиялық анамнезбен, баланың әлеуметтік даму тарихымен, оқу проблемалары мен қиындықтарымен, мектеп құжаттамасымен танысу жүзеге асырылады. Зерттеу стратегиясы мен тактикасы анықталады. Тексеру үшін жағдайлар ұйымдастырылады.</w:t>
      </w:r>
    </w:p>
    <w:p>
      <w:pPr>
        <w:spacing w:after="0"/>
        <w:ind w:left="0"/>
        <w:jc w:val="both"/>
      </w:pPr>
      <w:r>
        <w:rPr>
          <w:rFonts w:ascii="Times New Roman"/>
          <w:b w:val="false"/>
          <w:i w:val="false"/>
          <w:color w:val="000000"/>
          <w:sz w:val="28"/>
        </w:rPr>
        <w:t>
      Отбасымен танысу, мамандарды таныстыру өткізіледі. Сұраныстар мен шағымдар нақтыланады. Тексеру барысында мамандардың ата-аналармен әңгімесі өткізіледі.</w:t>
      </w:r>
    </w:p>
    <w:p>
      <w:pPr>
        <w:spacing w:after="0"/>
        <w:ind w:left="0"/>
        <w:jc w:val="both"/>
      </w:pPr>
      <w:r>
        <w:rPr>
          <w:rFonts w:ascii="Times New Roman"/>
          <w:b w:val="false"/>
          <w:i w:val="false"/>
          <w:color w:val="000000"/>
          <w:sz w:val="28"/>
        </w:rPr>
        <w:t>
      Баламен байланыс орнатуды, танымдық белсенділікті (ойлауды, зейінді, қабылдауды, есте сақтауды, сөйлеуді арнайы зерттеуді) қамтитын психологиялық тексеру жүргізіледі. Тиісті айғақтармен, сондай-ақ ата-аналардың өтініші немесе шағымдарымен эмоционалды-ерік саласы, тұлғааралық қатынастар зерделенеді.</w:t>
      </w:r>
    </w:p>
    <w:p>
      <w:pPr>
        <w:spacing w:after="0"/>
        <w:ind w:left="0"/>
        <w:jc w:val="both"/>
      </w:pPr>
      <w:r>
        <w:rPr>
          <w:rFonts w:ascii="Times New Roman"/>
          <w:b w:val="false"/>
          <w:i w:val="false"/>
          <w:color w:val="000000"/>
          <w:sz w:val="28"/>
        </w:rPr>
        <w:t>
      Логопедиялық тексеру жүргізіледі, оған мыналар кіреді:</w:t>
      </w:r>
    </w:p>
    <w:p>
      <w:pPr>
        <w:spacing w:after="0"/>
        <w:ind w:left="0"/>
        <w:jc w:val="both"/>
      </w:pPr>
      <w:r>
        <w:rPr>
          <w:rFonts w:ascii="Times New Roman"/>
          <w:b w:val="false"/>
          <w:i w:val="false"/>
          <w:color w:val="000000"/>
          <w:sz w:val="28"/>
        </w:rPr>
        <w:t>
      1) ауызша сөйлеуді зерттеу (фонетикалық-фонематикалық, лексикалық-грамматикалық жақтар, фразалық және үйлесімді сөйлеу);</w:t>
      </w:r>
    </w:p>
    <w:p>
      <w:pPr>
        <w:spacing w:after="0"/>
        <w:ind w:left="0"/>
        <w:jc w:val="both"/>
      </w:pPr>
      <w:r>
        <w:rPr>
          <w:rFonts w:ascii="Times New Roman"/>
          <w:b w:val="false"/>
          <w:i w:val="false"/>
          <w:color w:val="000000"/>
          <w:sz w:val="28"/>
        </w:rPr>
        <w:t>
      2) жазуды зерттеу жазу және оқу процестерін қамтиды. Тексеру барысында сөйлеудің коммуникативті, реттеуші және танымдық функцияларының даму деңгейі бағаланады (логопед және психолог).</w:t>
      </w:r>
    </w:p>
    <w:p>
      <w:pPr>
        <w:spacing w:after="0"/>
        <w:ind w:left="0"/>
        <w:jc w:val="both"/>
      </w:pPr>
      <w:r>
        <w:rPr>
          <w:rFonts w:ascii="Times New Roman"/>
          <w:b w:val="false"/>
          <w:i w:val="false"/>
          <w:color w:val="000000"/>
          <w:sz w:val="28"/>
        </w:rPr>
        <w:t>
      Педагогикалық зерттеу жүргізіледі, оған жалпы білім қорын және қоршаған орта, оқу іс-әрекеті туралы идеяларды зерттеу, мектептегі білім беру бағдарламалары мен мінез-құлықтың әлеуметтік ережелерін игеру кіреді.</w:t>
      </w:r>
    </w:p>
    <w:p>
      <w:pPr>
        <w:spacing w:after="0"/>
        <w:ind w:left="0"/>
        <w:jc w:val="both"/>
      </w:pPr>
      <w:r>
        <w:rPr>
          <w:rFonts w:ascii="Times New Roman"/>
          <w:b w:val="false"/>
          <w:i w:val="false"/>
          <w:color w:val="000000"/>
          <w:sz w:val="28"/>
        </w:rPr>
        <w:t>
      Даму ерекшеліктерін зерделеу жалпы және ұсақ моториканы, ақпаратты сенсорлық өңдеуді зерттеуді қамтиды.</w:t>
      </w:r>
    </w:p>
    <w:p>
      <w:pPr>
        <w:spacing w:after="0"/>
        <w:ind w:left="0"/>
        <w:jc w:val="both"/>
      </w:pPr>
      <w:r>
        <w:rPr>
          <w:rFonts w:ascii="Times New Roman"/>
          <w:b w:val="false"/>
          <w:i w:val="false"/>
          <w:color w:val="000000"/>
          <w:sz w:val="28"/>
        </w:rPr>
        <w:t>
      Мектеп жасындағы балаларды тексеру медициналық тексеруді (неврологиялық және психиатриялық) қамтиды.</w:t>
      </w:r>
    </w:p>
    <w:p>
      <w:pPr>
        <w:spacing w:after="0"/>
        <w:ind w:left="0"/>
        <w:jc w:val="both"/>
      </w:pPr>
      <w:r>
        <w:rPr>
          <w:rFonts w:ascii="Times New Roman"/>
          <w:b w:val="false"/>
          <w:i w:val="false"/>
          <w:color w:val="000000"/>
          <w:sz w:val="28"/>
        </w:rPr>
        <w:t>
      Әртүрлі тексерулердің реттілігі баланың жеке ерекшеліктеріне және зерттеу жағдайларына байланысты өзгереді.</w:t>
      </w:r>
    </w:p>
    <w:p>
      <w:pPr>
        <w:spacing w:after="0"/>
        <w:ind w:left="0"/>
        <w:jc w:val="both"/>
      </w:pPr>
      <w:r>
        <w:rPr>
          <w:rFonts w:ascii="Times New Roman"/>
          <w:b w:val="false"/>
          <w:i w:val="false"/>
          <w:color w:val="000000"/>
          <w:sz w:val="28"/>
        </w:rPr>
        <w:t>
      Зерттеу нәтижелерін алқалы талқылау жүргізіледі. Психоневрологиялық және соматикалық денсаулық проблемаларының (медициналық тексеру нәтижелері бойынша) және психо-сөйлеу дамуының ерекшеліктерінің (бұзылуларының) баланың әлеуметтік-психикалық бейімделуіне әсерін бағалау жүзеге асырылады (оқу қызметі, қарым-қатынас, мінез-құлық, нақты жағдай контекстіндегі оқыту және тәрбиелеу).</w:t>
      </w:r>
    </w:p>
    <w:p>
      <w:pPr>
        <w:spacing w:after="0"/>
        <w:ind w:left="0"/>
        <w:jc w:val="both"/>
      </w:pPr>
      <w:r>
        <w:rPr>
          <w:rFonts w:ascii="Times New Roman"/>
          <w:b w:val="false"/>
          <w:i w:val="false"/>
          <w:color w:val="000000"/>
          <w:sz w:val="28"/>
        </w:rPr>
        <w:t>
      ПМПК-ның жалпы қорытындысы немесе қосымша тексеру жүргізу қажеттігі туралы шешім жасалады.</w:t>
      </w:r>
    </w:p>
    <w:p>
      <w:pPr>
        <w:spacing w:after="0"/>
        <w:ind w:left="0"/>
        <w:jc w:val="both"/>
      </w:pPr>
      <w:r>
        <w:rPr>
          <w:rFonts w:ascii="Times New Roman"/>
          <w:b w:val="false"/>
          <w:i w:val="false"/>
          <w:color w:val="000000"/>
          <w:sz w:val="28"/>
        </w:rPr>
        <w:t>
      Ерекше білім беру қажеттіліктері анықталады. Ата-аналар, мұғалімдер, білім беру ұйымдарының мамандары үшін жалпы ұсынымдар жасалады.</w:t>
      </w:r>
    </w:p>
    <w:p>
      <w:pPr>
        <w:spacing w:after="0"/>
        <w:ind w:left="0"/>
        <w:jc w:val="both"/>
      </w:pPr>
      <w:r>
        <w:rPr>
          <w:rFonts w:ascii="Times New Roman"/>
          <w:b w:val="false"/>
          <w:i w:val="false"/>
          <w:color w:val="000000"/>
          <w:sz w:val="28"/>
        </w:rPr>
        <w:t>
      Ата-аналарға тексеру нәтижелері туралы ақпарат және ПМПК қорытындысы беріледі, баланы дамыту, оқыту және тәрбиелеу мәселелері бойынша отбасына консультация беріледі.</w:t>
      </w:r>
    </w:p>
    <w:p>
      <w:pPr>
        <w:spacing w:after="0"/>
        <w:ind w:left="0"/>
        <w:jc w:val="both"/>
      </w:pPr>
      <w:r>
        <w:rPr>
          <w:rFonts w:ascii="Times New Roman"/>
          <w:b w:val="false"/>
          <w:i w:val="false"/>
          <w:color w:val="000000"/>
          <w:sz w:val="28"/>
        </w:rPr>
        <w:t>
      Сондай-ақ емдеу, оқыту, тәрбиелеу және дамытудың түрлі мәселелері бойынша мамандардың жеке консультациялары мен ұсынымдары, оның ішінде жазбаша түрде жүргізіледі. Жеке консультациялар жеке уақытта өткізіледі.</w:t>
      </w:r>
    </w:p>
    <w:p>
      <w:pPr>
        <w:spacing w:after="0"/>
        <w:ind w:left="0"/>
        <w:jc w:val="both"/>
      </w:pPr>
      <w:r>
        <w:rPr>
          <w:rFonts w:ascii="Times New Roman"/>
          <w:b w:val="false"/>
          <w:i w:val="false"/>
          <w:color w:val="000000"/>
          <w:sz w:val="28"/>
        </w:rPr>
        <w:t>
      Ата-аналардың сұрақтарына жауап беру, ата-аналардың ұсынылған ұсыныстарды түсінуін нақтылау арқылы кері байланыс жасалады.</w:t>
      </w:r>
    </w:p>
    <w:p>
      <w:pPr>
        <w:spacing w:after="0"/>
        <w:ind w:left="0"/>
        <w:jc w:val="both"/>
      </w:pPr>
      <w:r>
        <w:rPr>
          <w:rFonts w:ascii="Times New Roman"/>
          <w:b w:val="false"/>
          <w:i w:val="false"/>
          <w:color w:val="000000"/>
          <w:sz w:val="28"/>
        </w:rPr>
        <w:t>
      130. Мектеп жасындағы балаларды тексеру кезінде мынадай шарттар мен талаптар орындалады.</w:t>
      </w:r>
    </w:p>
    <w:p>
      <w:pPr>
        <w:spacing w:after="0"/>
        <w:ind w:left="0"/>
        <w:jc w:val="both"/>
      </w:pPr>
      <w:r>
        <w:rPr>
          <w:rFonts w:ascii="Times New Roman"/>
          <w:b w:val="false"/>
          <w:i w:val="false"/>
          <w:color w:val="000000"/>
          <w:sz w:val="28"/>
        </w:rPr>
        <w:t>
      Тексеру баланың әл-ауқаты мен жағымды эмоционалды жағдайы жағдайында өткізіледі. Білім алушы үшін психологиялық жайлылық атмосферасы жасалады. Эмоционалды қолдау, баланы мадақтау жүзеге асырылады. Тапсырмаларды орындау барысында теріс ескертулер мен бағалау, оның ішінде қателерді көрсету кезінде (сараптама жағдайын қоспағанда) пайдаланылмайды.</w:t>
      </w:r>
    </w:p>
    <w:p>
      <w:pPr>
        <w:spacing w:after="0"/>
        <w:ind w:left="0"/>
        <w:jc w:val="both"/>
      </w:pPr>
      <w:r>
        <w:rPr>
          <w:rFonts w:ascii="Times New Roman"/>
          <w:b w:val="false"/>
          <w:i w:val="false"/>
          <w:color w:val="000000"/>
          <w:sz w:val="28"/>
        </w:rPr>
        <w:t>
      Қоршаған орта туралы білім мен идеяларды анықтау үшін баламен әңгіме өткізіледі. Әңгіме тұрақты сұрауларсыз жанама мәселелерге негізделген.</w:t>
      </w:r>
    </w:p>
    <w:p>
      <w:pPr>
        <w:spacing w:after="0"/>
        <w:ind w:left="0"/>
        <w:jc w:val="both"/>
      </w:pPr>
      <w:r>
        <w:rPr>
          <w:rFonts w:ascii="Times New Roman"/>
          <w:b w:val="false"/>
          <w:i w:val="false"/>
          <w:color w:val="000000"/>
          <w:sz w:val="28"/>
        </w:rPr>
        <w:t>
      Тексеру барысында ата-аналардың қатысуымен баланың мінез-құлқына, іс-әрекеттеріне, жүйке-психикалық денсаулығының жай-күйіне түсініктеме беру және бағалау қажет емес. Сондай-ақ, әдепті түрде ата-аналардың балаға қатысты жағымсыз ескертулері мен теріс сипаттамалары оның қатысуымен тоқтатылады. Ата-аналар балаға теріс әсер еткен кезде тексерудің бір бөлігі бөлмеде ата-аналардың қатысуынсыз жүргізіледі.</w:t>
      </w:r>
    </w:p>
    <w:p>
      <w:pPr>
        <w:spacing w:after="0"/>
        <w:ind w:left="0"/>
        <w:jc w:val="both"/>
      </w:pPr>
      <w:r>
        <w:rPr>
          <w:rFonts w:ascii="Times New Roman"/>
          <w:b w:val="false"/>
          <w:i w:val="false"/>
          <w:color w:val="000000"/>
          <w:sz w:val="28"/>
        </w:rPr>
        <w:t>
      Эксперименттік зерттеу барысында тапсырмалардың баланың жасына және мүмкіндіктеріне қол жетімділігі қамтамасыз етіледі, ал тапсырмаларға нұсқаулар берген кезде олардың іс-әрекет тәртібін түсінуі қамтамасыз етіледі. Психикалық функцияны немесе дағдыларды зерттеу бір емес, бірнеше, жақын әдістермен жүзеге асырылады.</w:t>
      </w:r>
    </w:p>
    <w:p>
      <w:pPr>
        <w:spacing w:after="0"/>
        <w:ind w:left="0"/>
        <w:jc w:val="both"/>
      </w:pPr>
      <w:r>
        <w:rPr>
          <w:rFonts w:ascii="Times New Roman"/>
          <w:b w:val="false"/>
          <w:i w:val="false"/>
          <w:color w:val="000000"/>
          <w:sz w:val="28"/>
        </w:rPr>
        <w:t>
      Сенсорлық және қимыл-қозғалыс бұзылыстары бар балаларды тексеру кезінде баланы тексеру үшін қажетті жағдайларды қамтамасыз ететін арнайы әдістемелер мен қосалқы жабдықтар пайдаланылады.</w:t>
      </w:r>
    </w:p>
    <w:p>
      <w:pPr>
        <w:spacing w:after="0"/>
        <w:ind w:left="0"/>
        <w:jc w:val="both"/>
      </w:pPr>
      <w:r>
        <w:rPr>
          <w:rFonts w:ascii="Times New Roman"/>
          <w:b w:val="false"/>
          <w:i w:val="false"/>
          <w:color w:val="000000"/>
          <w:sz w:val="28"/>
        </w:rPr>
        <w:t>
      ПМПК оқу қызметін зерттеу үшін мүмкіндігі шектеулі балалардың барлық санаттарына арналған жалпы білім беретін және арнайы мектеп ұйымдарының оқу бағдарламаларымен, бастауыш мектептің жекелеген оқу пәндері бойынша оқулықтармен қамтамасыз етіледі.</w:t>
      </w:r>
    </w:p>
    <w:p>
      <w:pPr>
        <w:spacing w:after="0"/>
        <w:ind w:left="0"/>
        <w:jc w:val="both"/>
      </w:pPr>
      <w:r>
        <w:rPr>
          <w:rFonts w:ascii="Times New Roman"/>
          <w:b w:val="false"/>
          <w:i w:val="false"/>
          <w:color w:val="000000"/>
          <w:sz w:val="28"/>
        </w:rPr>
        <w:t>
      131. Аутизмі бар баланы психологиялық-педагогикалық тексеру шарттары мыналарды қамтиды.</w:t>
      </w:r>
    </w:p>
    <w:p>
      <w:pPr>
        <w:spacing w:after="0"/>
        <w:ind w:left="0"/>
        <w:jc w:val="both"/>
      </w:pPr>
      <w:r>
        <w:rPr>
          <w:rFonts w:ascii="Times New Roman"/>
          <w:b w:val="false"/>
          <w:i w:val="false"/>
          <w:color w:val="000000"/>
          <w:sz w:val="28"/>
        </w:rPr>
        <w:t>
      1) Тексеру жағдайында баланың назарын қорқытатын және/немесе қатты тартатын, оны заттармен әрекеттен алшақтату мүмкін болмайтын заттар болмйды. Ата-аналардан баланың қорқатын нәрселері (бейтаныс адамдар, кез-келген заттар, ойыншықтар (мысалы, жұмсақ, үлпілдек немесе механикалық ойыншықтар) алдын ала анықталады. Балаларды тексеру кезінде медициналық нысанды киюге жол берілмейді.</w:t>
      </w:r>
    </w:p>
    <w:p>
      <w:pPr>
        <w:spacing w:after="0"/>
        <w:ind w:left="0"/>
        <w:jc w:val="both"/>
      </w:pPr>
      <w:r>
        <w:rPr>
          <w:rFonts w:ascii="Times New Roman"/>
          <w:b w:val="false"/>
          <w:i w:val="false"/>
          <w:color w:val="000000"/>
          <w:sz w:val="28"/>
        </w:rPr>
        <w:t>
      2) тексеру баланың жақсы көңіл-күйі, оң немесе бейтарап эмоционалды жағдайы болған жағдайда жүргізіледі. Егер бала соматикалық дисфункционалды болса, ұйықтағысы келсе немесе басқа себептермен үнемі байланыс жасаудан бас тартса, онда жаңа тексеру тағайындалады.</w:t>
      </w:r>
    </w:p>
    <w:p>
      <w:pPr>
        <w:spacing w:after="0"/>
        <w:ind w:left="0"/>
        <w:jc w:val="both"/>
      </w:pPr>
      <w:r>
        <w:rPr>
          <w:rFonts w:ascii="Times New Roman"/>
          <w:b w:val="false"/>
          <w:i w:val="false"/>
          <w:color w:val="000000"/>
          <w:sz w:val="28"/>
        </w:rPr>
        <w:t>
      3) тексеруге арналған бөлменің ауданы баланың кеңістікте еркін қозғалу мүмкіндіктеріне сәйкес келеді. Зерттеуге арналған жабдықта ынталандырушы эксперименттік материалдан басқа, қарапайым балалар ойыншықтарында аутист балалар үшін әдетте қызықты болатын заттар мен ойыншықтар бар (сенсорлық әсері бар ойыншықтар мен заттар, физиологиялық доп және сенсорлық доптар, сабын көпіршіктері, әртүрлі текстураның беті бар заттар, текшелер, жолақтар, цилиндрлер, сақиналар, арқандар, сусымалы материал).</w:t>
      </w:r>
    </w:p>
    <w:p>
      <w:pPr>
        <w:spacing w:after="0"/>
        <w:ind w:left="0"/>
        <w:jc w:val="both"/>
      </w:pPr>
      <w:r>
        <w:rPr>
          <w:rFonts w:ascii="Times New Roman"/>
          <w:b w:val="false"/>
          <w:i w:val="false"/>
          <w:color w:val="000000"/>
          <w:sz w:val="28"/>
        </w:rPr>
        <w:t>
      4) аутист бала айқын үрей, бейтаныс адамдар мен жерден қорқу, тексеруге негативизм байқалса, байланыс біртіндеп орнатылады.</w:t>
      </w:r>
    </w:p>
    <w:p>
      <w:pPr>
        <w:spacing w:after="0"/>
        <w:ind w:left="0"/>
        <w:jc w:val="both"/>
      </w:pPr>
      <w:r>
        <w:rPr>
          <w:rFonts w:ascii="Times New Roman"/>
          <w:b w:val="false"/>
          <w:i w:val="false"/>
          <w:color w:val="000000"/>
          <w:sz w:val="28"/>
        </w:rPr>
        <w:t>
      132. Аутизмі бар баланы психологиялық-педагогикалық тексерудің негізгі әдістері мыналарды қамтиды:</w:t>
      </w:r>
    </w:p>
    <w:p>
      <w:pPr>
        <w:spacing w:after="0"/>
        <w:ind w:left="0"/>
        <w:jc w:val="both"/>
      </w:pPr>
      <w:r>
        <w:rPr>
          <w:rFonts w:ascii="Times New Roman"/>
          <w:b w:val="false"/>
          <w:i w:val="false"/>
          <w:color w:val="000000"/>
          <w:sz w:val="28"/>
        </w:rPr>
        <w:t>
      1) анамнестикалық мәліметтер жинау, баланың даму тарихын, медициналық және психологиялық-педагогикалық құжаттарды зерделеу;</w:t>
      </w:r>
    </w:p>
    <w:p>
      <w:pPr>
        <w:spacing w:after="0"/>
        <w:ind w:left="0"/>
        <w:jc w:val="both"/>
      </w:pPr>
      <w:r>
        <w:rPr>
          <w:rFonts w:ascii="Times New Roman"/>
          <w:b w:val="false"/>
          <w:i w:val="false"/>
          <w:color w:val="000000"/>
          <w:sz w:val="28"/>
        </w:rPr>
        <w:t>
      2) сауалнама және ата-аналармен әңгімелесу (M-CHAT (М-ЧАТ), ата-аналарға арналған диагностикалық карталар). Бала туралы қосымша ақпарат алу үшін ата-аналарға балаға сипаттаманы еркін түрде немесе белгілі бір жоспарға сәйкес жазу ұсынылады;</w:t>
      </w:r>
    </w:p>
    <w:p>
      <w:pPr>
        <w:spacing w:after="0"/>
        <w:ind w:left="0"/>
        <w:jc w:val="both"/>
      </w:pPr>
      <w:r>
        <w:rPr>
          <w:rFonts w:ascii="Times New Roman"/>
          <w:b w:val="false"/>
          <w:i w:val="false"/>
          <w:color w:val="000000"/>
          <w:sz w:val="28"/>
        </w:rPr>
        <w:t>
      3) баланы бақылау (баланың ата-аналармен, мамандармен қарым-қатынасы мен өзара іс-қимылының ерекшеліктері, сондай-ақ оның ойындары мен мінез-құлқы);</w:t>
      </w:r>
    </w:p>
    <w:p>
      <w:pPr>
        <w:spacing w:after="0"/>
        <w:ind w:left="0"/>
        <w:jc w:val="both"/>
      </w:pPr>
      <w:r>
        <w:rPr>
          <w:rFonts w:ascii="Times New Roman"/>
          <w:b w:val="false"/>
          <w:i w:val="false"/>
          <w:color w:val="000000"/>
          <w:sz w:val="28"/>
        </w:rPr>
        <w:t>
      4) әдістемелерді, тестілерді, тапсырмаларды пайдалана отырып, баланың психикалық дамуының әртүрлі аспектілерін эксперименттік зерттеу.</w:t>
      </w:r>
    </w:p>
    <w:p>
      <w:pPr>
        <w:spacing w:after="0"/>
        <w:ind w:left="0"/>
        <w:jc w:val="both"/>
      </w:pPr>
      <w:r>
        <w:rPr>
          <w:rFonts w:ascii="Times New Roman"/>
          <w:b w:val="false"/>
          <w:i w:val="false"/>
          <w:color w:val="000000"/>
          <w:sz w:val="28"/>
        </w:rPr>
        <w:t>
      Бағдарламада қарым-қатынас пен әлеуметтік өзара әрекеттесу ерекшеліктерін зерттеу үшін аутизмді диагностикалық тексеру жоспарынан бөлек әдістер мен әдістер қолданылады.</w:t>
      </w:r>
    </w:p>
    <w:p>
      <w:pPr>
        <w:spacing w:after="0"/>
        <w:ind w:left="0"/>
        <w:jc w:val="both"/>
      </w:pPr>
      <w:r>
        <w:rPr>
          <w:rFonts w:ascii="Times New Roman"/>
          <w:b w:val="false"/>
          <w:i w:val="false"/>
          <w:color w:val="000000"/>
          <w:sz w:val="28"/>
        </w:rPr>
        <w:t>
      Аутизмі бар балаларды психологиялық-педагогикалық тексеру балалардың психикалық даму нормативтерін ескере отырып жүргізіледі, психологиялық-педагогикалық тексерудің әдістері мен әдістемелері пайдаланылады.</w:t>
      </w:r>
    </w:p>
    <w:p>
      <w:pPr>
        <w:spacing w:after="0"/>
        <w:ind w:left="0"/>
        <w:jc w:val="both"/>
      </w:pPr>
      <w:r>
        <w:rPr>
          <w:rFonts w:ascii="Times New Roman"/>
          <w:b w:val="false"/>
          <w:i w:val="false"/>
          <w:color w:val="000000"/>
          <w:sz w:val="28"/>
        </w:rPr>
        <w:t>
      133. Психологиялық-педагогикалық тексерудің нәтижесі ерекше білім беруді қажет ететін балалардың әлеуметтік-педагогикалық классификациясына сәйкес даму бұзылыстарын бағалауды қамтитын ПМПК қорытындысы болып табылады.</w:t>
      </w:r>
    </w:p>
    <w:p>
      <w:pPr>
        <w:spacing w:after="0"/>
        <w:ind w:left="0"/>
        <w:jc w:val="both"/>
      </w:pPr>
      <w:r>
        <w:rPr>
          <w:rFonts w:ascii="Times New Roman"/>
          <w:b w:val="false"/>
          <w:i w:val="false"/>
          <w:color w:val="000000"/>
          <w:sz w:val="28"/>
        </w:rPr>
        <w:t>
      Ерекше білім беруді қажет ететін балаларды әлеуметтік-педагогикалық жіктеуге мыналар кіреді:</w:t>
      </w:r>
    </w:p>
    <w:p>
      <w:pPr>
        <w:spacing w:after="0"/>
        <w:ind w:left="0"/>
        <w:jc w:val="both"/>
      </w:pPr>
      <w:r>
        <w:rPr>
          <w:rFonts w:ascii="Times New Roman"/>
          <w:b w:val="false"/>
          <w:i w:val="false"/>
          <w:color w:val="000000"/>
          <w:sz w:val="28"/>
        </w:rPr>
        <w:t xml:space="preserve">
      1) есту қабілетінің зақымдалуы: нашар еститін, естімейтін және кохлеарлы импланты бар бала. Денсаулық сақтау ұйымының сурдолог-дәрігерінің есту жағдайы туралы және ПМПК сурдопедагогінің есту-тілдік қабылдауының даму деңгейі туралы қорытындысы негізінде қойылады. </w:t>
      </w:r>
    </w:p>
    <w:p>
      <w:pPr>
        <w:spacing w:after="0"/>
        <w:ind w:left="0"/>
        <w:jc w:val="both"/>
      </w:pPr>
      <w:r>
        <w:rPr>
          <w:rFonts w:ascii="Times New Roman"/>
          <w:b w:val="false"/>
          <w:i w:val="false"/>
          <w:color w:val="000000"/>
          <w:sz w:val="28"/>
        </w:rPr>
        <w:t>
      2) көру қабілетінің зақымдалуы: нашар көретін, көрмейтін бала. денсаулық сақтау ұйымының офтальмолог-дәрігерінің көру қабілетінің жағдайы туралы және ПМПК тифлопедагогінің көріп қабылдауының даму деңгейі туралы қорытындысы негізінде қойылады.</w:t>
      </w:r>
    </w:p>
    <w:p>
      <w:pPr>
        <w:spacing w:after="0"/>
        <w:ind w:left="0"/>
        <w:jc w:val="both"/>
      </w:pPr>
      <w:r>
        <w:rPr>
          <w:rFonts w:ascii="Times New Roman"/>
          <w:b w:val="false"/>
          <w:i w:val="false"/>
          <w:color w:val="000000"/>
          <w:sz w:val="28"/>
        </w:rPr>
        <w:t>
      3) тірек-қозғалыс аппаратының бұзылысы: жеке күтімді талап етпей өз бетінше жүріп-тұратындар; арнайы жүріп-тұру құралдарының және (немесе) техникалық компенсаторлық (көмекші) құралдардың көмегімен жүріп-тұратындар; бірге еріп жүретін тұлғаның көмегін талап етіп өз бетінше жүріп-тұрмайтындар. ПМПК невропатолог-дәрігерінің және/немесе тірек-қозғалыс аппараты функциясының жағдайы туралы денсаулық сақтау ұйымы хирургының қорытындысы негізінде қойылады.</w:t>
      </w:r>
    </w:p>
    <w:p>
      <w:pPr>
        <w:spacing w:after="0"/>
        <w:ind w:left="0"/>
        <w:jc w:val="both"/>
      </w:pPr>
      <w:r>
        <w:rPr>
          <w:rFonts w:ascii="Times New Roman"/>
          <w:b w:val="false"/>
          <w:i w:val="false"/>
          <w:color w:val="000000"/>
          <w:sz w:val="28"/>
        </w:rPr>
        <w:t>
      4) зерде зақымдалуы: жеңіл, орташа, ауыр және терең зерде зақымдалуы (жеңіл, орташа, ауыр және терең ақыл-ой кемістігі диагноздарына сәйкес келеді). ПМПК және/немесе денсаулық сақтау ұйымының психиатр-дәрігерінің зерде жағдайы туралы және ПМПК психологінің зерденің даму деңгейі туралы қорытындысы негізінде қойылады.</w:t>
      </w:r>
    </w:p>
    <w:p>
      <w:pPr>
        <w:spacing w:after="0"/>
        <w:ind w:left="0"/>
        <w:jc w:val="both"/>
      </w:pPr>
      <w:r>
        <w:rPr>
          <w:rFonts w:ascii="Times New Roman"/>
          <w:b w:val="false"/>
          <w:i w:val="false"/>
          <w:color w:val="000000"/>
          <w:sz w:val="28"/>
        </w:rPr>
        <w:t>
      5) Психикалық дамудың тежелуі. ПМПК психиатр-дәрігерінің және/немесе ПМПК психологының психикалық даму деңгейі туралы қорытындысы негізінде қойылады.</w:t>
      </w:r>
    </w:p>
    <w:p>
      <w:pPr>
        <w:spacing w:after="0"/>
        <w:ind w:left="0"/>
        <w:jc w:val="both"/>
      </w:pPr>
      <w:r>
        <w:rPr>
          <w:rFonts w:ascii="Times New Roman"/>
          <w:b w:val="false"/>
          <w:i w:val="false"/>
          <w:color w:val="000000"/>
          <w:sz w:val="28"/>
        </w:rPr>
        <w:t>
      6) сөйлеу тілінің дамымау түрі, формасы және деңгейі көрсетілген сөйлеу тілінің бұзылысы: фонетикалық-фонематикалық, сөйлеу тілінің жалпы дамымауы, тұтығу, ринолалия, дизартрия, дисграфия, дислексия және т.б. ПМПК невропатолог-дәрігерінің және ПМПК логопедінің сөйлеу бұзылысының түрі туралы қорытындысы негізінде қойылады.</w:t>
      </w:r>
    </w:p>
    <w:p>
      <w:pPr>
        <w:spacing w:after="0"/>
        <w:ind w:left="0"/>
        <w:jc w:val="both"/>
      </w:pPr>
      <w:r>
        <w:rPr>
          <w:rFonts w:ascii="Times New Roman"/>
          <w:b w:val="false"/>
          <w:i w:val="false"/>
          <w:color w:val="000000"/>
          <w:sz w:val="28"/>
        </w:rPr>
        <w:t>
      7) қарым-қатынас және әлеуметтік өзара іс-әрекеттің бұзылысы немесе қиындықтары (аутизм және аутисттік спектрдің бұзылуы диагноздарына сәйкес келеді). ПМПК және/немесе денсаулық сақтау ұйымының психиатр-дәрігерінің және/немесе ПМПК психологының әлеуметтік-коммуникативтік даму ерекшеліктері мен деңгейі туралы қорытындысы негізінде қойылады.</w:t>
      </w:r>
    </w:p>
    <w:p>
      <w:pPr>
        <w:spacing w:after="0"/>
        <w:ind w:left="0"/>
        <w:jc w:val="both"/>
      </w:pPr>
      <w:r>
        <w:rPr>
          <w:rFonts w:ascii="Times New Roman"/>
          <w:b w:val="false"/>
          <w:i w:val="false"/>
          <w:color w:val="000000"/>
          <w:sz w:val="28"/>
        </w:rPr>
        <w:t xml:space="preserve">
      8) мінез-құлықтың бұзылыстары немесе қиындықтары (гипебелсенділік және зейін тапшылығының синдромы диагнозына және басқа мінез-құлық бұзылыстарына сәйкес келеді, соның ішінде әлеуметтік-психологиялық факторларға байланысты). ПМПК және/немесе денсаулық сақтау ұйымының психиатр-дәрігерінің және/немесе ПМПК психологының мінез-құлық ерекшеліктері туралы қорытындысы негізінде қойылады. </w:t>
      </w:r>
    </w:p>
    <w:p>
      <w:pPr>
        <w:spacing w:after="0"/>
        <w:ind w:left="0"/>
        <w:jc w:val="left"/>
      </w:pPr>
      <w:r>
        <w:rPr>
          <w:rFonts w:ascii="Times New Roman"/>
          <w:b/>
          <w:i w:val="false"/>
          <w:color w:val="000000"/>
        </w:rPr>
        <w:t xml:space="preserve"> 4-тарау. Психологиялық-педагогикалық түзеу кабинеттері қызметінің үлгілік ережелері</w:t>
      </w:r>
    </w:p>
    <w:p>
      <w:pPr>
        <w:spacing w:after="0"/>
        <w:ind w:left="0"/>
        <w:jc w:val="both"/>
      </w:pPr>
      <w:r>
        <w:rPr>
          <w:rFonts w:ascii="Times New Roman"/>
          <w:b w:val="false"/>
          <w:i w:val="false"/>
          <w:color w:val="000000"/>
          <w:sz w:val="28"/>
        </w:rPr>
        <w:t>
      134. ППТК жеке, топтық және шағын топтық сабақтар нысанында жеке дамыту бағдарламаларын іске асыратын арнайы білім беру ұйымы болып табылады.</w:t>
      </w:r>
    </w:p>
    <w:p>
      <w:pPr>
        <w:spacing w:after="0"/>
        <w:ind w:left="0"/>
        <w:jc w:val="both"/>
      </w:pPr>
      <w:r>
        <w:rPr>
          <w:rFonts w:ascii="Times New Roman"/>
          <w:b w:val="false"/>
          <w:i w:val="false"/>
          <w:color w:val="000000"/>
          <w:sz w:val="28"/>
        </w:rPr>
        <w:t>
      135. ППТК басқа арнайы мектепке дейінгі және мектептегі білім беру ұйымдарына баратын балаларды, оның ішінде үйде оқитын балаларды қоспағанда, туғаннан 18 жасқа дейінгі психофизикалық дамуында бұзылысы бар балалар мен жасөспірімдерге кешенді психологиялық-педагогикалық көмек көрсетеді.</w:t>
      </w:r>
    </w:p>
    <w:p>
      <w:pPr>
        <w:spacing w:after="0"/>
        <w:ind w:left="0"/>
        <w:jc w:val="both"/>
      </w:pPr>
      <w:r>
        <w:rPr>
          <w:rFonts w:ascii="Times New Roman"/>
          <w:b w:val="false"/>
          <w:i w:val="false"/>
          <w:color w:val="000000"/>
          <w:sz w:val="28"/>
        </w:rPr>
        <w:t>
      136. Елді мекенде арнайы ұйымдар болмаған жағдайда, ППТК мүмкіндігі шектеулі балалардың барлық санаттарына психологиялық-педагогикалық және медициналық-әлеуметтік көмекті қамтамасыз етеді.</w:t>
      </w:r>
    </w:p>
    <w:p>
      <w:pPr>
        <w:spacing w:after="0"/>
        <w:ind w:left="0"/>
        <w:jc w:val="both"/>
      </w:pPr>
      <w:r>
        <w:rPr>
          <w:rFonts w:ascii="Times New Roman"/>
          <w:b w:val="false"/>
          <w:i w:val="false"/>
          <w:color w:val="000000"/>
          <w:sz w:val="28"/>
        </w:rPr>
        <w:t>
      137. ППТК мүмкіндігі шектеулі балаларды оқыту, дамыту және тәрбиелеу мәселелерінде білім беру ұйымдарының мамандарына консультациялық және әдістемелік көмек көрсетеді.</w:t>
      </w:r>
    </w:p>
    <w:p>
      <w:pPr>
        <w:spacing w:after="0"/>
        <w:ind w:left="0"/>
        <w:jc w:val="both"/>
      </w:pPr>
      <w:r>
        <w:rPr>
          <w:rFonts w:ascii="Times New Roman"/>
          <w:b w:val="false"/>
          <w:i w:val="false"/>
          <w:color w:val="000000"/>
          <w:sz w:val="28"/>
        </w:rPr>
        <w:t>
      138. ППТК-ны басқару дара басшылық және алқалық басқару айқындамаларымен құрылады. Алқалық басқару нысандары педагогикалық, әдістемелік кеңестер болып табылады.</w:t>
      </w:r>
    </w:p>
    <w:p>
      <w:pPr>
        <w:spacing w:after="0"/>
        <w:ind w:left="0"/>
        <w:jc w:val="both"/>
      </w:pPr>
      <w:r>
        <w:rPr>
          <w:rFonts w:ascii="Times New Roman"/>
          <w:b w:val="false"/>
          <w:i w:val="false"/>
          <w:color w:val="000000"/>
          <w:sz w:val="28"/>
        </w:rPr>
        <w:t>
      139. ППТК-ны тікелей басқаруды басшы (меңгеруші) жүзеге асырады.</w:t>
      </w:r>
    </w:p>
    <w:p>
      <w:pPr>
        <w:spacing w:after="0"/>
        <w:ind w:left="0"/>
        <w:jc w:val="both"/>
      </w:pPr>
      <w:r>
        <w:rPr>
          <w:rFonts w:ascii="Times New Roman"/>
          <w:b w:val="false"/>
          <w:i w:val="false"/>
          <w:color w:val="000000"/>
          <w:sz w:val="28"/>
        </w:rPr>
        <w:t>
      140. ППТК қызметін үйлестіруді және әдістемелік қамтамасыз етуді Қазақстан Республикасы Білім және ғылым министрлігі Арнайы және инклюзивті білім беруді дамытудың ұлттық ғылыми-практикалық орталығы жүзеге асырады.</w:t>
      </w:r>
    </w:p>
    <w:p>
      <w:pPr>
        <w:spacing w:after="0"/>
        <w:ind w:left="0"/>
        <w:jc w:val="both"/>
      </w:pPr>
      <w:r>
        <w:rPr>
          <w:rFonts w:ascii="Times New Roman"/>
          <w:b w:val="false"/>
          <w:i w:val="false"/>
          <w:color w:val="000000"/>
          <w:sz w:val="28"/>
        </w:rPr>
        <w:t>
      141. ППТК-да мүмкіндіктері шектеулі балалар ПМПК қорытындысы мен ұсынымдары негізінде және ата-аналарының (заңды өкілдерінің) келісімімен қабылданады.</w:t>
      </w:r>
    </w:p>
    <w:p>
      <w:pPr>
        <w:spacing w:after="0"/>
        <w:ind w:left="0"/>
        <w:jc w:val="both"/>
      </w:pPr>
      <w:r>
        <w:rPr>
          <w:rFonts w:ascii="Times New Roman"/>
          <w:b w:val="false"/>
          <w:i w:val="false"/>
          <w:color w:val="000000"/>
          <w:sz w:val="28"/>
        </w:rPr>
        <w:t>
      142. Мүмкіндігі шектеулі балаларға психологиялық-педагогикалық қызмет көрсету сабақтың бір циклына жасалатын кабинет пен баланың ата-анасы (заңды өкілдері) арасындағы шарт негізінде реттеледі. ППТК-да балаларға көмек көрсету ұзақтығы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бұйрығына (Қазақстан Республикасының Әділет министрлігінде 2020 жылғы 28 мамырда № 20744 болып тіркелді) (бұдан әрі - № 223 бұйрық) сәйкес айқындалады және 3 айдан 12 айға дейін болуы мүмкін.</w:t>
      </w:r>
    </w:p>
    <w:p>
      <w:pPr>
        <w:spacing w:after="0"/>
        <w:ind w:left="0"/>
        <w:jc w:val="both"/>
      </w:pPr>
      <w:r>
        <w:rPr>
          <w:rFonts w:ascii="Times New Roman"/>
          <w:b w:val="false"/>
          <w:i w:val="false"/>
          <w:color w:val="000000"/>
          <w:sz w:val="28"/>
        </w:rPr>
        <w:t>
      143. Бала ППТК-ға түскен кезде оның ерекшеліктерін, сондай-ақ пәнаралық командалық бағалау жүргізу қажеттілігін анықтау мақсатында баланы психологиялық-педагогикалық зерделеу жүргізіледі. Баланың дамуын пәнаралық командалық бағалау осы Ереженің 3-қосымшасына сәйкес көрсеткіштер бойынша тағайындалады.</w:t>
      </w:r>
    </w:p>
    <w:p>
      <w:pPr>
        <w:spacing w:after="0"/>
        <w:ind w:left="0"/>
        <w:jc w:val="both"/>
      </w:pPr>
      <w:r>
        <w:rPr>
          <w:rFonts w:ascii="Times New Roman"/>
          <w:b w:val="false"/>
          <w:i w:val="false"/>
          <w:color w:val="000000"/>
          <w:sz w:val="28"/>
        </w:rPr>
        <w:t>
      Баланың психофизикалық дамуын пәнаралық командалық және жеке бағалау ерекше білім беру қажеттіліктерін, түзету-дамытушылық оқытудың негізгі бағыттарын анықтау және психологиялық-педагогикалық көмектің тиімді әдістерін таңдау мақсатында жүргізіледі.</w:t>
      </w:r>
    </w:p>
    <w:p>
      <w:pPr>
        <w:spacing w:after="0"/>
        <w:ind w:left="0"/>
        <w:jc w:val="both"/>
      </w:pPr>
      <w:r>
        <w:rPr>
          <w:rFonts w:ascii="Times New Roman"/>
          <w:b w:val="false"/>
          <w:i w:val="false"/>
          <w:color w:val="000000"/>
          <w:sz w:val="28"/>
        </w:rPr>
        <w:t>
      144. Мүмкіндігі шектеулі баланың психофизикалық дамуын бағалауды арнайы педагог (дефектолог) жүзеге асырады: олигофренопедагог, сурдопедагог, тифлопедагог; мұғалім-логопед, педагог-психолог, ЕДШ нұсқаушысы, әлеуметтік педагог.</w:t>
      </w:r>
    </w:p>
    <w:p>
      <w:pPr>
        <w:spacing w:after="0"/>
        <w:ind w:left="0"/>
        <w:jc w:val="both"/>
      </w:pPr>
      <w:r>
        <w:rPr>
          <w:rFonts w:ascii="Times New Roman"/>
          <w:b w:val="false"/>
          <w:i w:val="false"/>
          <w:color w:val="000000"/>
          <w:sz w:val="28"/>
        </w:rPr>
        <w:t>
      145. Командалық және жеке бағалау нәтижелерінің негізінде балаға көмек пен қызмет көрсету көлемі, сабақтың ұзақтығы белгіленеді, баланың жеке-дамыту бағдарламасы (бұдан әрі – ЖДБ) әзірленеді.</w:t>
      </w:r>
    </w:p>
    <w:p>
      <w:pPr>
        <w:spacing w:after="0"/>
        <w:ind w:left="0"/>
        <w:jc w:val="both"/>
      </w:pPr>
      <w:r>
        <w:rPr>
          <w:rFonts w:ascii="Times New Roman"/>
          <w:b w:val="false"/>
          <w:i w:val="false"/>
          <w:color w:val="000000"/>
          <w:sz w:val="28"/>
        </w:rPr>
        <w:t>
      146. Кабинетте түзету-дамыту процесін ұйымдастыру осы Ереженің 4-қосымшасына сәйкес түзету сабақтарының жоспарымен, жеке-дамыту бағдарламалары мен сабақ кестесімен реттеледі. Сабақ кестесінде түзету-дамыту сабақтарының күнделікті саны, ұзақтығы және реттілігі көрсетіледі.</w:t>
      </w:r>
    </w:p>
    <w:p>
      <w:pPr>
        <w:spacing w:after="0"/>
        <w:ind w:left="0"/>
        <w:jc w:val="both"/>
      </w:pPr>
      <w:r>
        <w:rPr>
          <w:rFonts w:ascii="Times New Roman"/>
          <w:b w:val="false"/>
          <w:i w:val="false"/>
          <w:color w:val="000000"/>
          <w:sz w:val="28"/>
        </w:rPr>
        <w:t>
       ППТК-да психологиялық-педагогикалық дамыту көмегін: арнайы педагог (дефектолог): олигофренопедагог, сурдопедагог, тифлопедагог; мұғалім-логопед (логопед), педагог-психолог (психолог), ЕДШ нұсқаушысы жүзеге асырады.</w:t>
      </w:r>
    </w:p>
    <w:p>
      <w:pPr>
        <w:spacing w:after="0"/>
        <w:ind w:left="0"/>
        <w:jc w:val="both"/>
      </w:pPr>
      <w:r>
        <w:rPr>
          <w:rFonts w:ascii="Times New Roman"/>
          <w:b w:val="false"/>
          <w:i w:val="false"/>
          <w:color w:val="000000"/>
          <w:sz w:val="28"/>
        </w:rPr>
        <w:t>
      Арнайы педагогтар, логопед-мұғалім және психолог баланың дамуына психологиялық-педагогикалық бағалау жүргізеді, ЖДБ жасайды, психологиялық-педагогикалық дамытушылық көмек көрсетеді және дамыту, оқыту және тәрбиелеу мәселелері бойынша отбасына кеңес береді.</w:t>
      </w:r>
    </w:p>
    <w:p>
      <w:pPr>
        <w:spacing w:after="0"/>
        <w:ind w:left="0"/>
        <w:jc w:val="both"/>
      </w:pPr>
      <w:r>
        <w:rPr>
          <w:rFonts w:ascii="Times New Roman"/>
          <w:b w:val="false"/>
          <w:i w:val="false"/>
          <w:color w:val="000000"/>
          <w:sz w:val="28"/>
        </w:rPr>
        <w:t>
      Әлеуметтік мұғалім мүмкіндігі шектеулі балалардың ерекше білім беру қажеттіліктерін бағалауға және баланың жеке даму бағдарламасын, сондай-ақ отбасына көмек бағдарламаларын жасауға қатысады. Ата-аналарға әлеуметтік-құқықтық мәселелер бойынша, оның ішінде әлеуметтік жәрдемақылар, қызметтер, мүгедек балаларды оңалтудың техникалық және өзге де көмекші құралдарын алу бойынша кеңес береді. Мүмкіндігі шектеулі балалармен әлеуметтік-тұрмыстық және өзге де бейімделу дағдыларын дамыту бойынша шағын топтық және немесе топтық сабақтар өткізеді.</w:t>
      </w:r>
    </w:p>
    <w:p>
      <w:pPr>
        <w:spacing w:after="0"/>
        <w:ind w:left="0"/>
        <w:jc w:val="both"/>
      </w:pPr>
      <w:r>
        <w:rPr>
          <w:rFonts w:ascii="Times New Roman"/>
          <w:b w:val="false"/>
          <w:i w:val="false"/>
          <w:color w:val="000000"/>
          <w:sz w:val="28"/>
        </w:rPr>
        <w:t>
      Әдіскер психологиялық-педагогикалық көмектің мазмұнын, нысандарын, әдістерін анықтауда әдістемелік көмек көрсетеді, командалық және жеке бағалауды ұйымдастыру, ЖДБ және отбасына көмек бағдарламаларын әзірлеу бойынша мамандардың жұмысын үйлестіреді.</w:t>
      </w:r>
    </w:p>
    <w:p>
      <w:pPr>
        <w:spacing w:after="0"/>
        <w:ind w:left="0"/>
        <w:jc w:val="both"/>
      </w:pPr>
      <w:r>
        <w:rPr>
          <w:rFonts w:ascii="Times New Roman"/>
          <w:b w:val="false"/>
          <w:i w:val="false"/>
          <w:color w:val="000000"/>
          <w:sz w:val="28"/>
        </w:rPr>
        <w:t>
      Музыкалық жетекші балалармен топтық және / немесе жеке музыкалық дамыту сабақтарын өткізеді. Жеке сабақтарды өткізу кезінде музыкалық жетекші ЖДБ жасайды және музыкалық терапия әдістерін қолдана отырып, балаларға дамып келе жатқан көмек көрсетеді. Музыкалық терапия бойынша жеке сабақтар пәнаралық командалық бағалау ұсынысы бойынша өткізіледі.</w:t>
      </w:r>
    </w:p>
    <w:p>
      <w:pPr>
        <w:spacing w:after="0"/>
        <w:ind w:left="0"/>
        <w:jc w:val="both"/>
      </w:pPr>
      <w:r>
        <w:rPr>
          <w:rFonts w:ascii="Times New Roman"/>
          <w:b w:val="false"/>
          <w:i w:val="false"/>
          <w:color w:val="000000"/>
          <w:sz w:val="28"/>
        </w:rPr>
        <w:t>
      Тіркеуші мүмкіндігі шектеулі баланың құжаттарын тіркейді және оларды психологиялық-педагогикалық көмек алу үшін келген кабинет басшысына береді. Мамандарды жұмысқа қажетті материалдармен қамтамасыз етеді (жеке-дамыту бағдарламалары, сабаққа қатысу табельдері, ведомостьтар және т.б.).</w:t>
      </w:r>
    </w:p>
    <w:p>
      <w:pPr>
        <w:spacing w:after="0"/>
        <w:ind w:left="0"/>
        <w:jc w:val="both"/>
      </w:pPr>
      <w:r>
        <w:rPr>
          <w:rFonts w:ascii="Times New Roman"/>
          <w:b w:val="false"/>
          <w:i w:val="false"/>
          <w:color w:val="000000"/>
          <w:sz w:val="28"/>
        </w:rPr>
        <w:t>
      147. Кәсіби қызметті жүзеге асыру кезінде ППТК мамандары мен педагогтер мүмкіндіктері шектеулі баланың ерекше білім беру қажеттіліктерін сақтай отырып, психологиялық-педагогикалық әдістерді, тәрбие-білім беру және түзету-дамыту процесін ұйымдастыру тәсілдері мен нысандарын таңдауда еркін болады.</w:t>
      </w:r>
    </w:p>
    <w:p>
      <w:pPr>
        <w:spacing w:after="0"/>
        <w:ind w:left="0"/>
        <w:jc w:val="both"/>
      </w:pPr>
      <w:r>
        <w:rPr>
          <w:rFonts w:ascii="Times New Roman"/>
          <w:b w:val="false"/>
          <w:i w:val="false"/>
          <w:color w:val="000000"/>
          <w:sz w:val="28"/>
        </w:rPr>
        <w:t>
      148. ППТК штаттық құрамы жүгінген балалардың саны және олардың әртүрлі мамандардың қызметтеріне қажеттіліктері негізінде қалыптастырылады.</w:t>
      </w:r>
    </w:p>
    <w:p>
      <w:pPr>
        <w:spacing w:after="0"/>
        <w:ind w:left="0"/>
        <w:jc w:val="both"/>
      </w:pPr>
      <w:r>
        <w:rPr>
          <w:rFonts w:ascii="Times New Roman"/>
          <w:b w:val="false"/>
          <w:i w:val="false"/>
          <w:color w:val="000000"/>
          <w:sz w:val="28"/>
        </w:rPr>
        <w:t xml:space="preserve">
      149. Түзеу-дамыту көмегі мынадай нысаны ұсынылады: </w:t>
      </w:r>
    </w:p>
    <w:p>
      <w:pPr>
        <w:spacing w:after="0"/>
        <w:ind w:left="0"/>
        <w:jc w:val="both"/>
      </w:pPr>
      <w:r>
        <w:rPr>
          <w:rFonts w:ascii="Times New Roman"/>
          <w:b w:val="false"/>
          <w:i w:val="false"/>
          <w:color w:val="000000"/>
          <w:sz w:val="28"/>
        </w:rPr>
        <w:t xml:space="preserve">
      1) жеке; </w:t>
      </w:r>
    </w:p>
    <w:p>
      <w:pPr>
        <w:spacing w:after="0"/>
        <w:ind w:left="0"/>
        <w:jc w:val="both"/>
      </w:pPr>
      <w:r>
        <w:rPr>
          <w:rFonts w:ascii="Times New Roman"/>
          <w:b w:val="false"/>
          <w:i w:val="false"/>
          <w:color w:val="000000"/>
          <w:sz w:val="28"/>
        </w:rPr>
        <w:t xml:space="preserve">
      2) кіші топ/топ; </w:t>
      </w:r>
    </w:p>
    <w:p>
      <w:pPr>
        <w:spacing w:after="0"/>
        <w:ind w:left="0"/>
        <w:jc w:val="both"/>
      </w:pPr>
      <w:r>
        <w:rPr>
          <w:rFonts w:ascii="Times New Roman"/>
          <w:b w:val="false"/>
          <w:i w:val="false"/>
          <w:color w:val="000000"/>
          <w:sz w:val="28"/>
        </w:rPr>
        <w:t xml:space="preserve">
      3) қысқа мерзімді болу топтары; </w:t>
      </w:r>
    </w:p>
    <w:p>
      <w:pPr>
        <w:spacing w:after="0"/>
        <w:ind w:left="0"/>
        <w:jc w:val="both"/>
      </w:pPr>
      <w:r>
        <w:rPr>
          <w:rFonts w:ascii="Times New Roman"/>
          <w:b w:val="false"/>
          <w:i w:val="false"/>
          <w:color w:val="000000"/>
          <w:sz w:val="28"/>
        </w:rPr>
        <w:t xml:space="preserve">
      4) мүмкіндігі шектеулі баланың отбасына психологиялық-педагогикалық кеңес беру; </w:t>
      </w:r>
    </w:p>
    <w:p>
      <w:pPr>
        <w:spacing w:after="0"/>
        <w:ind w:left="0"/>
        <w:jc w:val="both"/>
      </w:pPr>
      <w:r>
        <w:rPr>
          <w:rFonts w:ascii="Times New Roman"/>
          <w:b w:val="false"/>
          <w:i w:val="false"/>
          <w:color w:val="000000"/>
          <w:sz w:val="28"/>
        </w:rPr>
        <w:t xml:space="preserve">
      5) әлеуметтік-құқықтық мәселелер бойынша кеңес беру; </w:t>
      </w:r>
    </w:p>
    <w:p>
      <w:pPr>
        <w:spacing w:after="0"/>
        <w:ind w:left="0"/>
        <w:jc w:val="both"/>
      </w:pPr>
      <w:r>
        <w:rPr>
          <w:rFonts w:ascii="Times New Roman"/>
          <w:b w:val="false"/>
          <w:i w:val="false"/>
          <w:color w:val="000000"/>
          <w:sz w:val="28"/>
        </w:rPr>
        <w:t>
      6) отбасылық кеңес беру.</w:t>
      </w:r>
    </w:p>
    <w:p>
      <w:pPr>
        <w:spacing w:after="0"/>
        <w:ind w:left="0"/>
        <w:jc w:val="both"/>
      </w:pPr>
      <w:r>
        <w:rPr>
          <w:rFonts w:ascii="Times New Roman"/>
          <w:b w:val="false"/>
          <w:i w:val="false"/>
          <w:color w:val="000000"/>
          <w:sz w:val="28"/>
        </w:rPr>
        <w:t>
      Психологиялық-педагогикалық көмек көрсету нысаны (жеке, шағын топтық, топтық түзету-дамыту сабақтары) баланың психофизикалық жағдайы мен мінез-құлқының ерекшеліктерімен, пәнаралық командалық бағалау мамандарының ұсыныстарымен анықталады.</w:t>
      </w:r>
    </w:p>
    <w:p>
      <w:pPr>
        <w:spacing w:after="0"/>
        <w:ind w:left="0"/>
        <w:jc w:val="both"/>
      </w:pPr>
      <w:r>
        <w:rPr>
          <w:rFonts w:ascii="Times New Roman"/>
          <w:b w:val="false"/>
          <w:i w:val="false"/>
          <w:color w:val="000000"/>
          <w:sz w:val="28"/>
        </w:rPr>
        <w:t xml:space="preserve">
      150. Оқытудың мазмұны осы Ереженің 5-қосымшасына сәйкес нысан бойынша кабинет басшысы бекітетін жеке-дамыту бағдарламасымен айқындалады. </w:t>
      </w:r>
    </w:p>
    <w:p>
      <w:pPr>
        <w:spacing w:after="0"/>
        <w:ind w:left="0"/>
        <w:jc w:val="both"/>
      </w:pPr>
      <w:r>
        <w:rPr>
          <w:rFonts w:ascii="Times New Roman"/>
          <w:b w:val="false"/>
          <w:i w:val="false"/>
          <w:color w:val="000000"/>
          <w:sz w:val="28"/>
        </w:rPr>
        <w:t>
      ЖДБ пәнаралық командалық бағалау ұсыныстарының негізінде әзірленеді және баланың психикалық дамуының барлық аспектілерін қамтиды.</w:t>
      </w:r>
    </w:p>
    <w:p>
      <w:pPr>
        <w:spacing w:after="0"/>
        <w:ind w:left="0"/>
        <w:jc w:val="both"/>
      </w:pPr>
      <w:r>
        <w:rPr>
          <w:rFonts w:ascii="Times New Roman"/>
          <w:b w:val="false"/>
          <w:i w:val="false"/>
          <w:color w:val="000000"/>
          <w:sz w:val="28"/>
        </w:rPr>
        <w:t>
      152. 0-ден 1 жасқа дейінгі балаларға бекітілген кестеге сәйкес ата-аналар үшін айына 1-2 рет консультациялық сабақтар ұйымдастырылады. Ерте жастағы балалар үшін (1-3 жас) ата-аналардың қатысуымен жеке және топтық сабақтар өткізіледі.</w:t>
      </w:r>
    </w:p>
    <w:p>
      <w:pPr>
        <w:spacing w:after="0"/>
        <w:ind w:left="0"/>
        <w:jc w:val="both"/>
      </w:pPr>
      <w:r>
        <w:rPr>
          <w:rFonts w:ascii="Times New Roman"/>
          <w:b w:val="false"/>
          <w:i w:val="false"/>
          <w:color w:val="000000"/>
          <w:sz w:val="28"/>
        </w:rPr>
        <w:t>
      153. ППТК-ға апта сайын келу мүмкіндігі жоқ ата-аналардың сұрауы бойынша мүмкіндігі шектеулі балалар үшін қашықтан оқыту форматында түзете-дамыта оқыту циклын жүргізуге жол беріледі.</w:t>
      </w:r>
    </w:p>
    <w:p>
      <w:pPr>
        <w:spacing w:after="0"/>
        <w:ind w:left="0"/>
        <w:jc w:val="both"/>
      </w:pPr>
      <w:r>
        <w:rPr>
          <w:rFonts w:ascii="Times New Roman"/>
          <w:b w:val="false"/>
          <w:i w:val="false"/>
          <w:color w:val="000000"/>
          <w:sz w:val="28"/>
        </w:rPr>
        <w:t>
      154. ППТК-да үй-жайлар болған кезде балалардың қысқа мерзімді болу топтары, ата-аналарға (заңды өкілдерге) арналған консультациялық пункттер құрылады.</w:t>
      </w:r>
    </w:p>
    <w:p>
      <w:pPr>
        <w:spacing w:after="0"/>
        <w:ind w:left="0"/>
        <w:jc w:val="both"/>
      </w:pPr>
      <w:r>
        <w:rPr>
          <w:rFonts w:ascii="Times New Roman"/>
          <w:b w:val="false"/>
          <w:i w:val="false"/>
          <w:color w:val="000000"/>
          <w:sz w:val="28"/>
        </w:rPr>
        <w:t>
      155. Мүмкіндігі шектеулі балаларды қысқа мерзімді топтар жағдайында оқыту және тәрбиелеу МЖМБС, үлгілік оқу жоспарлары және үлгілік оқу бағдарламалары бойынша жүзеге асырылады.</w:t>
      </w:r>
    </w:p>
    <w:p>
      <w:pPr>
        <w:spacing w:after="0"/>
        <w:ind w:left="0"/>
        <w:jc w:val="both"/>
      </w:pPr>
      <w:r>
        <w:rPr>
          <w:rFonts w:ascii="Times New Roman"/>
          <w:b w:val="false"/>
          <w:i w:val="false"/>
          <w:color w:val="000000"/>
          <w:sz w:val="28"/>
        </w:rPr>
        <w:t>
      156. Топтардың толықтырылуы Санитариялық қағидаларға сәйкес жүзеге асырылады..</w:t>
      </w:r>
    </w:p>
    <w:p>
      <w:pPr>
        <w:spacing w:after="0"/>
        <w:ind w:left="0"/>
        <w:jc w:val="both"/>
      </w:pPr>
      <w:r>
        <w:rPr>
          <w:rFonts w:ascii="Times New Roman"/>
          <w:b w:val="false"/>
          <w:i w:val="false"/>
          <w:color w:val="000000"/>
          <w:sz w:val="28"/>
        </w:rPr>
        <w:t>
      157. Психологиялық-педагогикалық қолдау, оқыту мен тәрбиелеу Жабдықтармен және жиһазбен жабдықтау және олардың нормаларына сәйкес арнайы әдістер мен қазіргі заманғы оқыту технологияларын, сондай-ақ арнайы жабдықтарды қолдана отырып, балалардың психофизикалық ерекшеліктері ескеріле отырып жүзеге асырылады.</w:t>
      </w:r>
    </w:p>
    <w:p>
      <w:pPr>
        <w:spacing w:after="0"/>
        <w:ind w:left="0"/>
        <w:jc w:val="both"/>
      </w:pPr>
      <w:r>
        <w:rPr>
          <w:rFonts w:ascii="Times New Roman"/>
          <w:b w:val="false"/>
          <w:i w:val="false"/>
          <w:color w:val="000000"/>
          <w:sz w:val="28"/>
        </w:rPr>
        <w:t>
      158. Педагогтер (арнайы педагог (дефектолог) үшін нормативтік оқу жүктемесі: олигофренопедагог, сурдопедагог, тифлопедагог; мұғалім-логопед, педагог-психолог, дене шынықтыру мұғалімі, музыка қызметкері), ЕДШ нұсқаушысы үшін аптасына 18 сағатты, қысқа мерзімді болу топтарының тәрбиешілері үшін – 25 сағатты; басшы, әдіскер, әлеуметтік педагог, тіркеуші үшін-30 сағатты құрайды.</w:t>
      </w:r>
    </w:p>
    <w:p>
      <w:pPr>
        <w:spacing w:after="0"/>
        <w:ind w:left="0"/>
        <w:jc w:val="both"/>
      </w:pPr>
      <w:r>
        <w:rPr>
          <w:rFonts w:ascii="Times New Roman"/>
          <w:b w:val="false"/>
          <w:i w:val="false"/>
          <w:color w:val="000000"/>
          <w:sz w:val="28"/>
        </w:rPr>
        <w:t>
      159. ППТК-ға баруға жалпы медициналық қарсы көрсетілімдер болып табылады:</w:t>
      </w:r>
    </w:p>
    <w:p>
      <w:pPr>
        <w:spacing w:after="0"/>
        <w:ind w:left="0"/>
        <w:jc w:val="both"/>
      </w:pPr>
      <w:r>
        <w:rPr>
          <w:rFonts w:ascii="Times New Roman"/>
          <w:b w:val="false"/>
          <w:i w:val="false"/>
          <w:color w:val="000000"/>
          <w:sz w:val="28"/>
        </w:rPr>
        <w:t>
      1) декомпенсация сатысындағы соматикалық аурулар;</w:t>
      </w:r>
    </w:p>
    <w:p>
      <w:pPr>
        <w:spacing w:after="0"/>
        <w:ind w:left="0"/>
        <w:jc w:val="both"/>
      </w:pPr>
      <w:r>
        <w:rPr>
          <w:rFonts w:ascii="Times New Roman"/>
          <w:b w:val="false"/>
          <w:i w:val="false"/>
          <w:color w:val="000000"/>
          <w:sz w:val="28"/>
        </w:rPr>
        <w:t>
      2) асқынған инфекциялық аурулар;</w:t>
      </w:r>
    </w:p>
    <w:p>
      <w:pPr>
        <w:spacing w:after="0"/>
        <w:ind w:left="0"/>
        <w:jc w:val="both"/>
      </w:pPr>
      <w:r>
        <w:rPr>
          <w:rFonts w:ascii="Times New Roman"/>
          <w:b w:val="false"/>
          <w:i w:val="false"/>
          <w:color w:val="000000"/>
          <w:sz w:val="28"/>
        </w:rPr>
        <w:t>
      3) созылмалы ерекше емес аурулар (туберкулез және т. б.);)</w:t>
      </w:r>
    </w:p>
    <w:p>
      <w:pPr>
        <w:spacing w:after="0"/>
        <w:ind w:left="0"/>
        <w:jc w:val="both"/>
      </w:pPr>
      <w:r>
        <w:rPr>
          <w:rFonts w:ascii="Times New Roman"/>
          <w:b w:val="false"/>
          <w:i w:val="false"/>
          <w:color w:val="000000"/>
          <w:sz w:val="28"/>
        </w:rPr>
        <w:t>
      160. Жеке сабақтарға медициналық қарсы көрсетілімдер:</w:t>
      </w:r>
    </w:p>
    <w:p>
      <w:pPr>
        <w:spacing w:after="0"/>
        <w:ind w:left="0"/>
        <w:jc w:val="both"/>
      </w:pPr>
      <w:r>
        <w:rPr>
          <w:rFonts w:ascii="Times New Roman"/>
          <w:b w:val="false"/>
          <w:i w:val="false"/>
          <w:color w:val="000000"/>
          <w:sz w:val="28"/>
        </w:rPr>
        <w:t>
      1) емге төзімді жиілікке қарамастан құрысудың үлкен ұстамалары;</w:t>
      </w:r>
    </w:p>
    <w:p>
      <w:pPr>
        <w:spacing w:after="0"/>
        <w:ind w:left="0"/>
        <w:jc w:val="both"/>
      </w:pPr>
      <w:r>
        <w:rPr>
          <w:rFonts w:ascii="Times New Roman"/>
          <w:b w:val="false"/>
          <w:i w:val="false"/>
          <w:color w:val="000000"/>
          <w:sz w:val="28"/>
        </w:rPr>
        <w:t>
      2) әртүрлі генездегі айқын көрінген энцефалопатиялық және психопат тәрізді мінез-құлық бұзылыстары (емдеу кезеңіне)</w:t>
      </w:r>
    </w:p>
    <w:p>
      <w:pPr>
        <w:spacing w:after="0"/>
        <w:ind w:left="0"/>
        <w:jc w:val="both"/>
      </w:pPr>
      <w:r>
        <w:rPr>
          <w:rFonts w:ascii="Times New Roman"/>
          <w:b w:val="false"/>
          <w:i w:val="false"/>
          <w:color w:val="000000"/>
          <w:sz w:val="28"/>
        </w:rPr>
        <w:t>
      160. Топтық сабақтарға медициналық қарсы көрсетілімдер:</w:t>
      </w:r>
    </w:p>
    <w:p>
      <w:pPr>
        <w:spacing w:after="0"/>
        <w:ind w:left="0"/>
        <w:jc w:val="both"/>
      </w:pPr>
      <w:r>
        <w:rPr>
          <w:rFonts w:ascii="Times New Roman"/>
          <w:b w:val="false"/>
          <w:i w:val="false"/>
          <w:color w:val="000000"/>
          <w:sz w:val="28"/>
        </w:rPr>
        <w:t>
      1) айына 1 және одан да көп рет жиілігі бар эпилепсияның үлкен ұстамалары және аптасына 2-3 және одан да көп рет жиілігі бар шағын немесе тырыспайтын ұстамалар;</w:t>
      </w:r>
    </w:p>
    <w:p>
      <w:pPr>
        <w:spacing w:after="0"/>
        <w:ind w:left="0"/>
        <w:jc w:val="both"/>
      </w:pPr>
      <w:r>
        <w:rPr>
          <w:rFonts w:ascii="Times New Roman"/>
          <w:b w:val="false"/>
          <w:i w:val="false"/>
          <w:color w:val="000000"/>
          <w:sz w:val="28"/>
        </w:rPr>
        <w:t>
      2) әртүрлі генездегі энцефалопатиялық және психопат тәрізді мінез-құлықтың бұзылуы (емдеу кезеңінде).</w:t>
      </w:r>
    </w:p>
    <w:p>
      <w:pPr>
        <w:spacing w:after="0"/>
        <w:ind w:left="0"/>
        <w:jc w:val="left"/>
      </w:pPr>
      <w:r>
        <w:rPr>
          <w:rFonts w:ascii="Times New Roman"/>
          <w:b/>
          <w:i w:val="false"/>
          <w:color w:val="000000"/>
        </w:rPr>
        <w:t xml:space="preserve"> 5-тарау. Оңалту орталықтары қызметінің тәртібі</w:t>
      </w:r>
    </w:p>
    <w:p>
      <w:pPr>
        <w:spacing w:after="0"/>
        <w:ind w:left="0"/>
        <w:jc w:val="both"/>
      </w:pPr>
      <w:r>
        <w:rPr>
          <w:rFonts w:ascii="Times New Roman"/>
          <w:b w:val="false"/>
          <w:i w:val="false"/>
          <w:color w:val="000000"/>
          <w:sz w:val="28"/>
        </w:rPr>
        <w:t>
      162. Оңалту орталығы (бұдан әрі – Орталық) жеке, топтық және кіші топтық сабақтар нысанында жеке дамыту және түзету-дамыту бағдарламаларын іске асыратын арнайы білім беру ұйымы болып табылады.</w:t>
      </w:r>
    </w:p>
    <w:p>
      <w:pPr>
        <w:spacing w:after="0"/>
        <w:ind w:left="0"/>
        <w:jc w:val="both"/>
      </w:pPr>
      <w:r>
        <w:rPr>
          <w:rFonts w:ascii="Times New Roman"/>
          <w:b w:val="false"/>
          <w:i w:val="false"/>
          <w:color w:val="000000"/>
          <w:sz w:val="28"/>
        </w:rPr>
        <w:t>
      163. Орталық басқа арнайы білім беру ұйымдарына баратын балаларды және үйде оқитын балаларды қоспағанда, туғаннан 18 жасқа дейінгі психофизикалық дамуында кемістігі бар балалар мен жасөспірімдерге кешенді психологиялық-педагогикалық және медициналық-әлеуметтік көмек көрсетеді.</w:t>
      </w:r>
    </w:p>
    <w:p>
      <w:pPr>
        <w:spacing w:after="0"/>
        <w:ind w:left="0"/>
        <w:jc w:val="both"/>
      </w:pPr>
      <w:r>
        <w:rPr>
          <w:rFonts w:ascii="Times New Roman"/>
          <w:b w:val="false"/>
          <w:i w:val="false"/>
          <w:color w:val="000000"/>
          <w:sz w:val="28"/>
        </w:rPr>
        <w:t>
      164. Орталық білім беру ұйымдарының мамандарына мүмкіндігі шектеулі балаларды оқыту, дамыту және тәрбиелеу мәселелері бойынша консультативтік және әдістемелік көмек көрсетеді.</w:t>
      </w:r>
    </w:p>
    <w:p>
      <w:pPr>
        <w:spacing w:after="0"/>
        <w:ind w:left="0"/>
        <w:jc w:val="both"/>
      </w:pPr>
      <w:r>
        <w:rPr>
          <w:rFonts w:ascii="Times New Roman"/>
          <w:b w:val="false"/>
          <w:i w:val="false"/>
          <w:color w:val="000000"/>
          <w:sz w:val="28"/>
        </w:rPr>
        <w:t>
      165. Орталық басқармасы дара басшылық және алқалық басқару қағидаттарында құрылады. Алқалық басқару нысандары педагогикалық, әдістемелік кеңестер болып табылады.</w:t>
      </w:r>
    </w:p>
    <w:p>
      <w:pPr>
        <w:spacing w:after="0"/>
        <w:ind w:left="0"/>
        <w:jc w:val="both"/>
      </w:pPr>
      <w:r>
        <w:rPr>
          <w:rFonts w:ascii="Times New Roman"/>
          <w:b w:val="false"/>
          <w:i w:val="false"/>
          <w:color w:val="000000"/>
          <w:sz w:val="28"/>
        </w:rPr>
        <w:t>
      166. Орталықты басқаруды басшы (меңгеруші) жүзеге асырады.</w:t>
      </w:r>
    </w:p>
    <w:p>
      <w:pPr>
        <w:spacing w:after="0"/>
        <w:ind w:left="0"/>
        <w:jc w:val="both"/>
      </w:pPr>
      <w:r>
        <w:rPr>
          <w:rFonts w:ascii="Times New Roman"/>
          <w:b w:val="false"/>
          <w:i w:val="false"/>
          <w:color w:val="000000"/>
          <w:sz w:val="28"/>
        </w:rPr>
        <w:t>
      167. Орталықтың қызметін үйлестіруді және әдістемелік қамтамасыз етуді Қазақстан Республикасы Білім және ғылым министрлігінің арнайы және инклюзивті білім беруді дамытудың Ұлттық ғылыми-практикалық орталығы жүзеге асырады.</w:t>
      </w:r>
    </w:p>
    <w:p>
      <w:pPr>
        <w:spacing w:after="0"/>
        <w:ind w:left="0"/>
        <w:jc w:val="both"/>
      </w:pPr>
      <w:r>
        <w:rPr>
          <w:rFonts w:ascii="Times New Roman"/>
          <w:b w:val="false"/>
          <w:i w:val="false"/>
          <w:color w:val="000000"/>
          <w:sz w:val="28"/>
        </w:rPr>
        <w:t>
      168. Орталыққа мүмкіндігі шектеулі балалар ПМПК қорытындысы мен ұсынымдары негізінде және ата-аналарының (заңды өкілдерінің) келісімімен қабылданады.</w:t>
      </w:r>
    </w:p>
    <w:p>
      <w:pPr>
        <w:spacing w:after="0"/>
        <w:ind w:left="0"/>
        <w:jc w:val="both"/>
      </w:pPr>
      <w:r>
        <w:rPr>
          <w:rFonts w:ascii="Times New Roman"/>
          <w:b w:val="false"/>
          <w:i w:val="false"/>
          <w:color w:val="000000"/>
          <w:sz w:val="28"/>
        </w:rPr>
        <w:t>
      169. Орталыққа туғаннан бастап үш жасқа дейінгі ерте жастағы мүмкіндіктері шектеулі балалар, сондай-ақ ауыр және күрделі бұзылулары бар балалар басым тәртіппен қабылданады.</w:t>
      </w:r>
    </w:p>
    <w:p>
      <w:pPr>
        <w:spacing w:after="0"/>
        <w:ind w:left="0"/>
        <w:jc w:val="both"/>
      </w:pPr>
      <w:r>
        <w:rPr>
          <w:rFonts w:ascii="Times New Roman"/>
          <w:b w:val="false"/>
          <w:i w:val="false"/>
          <w:color w:val="000000"/>
          <w:sz w:val="28"/>
        </w:rPr>
        <w:t>
      166. Мүмкіндігі шектеулі балаларға психологиялық-педагогикалық қолдау және медициналық-әлеуметтік қызметтер көрсету бір сабақ циклына жасалатын оңалту орталығы мен баланың ата-анасы (заңды өкілі) арасындағы шарт негізінде реттеледі.</w:t>
      </w:r>
    </w:p>
    <w:p>
      <w:pPr>
        <w:spacing w:after="0"/>
        <w:ind w:left="0"/>
        <w:jc w:val="both"/>
      </w:pPr>
      <w:r>
        <w:rPr>
          <w:rFonts w:ascii="Times New Roman"/>
          <w:b w:val="false"/>
          <w:i w:val="false"/>
          <w:color w:val="000000"/>
          <w:sz w:val="28"/>
        </w:rPr>
        <w:t>
      170. Орталықта балаларға көмек көрсету ұзақтығы № 223 бұйрығына сәйкес айқындалады және 3 айдан 12 айға дейін болуы мүмкін.</w:t>
      </w:r>
    </w:p>
    <w:p>
      <w:pPr>
        <w:spacing w:after="0"/>
        <w:ind w:left="0"/>
        <w:jc w:val="both"/>
      </w:pPr>
      <w:r>
        <w:rPr>
          <w:rFonts w:ascii="Times New Roman"/>
          <w:b w:val="false"/>
          <w:i w:val="false"/>
          <w:color w:val="000000"/>
          <w:sz w:val="28"/>
        </w:rPr>
        <w:t>
      171. Бала Орталыққа түскен кезде оның ерекшеліктерін, сондай-ақ пәнаралық командалық бағалау жүргізу қажеттілігін анықтау мақсатында баланы психологиялық-педагогикалық зерделеу жүргізіледі. Баланың дамуын пәнаралық командалық бағалау осы Ереженің 6-қосымшасына сәйкес көрсеткіштер бойынша тағайындалады.</w:t>
      </w:r>
    </w:p>
    <w:p>
      <w:pPr>
        <w:spacing w:after="0"/>
        <w:ind w:left="0"/>
        <w:jc w:val="both"/>
      </w:pPr>
      <w:r>
        <w:rPr>
          <w:rFonts w:ascii="Times New Roman"/>
          <w:b w:val="false"/>
          <w:i w:val="false"/>
          <w:color w:val="000000"/>
          <w:sz w:val="28"/>
        </w:rPr>
        <w:t>
      Баланың психофизикалық дамуын пәнаралық командалық және жеке бағалау ерекше білім беру қажеттіліктерін, түзету-дамытушылық оқытудың негізгі бағыттарын анықтау және психологиялық-педагогикалық көмектің тиімді әдістерін таңдау мақсатында жүргізіледі.</w:t>
      </w:r>
    </w:p>
    <w:p>
      <w:pPr>
        <w:spacing w:after="0"/>
        <w:ind w:left="0"/>
        <w:jc w:val="both"/>
      </w:pPr>
      <w:r>
        <w:rPr>
          <w:rFonts w:ascii="Times New Roman"/>
          <w:b w:val="false"/>
          <w:i w:val="false"/>
          <w:color w:val="000000"/>
          <w:sz w:val="28"/>
        </w:rPr>
        <w:t>
      172. Мүмкіндіктері шектеулі баланың психикалық-дене дамуын бағалауды арнайы педагог (дефектолог) жүзеге асырады: олигофренопедагог, сурдопедагог, тифлопедагог; мұғалім-логопед, педагог-психолог, ЕДШ нұсқаушысы және/немесе дене шынықтыру мұғалімі, дәрігер-реабилитолог, әлеуметтік педагог.</w:t>
      </w:r>
    </w:p>
    <w:p>
      <w:pPr>
        <w:spacing w:after="0"/>
        <w:ind w:left="0"/>
        <w:jc w:val="both"/>
      </w:pPr>
      <w:r>
        <w:rPr>
          <w:rFonts w:ascii="Times New Roman"/>
          <w:b w:val="false"/>
          <w:i w:val="false"/>
          <w:color w:val="000000"/>
          <w:sz w:val="28"/>
        </w:rPr>
        <w:t>
      173. Командалық және жеке бағалау нәтижелерінің негізінде балаға көмек пен қызмет көрсету көлемі, сабақтың ұзақтығы белгіленеді, баланың жеке-дамыту бағдарламасы (бұдан әрі – ЖДБ) әзірленеді.</w:t>
      </w:r>
    </w:p>
    <w:p>
      <w:pPr>
        <w:spacing w:after="0"/>
        <w:ind w:left="0"/>
        <w:jc w:val="both"/>
      </w:pPr>
      <w:r>
        <w:rPr>
          <w:rFonts w:ascii="Times New Roman"/>
          <w:b w:val="false"/>
          <w:i w:val="false"/>
          <w:color w:val="000000"/>
          <w:sz w:val="28"/>
        </w:rPr>
        <w:t>
      174. Орталықта түзету-дамыту процесін ұйымдастыру осы Ереженің 7-қосымшасына сәйкес түзету сабақтарының жоспарымен, жеке-дамыту бағдарламалары мен сабақ кестесімен реттеледі. Сабақ кестесінде түзету-дамыту сабақтарының күнделікті саны, ұзақтығы және реттілігі көрсетіледі.</w:t>
      </w:r>
    </w:p>
    <w:p>
      <w:pPr>
        <w:spacing w:after="0"/>
        <w:ind w:left="0"/>
        <w:jc w:val="both"/>
      </w:pPr>
      <w:r>
        <w:rPr>
          <w:rFonts w:ascii="Times New Roman"/>
          <w:b w:val="false"/>
          <w:i w:val="false"/>
          <w:color w:val="000000"/>
          <w:sz w:val="28"/>
        </w:rPr>
        <w:t>
      Орталықта психологиялық-педагогикалық дамыту көмегін: арнайы педагог (дефектолог): олигофренопедагог, сурдопедагог, тифлопедагог; мұғалім-логопед (логопед), педагог-психолог (психолог) жүзеге асырады.</w:t>
      </w:r>
    </w:p>
    <w:p>
      <w:pPr>
        <w:spacing w:after="0"/>
        <w:ind w:left="0"/>
        <w:jc w:val="both"/>
      </w:pPr>
      <w:r>
        <w:rPr>
          <w:rFonts w:ascii="Times New Roman"/>
          <w:b w:val="false"/>
          <w:i w:val="false"/>
          <w:color w:val="000000"/>
          <w:sz w:val="28"/>
        </w:rPr>
        <w:t>
      Арнайы педагогтар, логопед-мұғалім және психолог баланың дамуына психологиялық-педагогикалық бағалау жүргізеді, ЖДБ жасайды, психологиялық-педагогикалық дамытушылық көмек көрсетеді және дамыту, оқыту және тәрбиелеу мәселелері бойынша отбасына кеңес береді.</w:t>
      </w:r>
    </w:p>
    <w:p>
      <w:pPr>
        <w:spacing w:after="0"/>
        <w:ind w:left="0"/>
        <w:jc w:val="both"/>
      </w:pPr>
      <w:r>
        <w:rPr>
          <w:rFonts w:ascii="Times New Roman"/>
          <w:b w:val="false"/>
          <w:i w:val="false"/>
          <w:color w:val="000000"/>
          <w:sz w:val="28"/>
        </w:rPr>
        <w:t>
      Әлеуметтік мұғалім мүмкіндігі шектеулі балалардың ерекше білім беру қажеттіліктерін бағалауға және баланың жеке даму бағдарламасын, сондай-ақ отбасына көмек бағдарламаларын жасауға қатысады. Ата-аналарға әлеуметтік-құқықтық мәселелер бойынша, оның ішінде әлеуметтік жәрдемақылар, қызметтер, мүгедек балаларды оңалтудың техникалық және өзге де көмекші құралдарын алу бойынша консультация береді. Мүмкіндігі шектеулі балалармен әлеуметтік-тұрмыстық және өзге де бейімделу дағдыларын дамыту бойынша шағын топтық және немесе топтық сабақтар өткізеді.</w:t>
      </w:r>
    </w:p>
    <w:p>
      <w:pPr>
        <w:spacing w:after="0"/>
        <w:ind w:left="0"/>
        <w:jc w:val="both"/>
      </w:pPr>
      <w:r>
        <w:rPr>
          <w:rFonts w:ascii="Times New Roman"/>
          <w:b w:val="false"/>
          <w:i w:val="false"/>
          <w:color w:val="000000"/>
          <w:sz w:val="28"/>
        </w:rPr>
        <w:t>
      Әдіскер психологиялық-педагогикалық көмектің мазмұнын, нысандарын, әдістерін анықтауда әдістемелік көмек көрсетеді, командалық және жеке бағалауды ұйымдастыру, ЖДБ және отбасына көмек бағдарламаларын әзірлеу бойынша мамандардың жұмысын үйлестіреді.</w:t>
      </w:r>
    </w:p>
    <w:p>
      <w:pPr>
        <w:spacing w:after="0"/>
        <w:ind w:left="0"/>
        <w:jc w:val="both"/>
      </w:pPr>
      <w:r>
        <w:rPr>
          <w:rFonts w:ascii="Times New Roman"/>
          <w:b w:val="false"/>
          <w:i w:val="false"/>
          <w:color w:val="000000"/>
          <w:sz w:val="28"/>
        </w:rPr>
        <w:t>
      Музыкалық жетекші балалармен топтық және / немесе жеке музыкалық дамыту сабақтарын өткізеді. Жеке сабақтарды өткізу кезінде музыкалық жетекші ЖДБ жасайды және музыкалық терапия әдістерін қолдана отырып, балаларға дамтушылық көмек көрсетеді. Музыкалық терапия бойынша жеке сабақтар пәнаралық командалық бағалау ұсынысы бойынша өткізіледі.</w:t>
      </w:r>
    </w:p>
    <w:p>
      <w:pPr>
        <w:spacing w:after="0"/>
        <w:ind w:left="0"/>
        <w:jc w:val="both"/>
      </w:pPr>
      <w:r>
        <w:rPr>
          <w:rFonts w:ascii="Times New Roman"/>
          <w:b w:val="false"/>
          <w:i w:val="false"/>
          <w:color w:val="000000"/>
          <w:sz w:val="28"/>
        </w:rPr>
        <w:t>
      Тіркеуші мүмкіндігі шектеулі баланың құжаттарын тіркейді және оларды психологиялық-педагогикалық көмек алу үшін жүгінген орталық басшысына береді. Мамандарды жұмысқа қажетті материалдармен қамтамасыз етеді (жеке-дамыту бағдарламалары, сабаққа қатысу табельдері, ведомостьтар және т.б.).</w:t>
      </w:r>
    </w:p>
    <w:p>
      <w:pPr>
        <w:spacing w:after="0"/>
        <w:ind w:left="0"/>
        <w:jc w:val="both"/>
      </w:pPr>
      <w:r>
        <w:rPr>
          <w:rFonts w:ascii="Times New Roman"/>
          <w:b w:val="false"/>
          <w:i w:val="false"/>
          <w:color w:val="000000"/>
          <w:sz w:val="28"/>
        </w:rPr>
        <w:t xml:space="preserve">
      175. ОО-да медициналық көмекті: </w:t>
      </w:r>
    </w:p>
    <w:p>
      <w:pPr>
        <w:spacing w:after="0"/>
        <w:ind w:left="0"/>
        <w:jc w:val="both"/>
      </w:pPr>
      <w:r>
        <w:rPr>
          <w:rFonts w:ascii="Times New Roman"/>
          <w:b w:val="false"/>
          <w:i w:val="false"/>
          <w:color w:val="000000"/>
          <w:sz w:val="28"/>
        </w:rPr>
        <w:t>
      1) дәрігер-невропатолог;</w:t>
      </w:r>
    </w:p>
    <w:p>
      <w:pPr>
        <w:spacing w:after="0"/>
        <w:ind w:left="0"/>
        <w:jc w:val="both"/>
      </w:pPr>
      <w:r>
        <w:rPr>
          <w:rFonts w:ascii="Times New Roman"/>
          <w:b w:val="false"/>
          <w:i w:val="false"/>
          <w:color w:val="000000"/>
          <w:sz w:val="28"/>
        </w:rPr>
        <w:t>
      2) дәрігер-реабилитолог;</w:t>
      </w:r>
    </w:p>
    <w:p>
      <w:pPr>
        <w:spacing w:after="0"/>
        <w:ind w:left="0"/>
        <w:jc w:val="both"/>
      </w:pPr>
      <w:r>
        <w:rPr>
          <w:rFonts w:ascii="Times New Roman"/>
          <w:b w:val="false"/>
          <w:i w:val="false"/>
          <w:color w:val="000000"/>
          <w:sz w:val="28"/>
        </w:rPr>
        <w:t>
      3) медбике-массажист;</w:t>
      </w:r>
    </w:p>
    <w:p>
      <w:pPr>
        <w:spacing w:after="0"/>
        <w:ind w:left="0"/>
        <w:jc w:val="both"/>
      </w:pPr>
      <w:r>
        <w:rPr>
          <w:rFonts w:ascii="Times New Roman"/>
          <w:b w:val="false"/>
          <w:i w:val="false"/>
          <w:color w:val="000000"/>
          <w:sz w:val="28"/>
        </w:rPr>
        <w:t xml:space="preserve">
      4) ЕДШ нұсқаушысы жүзеге асырады. </w:t>
      </w:r>
    </w:p>
    <w:p>
      <w:pPr>
        <w:spacing w:after="0"/>
        <w:ind w:left="0"/>
        <w:jc w:val="both"/>
      </w:pPr>
      <w:r>
        <w:rPr>
          <w:rFonts w:ascii="Times New Roman"/>
          <w:b w:val="false"/>
          <w:i w:val="false"/>
          <w:color w:val="000000"/>
          <w:sz w:val="28"/>
        </w:rPr>
        <w:t>
      Медициналық көмек дәрі-дәрмекпен емдеу, шынығу, емдік дене шынықтыру, массаж түрінде көрсетіледі. Массажға жіберілген мүмкіндігі шектеулі балаларды алғашқы тексеруді дәрігер-невропатолог жүзеге асырады. ЕДШ-ға жіберілген мүмкіндіктері шектеулі балаларды бастапқы тексеруді оңалтушы дәрігер жүзеге асырады, ол ЕДШ нұсқаушыларының өткізілетін іс-шараларының стратегиясын айқындайды. Емдік дене шынықтырумен айналысу жерде залда және бассейнде (бар болса) жүргізіледі.</w:t>
      </w:r>
    </w:p>
    <w:p>
      <w:pPr>
        <w:spacing w:after="0"/>
        <w:ind w:left="0"/>
        <w:jc w:val="both"/>
      </w:pPr>
      <w:r>
        <w:rPr>
          <w:rFonts w:ascii="Times New Roman"/>
          <w:b w:val="false"/>
          <w:i w:val="false"/>
          <w:color w:val="000000"/>
          <w:sz w:val="28"/>
        </w:rPr>
        <w:t>
      Дәрігер-реабилитолог тірек-қимыл аппаратыныңы бұзылыыымы бар және қозғалысы дамуының бұзылысы бар балаларға арналған жеке-дамыту бағдарламасын әзірлеу бойынша жұмысты үйлестіреді, емдік дене шынықтыру құралдары мен әдістерін пайдалану реттілігін анықтайды, техникалық және өзге де қосымша оңалту құралдарын іріктеуді жүзеге асырады.</w:t>
      </w:r>
    </w:p>
    <w:p>
      <w:pPr>
        <w:spacing w:after="0"/>
        <w:ind w:left="0"/>
        <w:jc w:val="both"/>
      </w:pPr>
      <w:r>
        <w:rPr>
          <w:rFonts w:ascii="Times New Roman"/>
          <w:b w:val="false"/>
          <w:i w:val="false"/>
          <w:color w:val="000000"/>
          <w:sz w:val="28"/>
        </w:rPr>
        <w:t>
      ЕДШ нұсқаушысы және / немесе дене шынықтыру мұғалімі баланың физикалық дамуына бағалау жүргізеді, моториканы қалыптастыру бойынша ЖДБ құрастырады, дамытушылық көмек көрсетеді және отбасына денені дамыту мәселелері бойынша кеңес береді.</w:t>
      </w:r>
    </w:p>
    <w:p>
      <w:pPr>
        <w:spacing w:after="0"/>
        <w:ind w:left="0"/>
        <w:jc w:val="both"/>
      </w:pPr>
      <w:r>
        <w:rPr>
          <w:rFonts w:ascii="Times New Roman"/>
          <w:b w:val="false"/>
          <w:i w:val="false"/>
          <w:color w:val="000000"/>
          <w:sz w:val="28"/>
        </w:rPr>
        <w:t>
      176. Орталықтың мамандары кәсіби қызметті жүзеге асыру кезінде мүмкіндіктері шектеулі баланың ерекше білім беру қажеттіліктерін сақтай отырып, психологиялық-педагогикалық әдістерді, тәрбие-білім беру және түзету-дамыту процесін ұйымдастыру тәсілдері мен нысандарын таңдауда еркін болады.</w:t>
      </w:r>
    </w:p>
    <w:p>
      <w:pPr>
        <w:spacing w:after="0"/>
        <w:ind w:left="0"/>
        <w:jc w:val="both"/>
      </w:pPr>
      <w:r>
        <w:rPr>
          <w:rFonts w:ascii="Times New Roman"/>
          <w:b w:val="false"/>
          <w:i w:val="false"/>
          <w:color w:val="000000"/>
          <w:sz w:val="28"/>
        </w:rPr>
        <w:t>
      177. Орталықтың штаттық құрамы өтініш берген балалардың саны және олардың әр түрлі мамандардың қызметтеріне қажеттілігі негізінде қалыптастырылады.</w:t>
      </w:r>
    </w:p>
    <w:p>
      <w:pPr>
        <w:spacing w:after="0"/>
        <w:ind w:left="0"/>
        <w:jc w:val="both"/>
      </w:pPr>
      <w:r>
        <w:rPr>
          <w:rFonts w:ascii="Times New Roman"/>
          <w:b w:val="false"/>
          <w:i w:val="false"/>
          <w:color w:val="000000"/>
          <w:sz w:val="28"/>
        </w:rPr>
        <w:t xml:space="preserve">
      178. Түзеу-дамыту көмегі мынадай нысанда ұсынылады: </w:t>
      </w:r>
    </w:p>
    <w:p>
      <w:pPr>
        <w:spacing w:after="0"/>
        <w:ind w:left="0"/>
        <w:jc w:val="both"/>
      </w:pPr>
      <w:r>
        <w:rPr>
          <w:rFonts w:ascii="Times New Roman"/>
          <w:b w:val="false"/>
          <w:i w:val="false"/>
          <w:color w:val="000000"/>
          <w:sz w:val="28"/>
        </w:rPr>
        <w:t xml:space="preserve">
      1) жеке; </w:t>
      </w:r>
    </w:p>
    <w:p>
      <w:pPr>
        <w:spacing w:after="0"/>
        <w:ind w:left="0"/>
        <w:jc w:val="both"/>
      </w:pPr>
      <w:r>
        <w:rPr>
          <w:rFonts w:ascii="Times New Roman"/>
          <w:b w:val="false"/>
          <w:i w:val="false"/>
          <w:color w:val="000000"/>
          <w:sz w:val="28"/>
        </w:rPr>
        <w:t xml:space="preserve">
      2) шағын топ/топ; </w:t>
      </w:r>
    </w:p>
    <w:p>
      <w:pPr>
        <w:spacing w:after="0"/>
        <w:ind w:left="0"/>
        <w:jc w:val="both"/>
      </w:pPr>
      <w:r>
        <w:rPr>
          <w:rFonts w:ascii="Times New Roman"/>
          <w:b w:val="false"/>
          <w:i w:val="false"/>
          <w:color w:val="000000"/>
          <w:sz w:val="28"/>
        </w:rPr>
        <w:t xml:space="preserve">
      3) аз мерзімді болу топтары; </w:t>
      </w:r>
    </w:p>
    <w:p>
      <w:pPr>
        <w:spacing w:after="0"/>
        <w:ind w:left="0"/>
        <w:jc w:val="both"/>
      </w:pPr>
      <w:r>
        <w:rPr>
          <w:rFonts w:ascii="Times New Roman"/>
          <w:b w:val="false"/>
          <w:i w:val="false"/>
          <w:color w:val="000000"/>
          <w:sz w:val="28"/>
        </w:rPr>
        <w:t xml:space="preserve">
      4) мүмкіндіктері шектеулі баланың отбасына психологиялық-педагогикалық консультация беру; </w:t>
      </w:r>
    </w:p>
    <w:p>
      <w:pPr>
        <w:spacing w:after="0"/>
        <w:ind w:left="0"/>
        <w:jc w:val="both"/>
      </w:pPr>
      <w:r>
        <w:rPr>
          <w:rFonts w:ascii="Times New Roman"/>
          <w:b w:val="false"/>
          <w:i w:val="false"/>
          <w:color w:val="000000"/>
          <w:sz w:val="28"/>
        </w:rPr>
        <w:t xml:space="preserve">
      5) әлеуметтік-құқықтық мәселелер бойынша консультация беру; </w:t>
      </w:r>
    </w:p>
    <w:p>
      <w:pPr>
        <w:spacing w:after="0"/>
        <w:ind w:left="0"/>
        <w:jc w:val="both"/>
      </w:pPr>
      <w:r>
        <w:rPr>
          <w:rFonts w:ascii="Times New Roman"/>
          <w:b w:val="false"/>
          <w:i w:val="false"/>
          <w:color w:val="000000"/>
          <w:sz w:val="28"/>
        </w:rPr>
        <w:t>
      6) отбасылық консультация беру.</w:t>
      </w:r>
    </w:p>
    <w:p>
      <w:pPr>
        <w:spacing w:after="0"/>
        <w:ind w:left="0"/>
        <w:jc w:val="both"/>
      </w:pPr>
      <w:r>
        <w:rPr>
          <w:rFonts w:ascii="Times New Roman"/>
          <w:b w:val="false"/>
          <w:i w:val="false"/>
          <w:color w:val="000000"/>
          <w:sz w:val="28"/>
        </w:rPr>
        <w:t>
      Психологиялық-педагогикалық көмек көрсету нысаны (жеке, шағын топтық, топтық түзету-дамыту сабақтары) баланың психикалық-дене жағдайы мен мінез-құлқының ерекшеліктерімен, пәнаралық командалық бағалау мамандарының ұсыныстарымен анықталады.</w:t>
      </w:r>
    </w:p>
    <w:p>
      <w:pPr>
        <w:spacing w:after="0"/>
        <w:ind w:left="0"/>
        <w:jc w:val="both"/>
      </w:pPr>
      <w:r>
        <w:rPr>
          <w:rFonts w:ascii="Times New Roman"/>
          <w:b w:val="false"/>
          <w:i w:val="false"/>
          <w:color w:val="000000"/>
          <w:sz w:val="28"/>
        </w:rPr>
        <w:t xml:space="preserve">
      179. Оқытудың мазмұны осы Ереженің 8-қосымшасына сәйкес нысан бойынша орталық басшысы бекітетін жеке-дамыту бағдарламасымен айқындалады. </w:t>
      </w:r>
    </w:p>
    <w:p>
      <w:pPr>
        <w:spacing w:after="0"/>
        <w:ind w:left="0"/>
        <w:jc w:val="both"/>
      </w:pPr>
      <w:r>
        <w:rPr>
          <w:rFonts w:ascii="Times New Roman"/>
          <w:b w:val="false"/>
          <w:i w:val="false"/>
          <w:color w:val="000000"/>
          <w:sz w:val="28"/>
        </w:rPr>
        <w:t>
      ЖДБ пәнаралық командалық бағалау ұсыныстарының негізінде әзірленеді және баланың психикалық дамуының барлық аспектілерін қамтиды.</w:t>
      </w:r>
    </w:p>
    <w:p>
      <w:pPr>
        <w:spacing w:after="0"/>
        <w:ind w:left="0"/>
        <w:jc w:val="both"/>
      </w:pPr>
      <w:r>
        <w:rPr>
          <w:rFonts w:ascii="Times New Roman"/>
          <w:b w:val="false"/>
          <w:i w:val="false"/>
          <w:color w:val="000000"/>
          <w:sz w:val="28"/>
        </w:rPr>
        <w:t>
      180. 0-ден 1 жасқа дейінгі балаларға бекітілген кестеге сәйкес ата-аналар үшін айына 1-2 рет консультациялық сабақтар ұйымдастырылады. Ерте жастағы балалар үшін (1-3 жас) ата-аналардың қатысуымен жеке және топтық сабақтар өткізіледі.</w:t>
      </w:r>
    </w:p>
    <w:p>
      <w:pPr>
        <w:spacing w:after="0"/>
        <w:ind w:left="0"/>
        <w:jc w:val="both"/>
      </w:pPr>
      <w:r>
        <w:rPr>
          <w:rFonts w:ascii="Times New Roman"/>
          <w:b w:val="false"/>
          <w:i w:val="false"/>
          <w:color w:val="000000"/>
          <w:sz w:val="28"/>
        </w:rPr>
        <w:t>
      181. Орталыққа апта сайын келу мүмкіндігі жоқ ата-аналардың сұратуы бойынша мүмкіндігі шектеулі балалар үшін қашықтықтан оқыту форматында түзете-дамыта оқыту циклын жүргізуге жол беріледі.</w:t>
      </w:r>
    </w:p>
    <w:p>
      <w:pPr>
        <w:spacing w:after="0"/>
        <w:ind w:left="0"/>
        <w:jc w:val="both"/>
      </w:pPr>
      <w:r>
        <w:rPr>
          <w:rFonts w:ascii="Times New Roman"/>
          <w:b w:val="false"/>
          <w:i w:val="false"/>
          <w:color w:val="000000"/>
          <w:sz w:val="28"/>
        </w:rPr>
        <w:t>
      182. Орталықта үй-жайлар болған кезде балалардың күндізгі, аз мерзімді болу топтары, ата-аналарға (заңды өкілдерге) арналған консультациялық пункттер құрылады.</w:t>
      </w:r>
    </w:p>
    <w:p>
      <w:pPr>
        <w:spacing w:after="0"/>
        <w:ind w:left="0"/>
        <w:jc w:val="both"/>
      </w:pPr>
      <w:r>
        <w:rPr>
          <w:rFonts w:ascii="Times New Roman"/>
          <w:b w:val="false"/>
          <w:i w:val="false"/>
          <w:color w:val="000000"/>
          <w:sz w:val="28"/>
        </w:rPr>
        <w:t>
      183. Күндізгі және қысқа мерзімді топтар жағдайында мүмкіндігі шектеулі балаларды оқыту мен тәрбиелеу МЖМБС, үлгілік оқу жоспарлары және "үлгілік оқу бағдарламалары бойынша мектепке дейінгі тәрбие мен оқытудың мемлекеттік жалпыға міндетті стандартына сәйкес жүзеге асырылады.</w:t>
      </w:r>
    </w:p>
    <w:p>
      <w:pPr>
        <w:spacing w:after="0"/>
        <w:ind w:left="0"/>
        <w:jc w:val="both"/>
      </w:pPr>
      <w:r>
        <w:rPr>
          <w:rFonts w:ascii="Times New Roman"/>
          <w:b w:val="false"/>
          <w:i w:val="false"/>
          <w:color w:val="000000"/>
          <w:sz w:val="28"/>
        </w:rPr>
        <w:t>
      184. Топтар балалардың психикалық-дене даму деңгейін және мінез-құлық ерекшеліктерін ескере отырып, бір жастағы немесе әртүрлі жастағы айқындама бойынша жинақталады.</w:t>
      </w:r>
    </w:p>
    <w:p>
      <w:pPr>
        <w:spacing w:after="0"/>
        <w:ind w:left="0"/>
        <w:jc w:val="both"/>
      </w:pPr>
      <w:r>
        <w:rPr>
          <w:rFonts w:ascii="Times New Roman"/>
          <w:b w:val="false"/>
          <w:i w:val="false"/>
          <w:color w:val="000000"/>
          <w:sz w:val="28"/>
        </w:rPr>
        <w:t>
      185. Топтардың толықтырылуы Қазақстан Республикасы Санитариялық қағидаларға сәйкес балалардың санаты мен жасына байланысты белгіленеді.</w:t>
      </w:r>
    </w:p>
    <w:p>
      <w:pPr>
        <w:spacing w:after="0"/>
        <w:ind w:left="0"/>
        <w:jc w:val="both"/>
      </w:pPr>
      <w:r>
        <w:rPr>
          <w:rFonts w:ascii="Times New Roman"/>
          <w:b w:val="false"/>
          <w:i w:val="false"/>
          <w:color w:val="000000"/>
          <w:sz w:val="28"/>
        </w:rPr>
        <w:t>
      186. Психологиялық-педагогикалық көмек, оқыту мен тәрбиелеу Жабдықтармен және жиһазбен жабдықтау және олардың нормаларына сәйкес арнайы әдістер мен қазіргі заманғы оқыту технологияларын, сондай-ақ арнайы жабдықтарды қолдана отырып, балалардың психофизикалық ерекшеліктері ескеріле отырып жүзеге асырылады.</w:t>
      </w:r>
    </w:p>
    <w:p>
      <w:pPr>
        <w:spacing w:after="0"/>
        <w:ind w:left="0"/>
        <w:jc w:val="both"/>
      </w:pPr>
      <w:r>
        <w:rPr>
          <w:rFonts w:ascii="Times New Roman"/>
          <w:b w:val="false"/>
          <w:i w:val="false"/>
          <w:color w:val="000000"/>
          <w:sz w:val="28"/>
        </w:rPr>
        <w:t>
      187. Педагогтер (арнайы педагог (дефектолог) үшін нормативтік оқу жүктемесі: олигофренопедагог, сурдопедагог, тифлопедагог; мұғалім-логопед, педагог-психолог, дене шынықтыру мұғалімі, музыка қызметкері), ЕДШ нұсқаушысы үшін аптасына 18 сағатты, күндізгі және қысқа мерзімді топтардың тәрбиешілері үшін – 25 сағатты; басшы, әдіскер, әлеуметтік педагог, медицина қызметкерлері, тіркеуші үшін-30 сағатты құрайды.</w:t>
      </w:r>
    </w:p>
    <w:p>
      <w:pPr>
        <w:spacing w:after="0"/>
        <w:ind w:left="0"/>
        <w:jc w:val="both"/>
      </w:pPr>
      <w:r>
        <w:rPr>
          <w:rFonts w:ascii="Times New Roman"/>
          <w:b w:val="false"/>
          <w:i w:val="false"/>
          <w:color w:val="000000"/>
          <w:sz w:val="28"/>
        </w:rPr>
        <w:t>
      188. Оңалту орталығына баруға жалпы медициналық қарсы көрсетілімдер::</w:t>
      </w:r>
    </w:p>
    <w:p>
      <w:pPr>
        <w:spacing w:after="0"/>
        <w:ind w:left="0"/>
        <w:jc w:val="both"/>
      </w:pPr>
      <w:r>
        <w:rPr>
          <w:rFonts w:ascii="Times New Roman"/>
          <w:b w:val="false"/>
          <w:i w:val="false"/>
          <w:color w:val="000000"/>
          <w:sz w:val="28"/>
        </w:rPr>
        <w:t>
      1) декомпенсация сатысындағы соматикалық аурулар;</w:t>
      </w:r>
    </w:p>
    <w:p>
      <w:pPr>
        <w:spacing w:after="0"/>
        <w:ind w:left="0"/>
        <w:jc w:val="both"/>
      </w:pPr>
      <w:r>
        <w:rPr>
          <w:rFonts w:ascii="Times New Roman"/>
          <w:b w:val="false"/>
          <w:i w:val="false"/>
          <w:color w:val="000000"/>
          <w:sz w:val="28"/>
        </w:rPr>
        <w:t>
      2) асқынған инфекциялық аурулар;</w:t>
      </w:r>
    </w:p>
    <w:p>
      <w:pPr>
        <w:spacing w:after="0"/>
        <w:ind w:left="0"/>
        <w:jc w:val="both"/>
      </w:pPr>
      <w:r>
        <w:rPr>
          <w:rFonts w:ascii="Times New Roman"/>
          <w:b w:val="false"/>
          <w:i w:val="false"/>
          <w:color w:val="000000"/>
          <w:sz w:val="28"/>
        </w:rPr>
        <w:t>
      3) созылмалы ерекше емес аурулар (туберкулез және т. б.);)</w:t>
      </w:r>
    </w:p>
    <w:p>
      <w:pPr>
        <w:spacing w:after="0"/>
        <w:ind w:left="0"/>
        <w:jc w:val="both"/>
      </w:pPr>
      <w:r>
        <w:rPr>
          <w:rFonts w:ascii="Times New Roman"/>
          <w:b w:val="false"/>
          <w:i w:val="false"/>
          <w:color w:val="000000"/>
          <w:sz w:val="28"/>
        </w:rPr>
        <w:t>
      189. Жеке сабақтарға медициналық қарсы көрсетілімдер:</w:t>
      </w:r>
    </w:p>
    <w:p>
      <w:pPr>
        <w:spacing w:after="0"/>
        <w:ind w:left="0"/>
        <w:jc w:val="both"/>
      </w:pPr>
      <w:r>
        <w:rPr>
          <w:rFonts w:ascii="Times New Roman"/>
          <w:b w:val="false"/>
          <w:i w:val="false"/>
          <w:color w:val="000000"/>
          <w:sz w:val="28"/>
        </w:rPr>
        <w:t>
      1) емге төзімді жиілікке қарамастан құрысудың үлкен ұстамалары;</w:t>
      </w:r>
    </w:p>
    <w:p>
      <w:pPr>
        <w:spacing w:after="0"/>
        <w:ind w:left="0"/>
        <w:jc w:val="both"/>
      </w:pPr>
      <w:r>
        <w:rPr>
          <w:rFonts w:ascii="Times New Roman"/>
          <w:b w:val="false"/>
          <w:i w:val="false"/>
          <w:color w:val="000000"/>
          <w:sz w:val="28"/>
        </w:rPr>
        <w:t>
      2) әр түрлі генездегі айқын энцефалопатиялық және психопат тәрізді мінез-құлық бұзылыстары (емдеу кезеңінде).</w:t>
      </w:r>
    </w:p>
    <w:p>
      <w:pPr>
        <w:spacing w:after="0"/>
        <w:ind w:left="0"/>
        <w:jc w:val="both"/>
      </w:pPr>
      <w:r>
        <w:rPr>
          <w:rFonts w:ascii="Times New Roman"/>
          <w:b w:val="false"/>
          <w:i w:val="false"/>
          <w:color w:val="000000"/>
          <w:sz w:val="28"/>
        </w:rPr>
        <w:t>
      190. Топтық сабақтарға медициналық қарсы көрсетілімдер:</w:t>
      </w:r>
    </w:p>
    <w:p>
      <w:pPr>
        <w:spacing w:after="0"/>
        <w:ind w:left="0"/>
        <w:jc w:val="both"/>
      </w:pPr>
      <w:r>
        <w:rPr>
          <w:rFonts w:ascii="Times New Roman"/>
          <w:b w:val="false"/>
          <w:i w:val="false"/>
          <w:color w:val="000000"/>
          <w:sz w:val="28"/>
        </w:rPr>
        <w:t>
      1) айына 1 және одан да көп рет жиілігі бар эпилепсияның үлкен ұстамалары және аптасына 2-3 және одан да көп рет жиілігі бар шағын немесе тырыспайтын ұстамалар;</w:t>
      </w:r>
    </w:p>
    <w:p>
      <w:pPr>
        <w:spacing w:after="0"/>
        <w:ind w:left="0"/>
        <w:jc w:val="both"/>
      </w:pPr>
      <w:r>
        <w:rPr>
          <w:rFonts w:ascii="Times New Roman"/>
          <w:b w:val="false"/>
          <w:i w:val="false"/>
          <w:color w:val="000000"/>
          <w:sz w:val="28"/>
        </w:rPr>
        <w:t>
      2) әртүрлі генездегі энцефалопатиялық және психопат тәрізді мінез-құлықтың бұзылуы (емдеу кезеңінде).</w:t>
      </w:r>
    </w:p>
    <w:p>
      <w:pPr>
        <w:spacing w:after="0"/>
        <w:ind w:left="0"/>
        <w:jc w:val="left"/>
      </w:pPr>
      <w:r>
        <w:rPr>
          <w:rFonts w:ascii="Times New Roman"/>
          <w:b/>
          <w:i w:val="false"/>
          <w:color w:val="000000"/>
        </w:rPr>
        <w:t xml:space="preserve"> 6-тарау. Аутизмі (аутистік спектр бұзылыстары) бар балаларды қолдау орталығы қызметінің үлгілік қағидалары</w:t>
      </w:r>
    </w:p>
    <w:p>
      <w:pPr>
        <w:spacing w:after="0"/>
        <w:ind w:left="0"/>
        <w:jc w:val="both"/>
      </w:pPr>
      <w:r>
        <w:rPr>
          <w:rFonts w:ascii="Times New Roman"/>
          <w:b w:val="false"/>
          <w:i w:val="false"/>
          <w:color w:val="000000"/>
          <w:sz w:val="28"/>
        </w:rPr>
        <w:t>
      191. Аутизм орталығы – жеке даму бағдарламаларын (бұдан әрі – Қолдау бағдарламалары), жеке даму жоспарын (бұдан әрі – ЖДЖ), "Аутизм. Әлем баршаға ортақ" бағдарламасы аясында аутизмі бар (аутистік спектрдің бұзылыстары) балаларға психологиялық-педагогикалық қолдау көрсету, түзету-дамыту бағдарламаларын жүзеге асыратын арнайы білім беру ұйымы.</w:t>
      </w:r>
    </w:p>
    <w:p>
      <w:pPr>
        <w:spacing w:after="0"/>
        <w:ind w:left="0"/>
        <w:jc w:val="both"/>
      </w:pPr>
      <w:r>
        <w:rPr>
          <w:rFonts w:ascii="Times New Roman"/>
          <w:b w:val="false"/>
          <w:i w:val="false"/>
          <w:color w:val="000000"/>
          <w:sz w:val="28"/>
        </w:rPr>
        <w:t>
      192. Аутизм орталығында психологиялық-педагогикалық қолдау жеке; кіші топтық/топтық түрде; аутизмі (аутистік спектр бұзылыстары) бар баланың отбасына психологиялық-педагогикалық кеңес беру және оқыту түрінде ұсынылады.</w:t>
      </w:r>
    </w:p>
    <w:p>
      <w:pPr>
        <w:spacing w:after="0"/>
        <w:ind w:left="0"/>
        <w:jc w:val="both"/>
      </w:pPr>
      <w:r>
        <w:rPr>
          <w:rFonts w:ascii="Times New Roman"/>
          <w:b w:val="false"/>
          <w:i w:val="false"/>
          <w:color w:val="000000"/>
          <w:sz w:val="28"/>
        </w:rPr>
        <w:t>
      193. Аутизм орталығы аутизмі (аутистік спектр бұзылыстары) бар балаларға, оның ішінде білім беру ұйымдарында, арнайы білім беру ұйымдарында оқитын, аутизмі (аутистік спектр бұзылыстары) бар балаларға психологиялық-педагогикалық қолдау болмаған жағдайда психологиялық-педагогикалық қолдау көрсетеді.</w:t>
      </w:r>
    </w:p>
    <w:p>
      <w:pPr>
        <w:spacing w:after="0"/>
        <w:ind w:left="0"/>
        <w:jc w:val="both"/>
      </w:pPr>
      <w:r>
        <w:rPr>
          <w:rFonts w:ascii="Times New Roman"/>
          <w:b w:val="false"/>
          <w:i w:val="false"/>
          <w:color w:val="000000"/>
          <w:sz w:val="28"/>
        </w:rPr>
        <w:t>
      194. Аутизм орталығы білім беру ұйымдарының мамандарына аутизмі (аутистік спектр бұзылыстары) бар балаларды оқыту, түзету, дамыту және тәрбиелеу мәселелері бойынша кеңес береді және әдістемелік көмек көрсетеді.</w:t>
      </w:r>
    </w:p>
    <w:p>
      <w:pPr>
        <w:spacing w:after="0"/>
        <w:ind w:left="0"/>
        <w:jc w:val="both"/>
      </w:pPr>
      <w:r>
        <w:rPr>
          <w:rFonts w:ascii="Times New Roman"/>
          <w:b w:val="false"/>
          <w:i w:val="false"/>
          <w:color w:val="000000"/>
          <w:sz w:val="28"/>
        </w:rPr>
        <w:t>
      195. Аутизм орталығын басқару дара басшылық және алқалық басқару қағидаттарында құрылады. Алқалық басқару нысаны әдістемелік кеңес болып табылады.</w:t>
      </w:r>
    </w:p>
    <w:p>
      <w:pPr>
        <w:spacing w:after="0"/>
        <w:ind w:left="0"/>
        <w:jc w:val="both"/>
      </w:pPr>
      <w:r>
        <w:rPr>
          <w:rFonts w:ascii="Times New Roman"/>
          <w:b w:val="false"/>
          <w:i w:val="false"/>
          <w:color w:val="000000"/>
          <w:sz w:val="28"/>
        </w:rPr>
        <w:t>
      196. Аутизм орталығын тікелей басқаруды директор жүзеге асырады.</w:t>
      </w:r>
    </w:p>
    <w:p>
      <w:pPr>
        <w:spacing w:after="0"/>
        <w:ind w:left="0"/>
        <w:jc w:val="both"/>
      </w:pPr>
      <w:r>
        <w:rPr>
          <w:rFonts w:ascii="Times New Roman"/>
          <w:b w:val="false"/>
          <w:i w:val="false"/>
          <w:color w:val="000000"/>
          <w:sz w:val="28"/>
        </w:rPr>
        <w:t>
      197. Аутизм орталығына ПМПК қорытындысы мен ұсынымдары негізінде және ата-аналарының (заңды өкілдерінің) келісімімен аутизмі (аутистік спектр бұзылыстары) бар балалар қабылданады. АСБ скринингін жүргізу және консультациялық-диагностикалық көмек алу мақсатында ата-аналардың (заңды өкілдердің) қолдау Аутизм орталығына ПМПК ұсынымы мен қорытындысынсыз өтініш жасауына жол беріледі.</w:t>
      </w:r>
    </w:p>
    <w:p>
      <w:pPr>
        <w:spacing w:after="0"/>
        <w:ind w:left="0"/>
        <w:jc w:val="both"/>
      </w:pPr>
      <w:r>
        <w:rPr>
          <w:rFonts w:ascii="Times New Roman"/>
          <w:b w:val="false"/>
          <w:i w:val="false"/>
          <w:color w:val="000000"/>
          <w:sz w:val="28"/>
        </w:rPr>
        <w:t>
      198. Аутизм орталығында психологиялық-педагогикалық қызметті ұйымдастыру осы Қағидаларға 9-қосымшаға сәйкес жұмыс оқу жоспарымен және Орталық директоры бекітетін оқу сабақтарының кестесімен реттеледі.</w:t>
      </w:r>
    </w:p>
    <w:p>
      <w:pPr>
        <w:spacing w:after="0"/>
        <w:ind w:left="0"/>
        <w:jc w:val="both"/>
      </w:pPr>
      <w:r>
        <w:rPr>
          <w:rFonts w:ascii="Times New Roman"/>
          <w:b w:val="false"/>
          <w:i w:val="false"/>
          <w:color w:val="000000"/>
          <w:sz w:val="28"/>
        </w:rPr>
        <w:t>
      199. Орталықта психологиялық-педагогикалық қолдауды клиникалық педагогтер жүзеге асырады.</w:t>
      </w:r>
    </w:p>
    <w:p>
      <w:pPr>
        <w:spacing w:after="0"/>
        <w:ind w:left="0"/>
        <w:jc w:val="both"/>
      </w:pPr>
      <w:r>
        <w:rPr>
          <w:rFonts w:ascii="Times New Roman"/>
          <w:b w:val="false"/>
          <w:i w:val="false"/>
          <w:color w:val="000000"/>
          <w:sz w:val="28"/>
        </w:rPr>
        <w:t>
      Супервайзер (әдіскер) психологиялық-педагогикалық көмектің мазмұнын, нысандарын, әдістерін анықтауда әдістемелік көмек көрсетеді, клиникалық педагогтердің командалық және жеке бағалауды ұйымдастыру бойынша, ЖДЖ және отбасына көмек бағдарламаларын әзірлеу бойынша жұмысын үйлестіреді.</w:t>
      </w:r>
    </w:p>
    <w:p>
      <w:pPr>
        <w:spacing w:after="0"/>
        <w:ind w:left="0"/>
        <w:jc w:val="both"/>
      </w:pPr>
      <w:r>
        <w:rPr>
          <w:rFonts w:ascii="Times New Roman"/>
          <w:b w:val="false"/>
          <w:i w:val="false"/>
          <w:color w:val="000000"/>
          <w:sz w:val="28"/>
        </w:rPr>
        <w:t>
      Әлеуметтік педагог ата-аналарға әлеуметтік-құқықтық мәселелер бойынша, оның ішінде әлеуметтік жәрдемақылар, қызметтер, мүгедек балаларды оңалтудың техникалық және өзге де қосалқы құралдарын алу бойынша кеңес береді.</w:t>
      </w:r>
    </w:p>
    <w:p>
      <w:pPr>
        <w:spacing w:after="0"/>
        <w:ind w:left="0"/>
        <w:jc w:val="both"/>
      </w:pPr>
      <w:r>
        <w:rPr>
          <w:rFonts w:ascii="Times New Roman"/>
          <w:b w:val="false"/>
          <w:i w:val="false"/>
          <w:color w:val="000000"/>
          <w:sz w:val="28"/>
        </w:rPr>
        <w:t>
      Тіркеуші ерекше білім беруге қажеттілігі бар баланың құжаттарын тіркейді және оларды психологиялық-педагогикалық көмек алу үшін жүгінген кабинет басшысына береді. Мамандарды жұмысқа қажетті материалдармен қамтамасыз етеді.</w:t>
      </w:r>
    </w:p>
    <w:p>
      <w:pPr>
        <w:spacing w:after="0"/>
        <w:ind w:left="0"/>
        <w:jc w:val="both"/>
      </w:pPr>
      <w:r>
        <w:rPr>
          <w:rFonts w:ascii="Times New Roman"/>
          <w:b w:val="false"/>
          <w:i w:val="false"/>
          <w:color w:val="000000"/>
          <w:sz w:val="28"/>
        </w:rPr>
        <w:t>
      200. Психологиялық-педагогикалық қолдау балалардың психофизикалық ерекшеліктерін ескере отырып, "Аутизм. Әлем баршаға ортақ" бағдарламасына сәйкес оқытудың арнайы әдістері мен қазіргі заманғы технологияларын қолдана отырып жүзеге асырылады.</w:t>
      </w:r>
    </w:p>
    <w:p>
      <w:pPr>
        <w:spacing w:after="0"/>
        <w:ind w:left="0"/>
        <w:jc w:val="both"/>
      </w:pPr>
      <w:r>
        <w:rPr>
          <w:rFonts w:ascii="Times New Roman"/>
          <w:b w:val="false"/>
          <w:i w:val="false"/>
          <w:color w:val="000000"/>
          <w:sz w:val="28"/>
        </w:rPr>
        <w:t>
      201. Аутизм орталығында балаларға психологиялық-педагогикалық қолдау көрсету ұзақтығы "Аутизм. Әлем баршаға ортақ" білім беру бағдарламасы және аутизмі (аутистік спектрдің бұзылыстары) бар балалардың даму ерекшелігіне сәйкес аптасына 3 рет қарқындылығымен, цикл – 36 сабақ. Сабақтың ұзақтығы – 60 минут.</w:t>
      </w:r>
    </w:p>
    <w:p>
      <w:pPr>
        <w:spacing w:after="0"/>
        <w:ind w:left="0"/>
        <w:jc w:val="both"/>
      </w:pPr>
      <w:r>
        <w:rPr>
          <w:rFonts w:ascii="Times New Roman"/>
          <w:b w:val="false"/>
          <w:i w:val="false"/>
          <w:color w:val="000000"/>
          <w:sz w:val="28"/>
        </w:rPr>
        <w:t xml:space="preserve">
      202. Орталықта психологиялық-педагогикалық қолдау көрсетудің (қызмет көрсету) тәртібі: </w:t>
      </w:r>
    </w:p>
    <w:p>
      <w:pPr>
        <w:spacing w:after="0"/>
        <w:ind w:left="0"/>
        <w:jc w:val="both"/>
      </w:pPr>
      <w:r>
        <w:rPr>
          <w:rFonts w:ascii="Times New Roman"/>
          <w:b w:val="false"/>
          <w:i w:val="false"/>
          <w:color w:val="000000"/>
          <w:sz w:val="28"/>
        </w:rPr>
        <w:t xml:space="preserve">
      1) ПМПК қорытындысы бойынша баланы осы Қағидаларға 10-қосымшаға сәйкес қолдау орталығында тіркеу (www. chis.kz). </w:t>
      </w:r>
    </w:p>
    <w:p>
      <w:pPr>
        <w:spacing w:after="0"/>
        <w:ind w:left="0"/>
        <w:jc w:val="both"/>
      </w:pPr>
      <w:r>
        <w:rPr>
          <w:rFonts w:ascii="Times New Roman"/>
          <w:b w:val="false"/>
          <w:i w:val="false"/>
          <w:color w:val="000000"/>
          <w:sz w:val="28"/>
        </w:rPr>
        <w:t xml:space="preserve">
      2) Баланың алғашқы консультациясы және анамнестикалық деректерін осы Қағидаларға 11-қосымшаға сәйкес жинау. </w:t>
      </w:r>
    </w:p>
    <w:p>
      <w:pPr>
        <w:spacing w:after="0"/>
        <w:ind w:left="0"/>
        <w:jc w:val="both"/>
      </w:pPr>
      <w:r>
        <w:rPr>
          <w:rFonts w:ascii="Times New Roman"/>
          <w:b w:val="false"/>
          <w:i w:val="false"/>
          <w:color w:val="000000"/>
          <w:sz w:val="28"/>
        </w:rPr>
        <w:t>
      3) Баланың психофизикалық жағдайын клиникалық педагогпен диагностикалық тексеру (MCHAT-R (Modified Checklist for Autismin Toddlers) (М-ЧАТ-А), ADOS-2 (Autism, Diagnosis, Observation, Schedule) (АДОС-2), құрылымданбаған бақылау).</w:t>
      </w:r>
    </w:p>
    <w:p>
      <w:pPr>
        <w:spacing w:after="0"/>
        <w:ind w:left="0"/>
        <w:jc w:val="both"/>
      </w:pPr>
      <w:r>
        <w:rPr>
          <w:rFonts w:ascii="Times New Roman"/>
          <w:b w:val="false"/>
          <w:i w:val="false"/>
          <w:color w:val="000000"/>
          <w:sz w:val="28"/>
        </w:rPr>
        <w:t>
      4) ABLLS – R (ЭЙБИЛЛС-А) базалық сөйлеу және оқу дағдыларын бағалау хаттамасына немесе тіршілік-тынысы мен денсаулығының жұмыс істеуінің, шектелуінің халықаралық сыныптамасына (бұдан әрі – ҚХС) сәйкес функционалдық талдау (бұдан әрі – ФТ).</w:t>
      </w:r>
    </w:p>
    <w:p>
      <w:pPr>
        <w:spacing w:after="0"/>
        <w:ind w:left="0"/>
        <w:jc w:val="both"/>
      </w:pPr>
      <w:r>
        <w:rPr>
          <w:rFonts w:ascii="Times New Roman"/>
          <w:b w:val="false"/>
          <w:i w:val="false"/>
          <w:color w:val="000000"/>
          <w:sz w:val="28"/>
        </w:rPr>
        <w:t>
      5) осы Қағидаларға 12-қосымшаға сәйкес ФТ нәтижелері бойынша ДЖБ әзірлеу.</w:t>
      </w:r>
    </w:p>
    <w:p>
      <w:pPr>
        <w:spacing w:after="0"/>
        <w:ind w:left="0"/>
        <w:jc w:val="both"/>
      </w:pPr>
      <w:r>
        <w:rPr>
          <w:rFonts w:ascii="Times New Roman"/>
          <w:b w:val="false"/>
          <w:i w:val="false"/>
          <w:color w:val="000000"/>
          <w:sz w:val="28"/>
        </w:rPr>
        <w:t>
      203. ЖДЖ іске асыру мынадай қолдау бағдарламалары шеңберінде жүзеге асырылады:</w:t>
      </w:r>
    </w:p>
    <w:p>
      <w:pPr>
        <w:spacing w:after="0"/>
        <w:ind w:left="0"/>
        <w:jc w:val="both"/>
      </w:pPr>
      <w:r>
        <w:rPr>
          <w:rFonts w:ascii="Times New Roman"/>
          <w:b w:val="false"/>
          <w:i w:val="false"/>
          <w:color w:val="000000"/>
          <w:sz w:val="28"/>
        </w:rPr>
        <w:t>
      1) "Ерте қолдау" бағдарламасы ата-ана мен 0-ден 3 жасқа дейінгі баланың өзара әрекеттесуіне бағытталған.</w:t>
      </w:r>
    </w:p>
    <w:p>
      <w:pPr>
        <w:spacing w:after="0"/>
        <w:ind w:left="0"/>
        <w:jc w:val="both"/>
      </w:pPr>
      <w:r>
        <w:rPr>
          <w:rFonts w:ascii="Times New Roman"/>
          <w:b w:val="false"/>
          <w:i w:val="false"/>
          <w:color w:val="000000"/>
          <w:sz w:val="28"/>
        </w:rPr>
        <w:t>
      Сабақтың ұзақтығы - 60 минут, циклдің ұзақтығы-36 сабақ.</w:t>
      </w:r>
    </w:p>
    <w:p>
      <w:pPr>
        <w:spacing w:after="0"/>
        <w:ind w:left="0"/>
        <w:jc w:val="both"/>
      </w:pPr>
      <w:r>
        <w:rPr>
          <w:rFonts w:ascii="Times New Roman"/>
          <w:b w:val="false"/>
          <w:i w:val="false"/>
          <w:color w:val="000000"/>
          <w:sz w:val="28"/>
        </w:rPr>
        <w:t>
      2) "Оқыту дағдыларын дамыту" бағдарламасы 3 жастан 10 жасқа дейінгі баланың оқу дағдыларын дамытуға бағытталған.</w:t>
      </w:r>
    </w:p>
    <w:p>
      <w:pPr>
        <w:spacing w:after="0"/>
        <w:ind w:left="0"/>
        <w:jc w:val="both"/>
      </w:pPr>
      <w:r>
        <w:rPr>
          <w:rFonts w:ascii="Times New Roman"/>
          <w:b w:val="false"/>
          <w:i w:val="false"/>
          <w:color w:val="000000"/>
          <w:sz w:val="28"/>
        </w:rPr>
        <w:t>
      3) "JASPER сөйлеу дағдыларын дамыту" бағдарламасы 3 жастан 7 жасқа дейінгі балалардың сөйлеу және ойын дағдыларын дамытуға бағытталған.</w:t>
      </w:r>
    </w:p>
    <w:p>
      <w:pPr>
        <w:spacing w:after="0"/>
        <w:ind w:left="0"/>
        <w:jc w:val="both"/>
      </w:pPr>
      <w:r>
        <w:rPr>
          <w:rFonts w:ascii="Times New Roman"/>
          <w:b w:val="false"/>
          <w:i w:val="false"/>
          <w:color w:val="000000"/>
          <w:sz w:val="28"/>
        </w:rPr>
        <w:t>
      4) "Әлеуметтік дағдыларды дамыту" бағдарламасы 5 жастан бастап баланың әлеуметтік дағдыларын дамытуға бағытталған.</w:t>
      </w:r>
    </w:p>
    <w:p>
      <w:pPr>
        <w:spacing w:after="0"/>
        <w:ind w:left="0"/>
        <w:jc w:val="both"/>
      </w:pPr>
      <w:r>
        <w:rPr>
          <w:rFonts w:ascii="Times New Roman"/>
          <w:b w:val="false"/>
          <w:i w:val="false"/>
          <w:color w:val="000000"/>
          <w:sz w:val="28"/>
        </w:rPr>
        <w:t>
      5) "Өмірлік дағдыларды дамыту" бағдарламасы 5 жастан бастап баланың өзіне-өзі қызмет көрсету дағдыларын қалыптастыруға бағытталған.</w:t>
      </w:r>
    </w:p>
    <w:p>
      <w:pPr>
        <w:spacing w:after="0"/>
        <w:ind w:left="0"/>
        <w:jc w:val="both"/>
      </w:pPr>
      <w:r>
        <w:rPr>
          <w:rFonts w:ascii="Times New Roman"/>
          <w:b w:val="false"/>
          <w:i w:val="false"/>
          <w:color w:val="000000"/>
          <w:sz w:val="28"/>
        </w:rPr>
        <w:t>
      6) "Қарқынды курс" бағдарламасы баланың психологиялық даму деңгейі мен жасын ескере отырып, оның тіршілік әрекеті дағдыларын дамытуға бағытталған, баламен жеке сабақтар жүргізу және ата-аналарды жеке оқыту арқылы іске асырылады.</w:t>
      </w:r>
    </w:p>
    <w:p>
      <w:pPr>
        <w:spacing w:after="0"/>
        <w:ind w:left="0"/>
        <w:jc w:val="both"/>
      </w:pPr>
      <w:r>
        <w:rPr>
          <w:rFonts w:ascii="Times New Roman"/>
          <w:b w:val="false"/>
          <w:i w:val="false"/>
          <w:color w:val="000000"/>
          <w:sz w:val="28"/>
        </w:rPr>
        <w:t>
      Сабақтың ұзақтығы - 60 минут, курстың ұзақтығы -10 сабақ, осы бағдарлама шеңберіндегі сабақтар күн сайын өткізіледі.</w:t>
      </w:r>
    </w:p>
    <w:p>
      <w:pPr>
        <w:spacing w:after="0"/>
        <w:ind w:left="0"/>
        <w:jc w:val="both"/>
      </w:pPr>
      <w:r>
        <w:rPr>
          <w:rFonts w:ascii="Times New Roman"/>
          <w:b w:val="false"/>
          <w:i w:val="false"/>
          <w:color w:val="000000"/>
          <w:sz w:val="28"/>
        </w:rPr>
        <w:t>
      7) Бағдарламаның дефектолог/психолог әрбір сабақтың қорытындысы бойынша күн сайын мониторинг жүргізеді және цикл аяқталғаннан кейін баланың дамуын қорытынды бағалайды (қайталама ФТ).</w:t>
      </w:r>
    </w:p>
    <w:p>
      <w:pPr>
        <w:spacing w:after="0"/>
        <w:ind w:left="0"/>
        <w:jc w:val="both"/>
      </w:pPr>
      <w:r>
        <w:rPr>
          <w:rFonts w:ascii="Times New Roman"/>
          <w:b w:val="false"/>
          <w:i w:val="false"/>
          <w:color w:val="000000"/>
          <w:sz w:val="28"/>
        </w:rPr>
        <w:t>
      8) Цикл аяқталғаннан кейін дефектолог/психолог қалыптасқан дағдыларды бекіту және үйде жаңа дағдыларды қалыптастыру үшін ата-аналарға ұсыныстар жасайды.</w:t>
      </w:r>
    </w:p>
    <w:p>
      <w:pPr>
        <w:spacing w:after="0"/>
        <w:ind w:left="0"/>
        <w:jc w:val="both"/>
      </w:pPr>
      <w:r>
        <w:rPr>
          <w:rFonts w:ascii="Times New Roman"/>
          <w:b w:val="false"/>
          <w:i w:val="false"/>
          <w:color w:val="000000"/>
          <w:sz w:val="28"/>
        </w:rPr>
        <w:t>
      9) клиникалық педагог бекітілген кесте бойынша цикл бойы ата-аналар үшін жеке және топтық сабақтар нысанында оқыту семинарларын, тренингтерді, вебинарларды, консультацияларды, супервизияларды өткізеді.</w:t>
      </w:r>
    </w:p>
    <w:p>
      <w:pPr>
        <w:spacing w:after="0"/>
        <w:ind w:left="0"/>
        <w:jc w:val="both"/>
      </w:pPr>
      <w:r>
        <w:rPr>
          <w:rFonts w:ascii="Times New Roman"/>
          <w:b w:val="false"/>
          <w:i w:val="false"/>
          <w:color w:val="000000"/>
          <w:sz w:val="28"/>
        </w:rPr>
        <w:t>
      204. Бастапқы диагностикалық кеңес беруді, балалармен сабақ өткізуді, ата-аналарды кесте бойынша оқытуды қашықтықтан жүзеге асыруға рұқсат етіледі.</w:t>
      </w:r>
    </w:p>
    <w:p>
      <w:pPr>
        <w:spacing w:after="0"/>
        <w:ind w:left="0"/>
        <w:jc w:val="both"/>
      </w:pPr>
      <w:r>
        <w:rPr>
          <w:rFonts w:ascii="Times New Roman"/>
          <w:b w:val="false"/>
          <w:i w:val="false"/>
          <w:color w:val="000000"/>
          <w:sz w:val="28"/>
        </w:rPr>
        <w:t>
      205. Аутизм орталығының штаттық құрамы жүгінген балалардың саны және олардың қызметтерге қажеттілігі негізінде қалыптастырылады.</w:t>
      </w:r>
    </w:p>
    <w:p>
      <w:pPr>
        <w:spacing w:after="0"/>
        <w:ind w:left="0"/>
        <w:jc w:val="both"/>
      </w:pPr>
      <w:r>
        <w:rPr>
          <w:rFonts w:ascii="Times New Roman"/>
          <w:b w:val="false"/>
          <w:i w:val="false"/>
          <w:color w:val="000000"/>
          <w:sz w:val="28"/>
        </w:rPr>
        <w:t>
      206. Клиникалық педагог, супервайзер, әлеуметтік педагог үшін нормативтік оқу жүктемесі аптасына 18 сағатты, директор, Тіркеуші үшін 30 сағатты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Психологиялық-медициналық-педагогикалық консультацияның қортындысы</w:t>
      </w:r>
    </w:p>
    <w:p>
      <w:pPr>
        <w:spacing w:after="0"/>
        <w:ind w:left="0"/>
        <w:jc w:val="both"/>
      </w:pPr>
      <w:r>
        <w:rPr>
          <w:rFonts w:ascii="Times New Roman"/>
          <w:b w:val="false"/>
          <w:i w:val="false"/>
          <w:color w:val="000000"/>
          <w:sz w:val="28"/>
        </w:rPr>
        <w:t>
      Мекенжайы _______________________</w:t>
      </w:r>
    </w:p>
    <w:p>
      <w:pPr>
        <w:spacing w:after="0"/>
        <w:ind w:left="0"/>
        <w:jc w:val="both"/>
      </w:pPr>
      <w:r>
        <w:rPr>
          <w:rFonts w:ascii="Times New Roman"/>
          <w:b w:val="false"/>
          <w:i w:val="false"/>
          <w:color w:val="000000"/>
          <w:sz w:val="28"/>
        </w:rPr>
        <w:t>
      Телефон _________________________________________</w:t>
      </w:r>
    </w:p>
    <w:p>
      <w:pPr>
        <w:spacing w:after="0"/>
        <w:ind w:left="0"/>
        <w:jc w:val="both"/>
      </w:pPr>
      <w:r>
        <w:rPr>
          <w:rFonts w:ascii="Times New Roman"/>
          <w:b w:val="false"/>
          <w:i w:val="false"/>
          <w:color w:val="000000"/>
          <w:sz w:val="28"/>
        </w:rPr>
        <w:t>
      Берілді___________________________________________</w:t>
      </w:r>
    </w:p>
    <w:p>
      <w:pPr>
        <w:spacing w:after="0"/>
        <w:ind w:left="0"/>
        <w:jc w:val="both"/>
      </w:pPr>
      <w:r>
        <w:rPr>
          <w:rFonts w:ascii="Times New Roman"/>
          <w:b w:val="false"/>
          <w:i w:val="false"/>
          <w:color w:val="000000"/>
          <w:sz w:val="28"/>
        </w:rPr>
        <w:t>
      Кеңестен өткені жайлы __________ күні _____ айы ______ жылы</w:t>
      </w:r>
    </w:p>
    <w:p>
      <w:pPr>
        <w:spacing w:after="0"/>
        <w:ind w:left="0"/>
        <w:jc w:val="both"/>
      </w:pPr>
      <w:r>
        <w:rPr>
          <w:rFonts w:ascii="Times New Roman"/>
          <w:b w:val="false"/>
          <w:i w:val="false"/>
          <w:color w:val="000000"/>
          <w:sz w:val="28"/>
        </w:rPr>
        <w:t>
      1. Қорытынды ____________</w:t>
      </w:r>
    </w:p>
    <w:p>
      <w:pPr>
        <w:spacing w:after="0"/>
        <w:ind w:left="0"/>
        <w:jc w:val="both"/>
      </w:pPr>
      <w:r>
        <w:rPr>
          <w:rFonts w:ascii="Times New Roman"/>
          <w:b w:val="false"/>
          <w:i w:val="false"/>
          <w:color w:val="000000"/>
          <w:sz w:val="28"/>
        </w:rPr>
        <w:t>
      2. Білім беру бағдарламасы және ерекше білім беру қажеттіліктері бойынша ұсынымдар: _______________</w:t>
      </w:r>
    </w:p>
    <w:p>
      <w:pPr>
        <w:spacing w:after="0"/>
        <w:ind w:left="0"/>
        <w:jc w:val="both"/>
      </w:pPr>
      <w:r>
        <w:rPr>
          <w:rFonts w:ascii="Times New Roman"/>
          <w:b w:val="false"/>
          <w:i w:val="false"/>
          <w:color w:val="000000"/>
          <w:sz w:val="28"/>
        </w:rPr>
        <w:t>
      Қорытынды мен ұсынымдар жарамды (қолданылу мерзімін көрсету) _______</w:t>
      </w:r>
    </w:p>
    <w:p>
      <w:pPr>
        <w:spacing w:after="0"/>
        <w:ind w:left="0"/>
        <w:jc w:val="both"/>
      </w:pPr>
      <w:r>
        <w:rPr>
          <w:rFonts w:ascii="Times New Roman"/>
          <w:b w:val="false"/>
          <w:i w:val="false"/>
          <w:color w:val="000000"/>
          <w:sz w:val="28"/>
        </w:rPr>
        <w:t>
      ПМПК меңгерушісі___________</w:t>
      </w:r>
    </w:p>
    <w:p>
      <w:pPr>
        <w:spacing w:after="0"/>
        <w:ind w:left="0"/>
        <w:jc w:val="both"/>
      </w:pPr>
      <w:r>
        <w:rPr>
          <w:rFonts w:ascii="Times New Roman"/>
          <w:b w:val="false"/>
          <w:i w:val="false"/>
          <w:color w:val="000000"/>
          <w:sz w:val="28"/>
        </w:rPr>
        <w:t>
      Мамандар________________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Балаларды консультацияға алдын ала жазу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p>
            <w:pPr>
              <w:spacing w:after="20"/>
              <w:ind w:left="20"/>
              <w:jc w:val="both"/>
            </w:pPr>
            <w:r>
              <w:rPr>
                <w:rFonts w:ascii="Times New Roman"/>
                <w:b w:val="false"/>
                <w:i w:val="false"/>
                <w:color w:val="000000"/>
                <w:sz w:val="20"/>
              </w:rPr>
              <w:t>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келу себептері (сұраныстар, шағымдар)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жүгіну себебі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қорытындысы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Баланың даму картасы</w:t>
      </w:r>
    </w:p>
    <w:p>
      <w:pPr>
        <w:spacing w:after="0"/>
        <w:ind w:left="0"/>
        <w:jc w:val="both"/>
      </w:pPr>
      <w:r>
        <w:rPr>
          <w:rFonts w:ascii="Times New Roman"/>
          <w:b w:val="false"/>
          <w:i w:val="false"/>
          <w:color w:val="000000"/>
          <w:sz w:val="28"/>
        </w:rPr>
        <w:t xml:space="preserve">
      Келген уақыты Дата_______________ Тегі_______ Аты_______ Әкесінің аты (ол болған жағдайда) </w:t>
      </w:r>
    </w:p>
    <w:p>
      <w:pPr>
        <w:spacing w:after="0"/>
        <w:ind w:left="0"/>
        <w:jc w:val="both"/>
      </w:pPr>
      <w:r>
        <w:rPr>
          <w:rFonts w:ascii="Times New Roman"/>
          <w:b w:val="false"/>
          <w:i w:val="false"/>
          <w:color w:val="000000"/>
          <w:sz w:val="28"/>
        </w:rPr>
        <w:t xml:space="preserve">
      _________ Туған жылы, айы, күні ________ЖСН </w:t>
      </w:r>
    </w:p>
    <w:p>
      <w:pPr>
        <w:spacing w:after="0"/>
        <w:ind w:left="0"/>
        <w:jc w:val="both"/>
      </w:pPr>
      <w:r>
        <w:rPr>
          <w:rFonts w:ascii="Times New Roman"/>
          <w:b w:val="false"/>
          <w:i w:val="false"/>
          <w:color w:val="000000"/>
          <w:sz w:val="28"/>
        </w:rPr>
        <w:t xml:space="preserve">
      Мектеп №______Сынып___Оқу тілі______________  Мүгедектігі ________ </w:t>
      </w:r>
    </w:p>
    <w:p>
      <w:pPr>
        <w:spacing w:after="0"/>
        <w:ind w:left="0"/>
        <w:jc w:val="both"/>
      </w:pPr>
      <w:r>
        <w:rPr>
          <w:rFonts w:ascii="Times New Roman"/>
          <w:b w:val="false"/>
          <w:i w:val="false"/>
          <w:color w:val="000000"/>
          <w:sz w:val="28"/>
        </w:rPr>
        <w:t xml:space="preserve">
      Балабақша________________________________________ Кім жіберді ____________________________________________ </w:t>
      </w:r>
    </w:p>
    <w:p>
      <w:pPr>
        <w:spacing w:after="0"/>
        <w:ind w:left="0"/>
        <w:jc w:val="both"/>
      </w:pPr>
      <w:r>
        <w:rPr>
          <w:rFonts w:ascii="Times New Roman"/>
          <w:b w:val="false"/>
          <w:i w:val="false"/>
          <w:color w:val="000000"/>
          <w:sz w:val="28"/>
        </w:rPr>
        <w:t xml:space="preserve">
      Мекенжай___________________________________________ Телефон_____________________________________________ </w:t>
      </w:r>
    </w:p>
    <w:p>
      <w:pPr>
        <w:spacing w:after="0"/>
        <w:ind w:left="0"/>
        <w:jc w:val="both"/>
      </w:pPr>
      <w:r>
        <w:rPr>
          <w:rFonts w:ascii="Times New Roman"/>
          <w:b w:val="false"/>
          <w:i w:val="false"/>
          <w:color w:val="000000"/>
          <w:sz w:val="28"/>
        </w:rPr>
        <w:t xml:space="preserve">
      Отбасы құрамы_______________________________________________ Анасы (Т.А.Ә (ол болған жағдайда), жасы, білімі) ________ Әкесі (Т.А.Ә (ол болған жағдайда), жасы, білімі) __________________ </w:t>
      </w:r>
    </w:p>
    <w:p>
      <w:pPr>
        <w:spacing w:after="0"/>
        <w:ind w:left="0"/>
        <w:jc w:val="both"/>
      </w:pPr>
      <w:r>
        <w:rPr>
          <w:rFonts w:ascii="Times New Roman"/>
          <w:b w:val="false"/>
          <w:i w:val="false"/>
          <w:color w:val="000000"/>
          <w:sz w:val="28"/>
        </w:rPr>
        <w:t xml:space="preserve">
      Балалары (жынысы, жасы)______________________ Отбасының басқа мүшелері __________________________________ ПМПК-ға келу себептері ______________________________________ </w:t>
      </w:r>
    </w:p>
    <w:p>
      <w:pPr>
        <w:spacing w:after="0"/>
        <w:ind w:left="0"/>
        <w:jc w:val="both"/>
      </w:pPr>
      <w:r>
        <w:rPr>
          <w:rFonts w:ascii="Times New Roman"/>
          <w:b w:val="false"/>
          <w:i w:val="false"/>
          <w:color w:val="000000"/>
          <w:sz w:val="28"/>
        </w:rPr>
        <w:t>
      Ата-анасының шағымдары _____________________________________</w:t>
      </w:r>
    </w:p>
    <w:p>
      <w:pPr>
        <w:spacing w:after="0"/>
        <w:ind w:left="0"/>
        <w:jc w:val="left"/>
      </w:pPr>
      <w:r>
        <w:rPr>
          <w:rFonts w:ascii="Times New Roman"/>
          <w:b/>
          <w:i w:val="false"/>
          <w:color w:val="000000"/>
        </w:rPr>
        <w:t xml:space="preserve"> Баланың психофизикалық дамуы жөнінде мәліметтер</w:t>
      </w:r>
    </w:p>
    <w:p>
      <w:pPr>
        <w:spacing w:after="0"/>
        <w:ind w:left="0"/>
        <w:jc w:val="both"/>
      </w:pPr>
      <w:r>
        <w:rPr>
          <w:rFonts w:ascii="Times New Roman"/>
          <w:b w:val="false"/>
          <w:i w:val="false"/>
          <w:color w:val="000000"/>
          <w:sz w:val="28"/>
        </w:rPr>
        <w:t xml:space="preserve">
      Анасының жүктілік кезіндегі жағдайы ___________________________ Босану ___________________________________________ Салмағы________________________________________ </w:t>
      </w:r>
    </w:p>
    <w:p>
      <w:pPr>
        <w:spacing w:after="0"/>
        <w:ind w:left="0"/>
        <w:jc w:val="both"/>
      </w:pPr>
      <w:r>
        <w:rPr>
          <w:rFonts w:ascii="Times New Roman"/>
          <w:b w:val="false"/>
          <w:i w:val="false"/>
          <w:color w:val="000000"/>
          <w:sz w:val="28"/>
        </w:rPr>
        <w:t xml:space="preserve">
      Апгар шкаласымен бағалануы ___________ Перзентханадан шыққаннан кейінгі аңғарым___________________________ Тамақтандыру (емшекпен, жасанды) Емшектен айырылды ____________________________ </w:t>
      </w:r>
    </w:p>
    <w:p>
      <w:pPr>
        <w:spacing w:after="0"/>
        <w:ind w:left="0"/>
        <w:jc w:val="both"/>
      </w:pPr>
      <w:r>
        <w:rPr>
          <w:rFonts w:ascii="Times New Roman"/>
          <w:b w:val="false"/>
          <w:i w:val="false"/>
          <w:color w:val="000000"/>
          <w:sz w:val="28"/>
        </w:rPr>
        <w:t xml:space="preserve">
      Қимыл-қозғалысының дамуы: Басын ұстады _______ отырды _______ еңбетейді ______жүрді ___ айда Психикалық дамуы __________  Жандану кешені __________ Көру реакциясы ______ Есту реакциясы ____________ </w:t>
      </w:r>
    </w:p>
    <w:p>
      <w:pPr>
        <w:spacing w:after="0"/>
        <w:ind w:left="0"/>
        <w:jc w:val="both"/>
      </w:pPr>
      <w:r>
        <w:rPr>
          <w:rFonts w:ascii="Times New Roman"/>
          <w:b w:val="false"/>
          <w:i w:val="false"/>
          <w:color w:val="000000"/>
          <w:sz w:val="28"/>
        </w:rPr>
        <w:t xml:space="preserve">
      Заттармен іс-әрекеті ______ Былдырлауы __________________________________ Ересек адамның сөзін түсінуі __________ Алғашқы сөздері ________________________ Алғашқы тіркестері ______________________ </w:t>
      </w:r>
    </w:p>
    <w:p>
      <w:pPr>
        <w:spacing w:after="0"/>
        <w:ind w:left="0"/>
        <w:jc w:val="both"/>
      </w:pPr>
      <w:r>
        <w:rPr>
          <w:rFonts w:ascii="Times New Roman"/>
          <w:b w:val="false"/>
          <w:i w:val="false"/>
          <w:color w:val="000000"/>
          <w:sz w:val="28"/>
        </w:rPr>
        <w:t>
      Тазалық дағдыларын менгеру _____ Өзіне қызмет көрсету дағдыларын менгеру _____________________</w:t>
      </w:r>
    </w:p>
    <w:p>
      <w:pPr>
        <w:spacing w:after="0"/>
        <w:ind w:left="0"/>
        <w:jc w:val="left"/>
      </w:pPr>
      <w:r>
        <w:rPr>
          <w:rFonts w:ascii="Times New Roman"/>
          <w:b/>
          <w:i w:val="false"/>
          <w:color w:val="000000"/>
        </w:rPr>
        <w:t xml:space="preserve"> Мінез-құлықтарының даму ерекшеліктері (туылған кезінен бастап қазіргі кезге дейін)</w:t>
      </w:r>
    </w:p>
    <w:p>
      <w:pPr>
        <w:spacing w:after="0"/>
        <w:ind w:left="0"/>
        <w:jc w:val="both"/>
      </w:pPr>
      <w:r>
        <w:rPr>
          <w:rFonts w:ascii="Times New Roman"/>
          <w:b w:val="false"/>
          <w:i w:val="false"/>
          <w:color w:val="000000"/>
          <w:sz w:val="28"/>
        </w:rPr>
        <w:t>
      Аурулары (туылғаннан бастап қазіргі кезге дейін) _________________ тырысқақ ұстамалары __________________________________ нейроинфекциялар __________________________ бас-ми жарақаты ______________________ реанимация фактілері ________________________ вакцинадан кейінгі асқынулар ______ жұқпалы аурулар _____________________ соматикалық аурулар ___________________ кіші және үлкен дәретінің ұстамауы (сирек, кейде жиы), тұтығу,  тартылулар, мәжбүрлі қозғалыстар, аллергия, диатез, дисбактериоз ________ Офтальмолог-дәрігердің көру функциясы жөнінде тұжырымдамасы  (көру функциясының төмендеу дәрежесі)/ ______________ Сурдолог-дәрігердің есту функциясы жөнінде тұжырымдамасы  (децибелл арқылы көру функциясының төмендеу дәрежесі)/ ______________ Отбасылық анамнез ____________________ Балабақшада болуы ________________ Бейімделу ерекшеліктері __________________ Бағдарламаны игеруі _______________ Мектепте оқу кезеңі:қанша жасынан бастап оқыды _________________ Оқу мекемесінің түрі ______________________ Сыныптарды ауыстыруы __________________ Оқу барысындағы қиындықтар ________________ Баланың психикалық даму проблемаларының тарихы Баланың даму барысындағы әлеуметтік жағдай Отбасының әлеуметтік сипаттамасы: ерекшеліктерсіз,  әлеуметтік-педагогикалық тексеруді қажет етеді _______ Ата-ана тәрбиесінің түрі мен жағдайлары _______________</w:t>
      </w:r>
    </w:p>
    <w:p>
      <w:pPr>
        <w:spacing w:after="0"/>
        <w:ind w:left="0"/>
        <w:jc w:val="left"/>
      </w:pPr>
      <w:r>
        <w:rPr>
          <w:rFonts w:ascii="Times New Roman"/>
          <w:b/>
          <w:i w:val="false"/>
          <w:color w:val="000000"/>
        </w:rPr>
        <w:t xml:space="preserve"> Баланың психикалық даму проблемаларының тарихы</w:t>
      </w:r>
    </w:p>
    <w:p>
      <w:pPr>
        <w:spacing w:after="0"/>
        <w:ind w:left="0"/>
        <w:jc w:val="both"/>
      </w:pPr>
      <w:r>
        <w:rPr>
          <w:rFonts w:ascii="Times New Roman"/>
          <w:b w:val="false"/>
          <w:i w:val="false"/>
          <w:color w:val="000000"/>
          <w:sz w:val="28"/>
        </w:rPr>
        <w:t>
      Невропатологтің тексерулері __</w:t>
      </w:r>
    </w:p>
    <w:p>
      <w:pPr>
        <w:spacing w:after="0"/>
        <w:ind w:left="0"/>
        <w:jc w:val="both"/>
      </w:pPr>
      <w:r>
        <w:rPr>
          <w:rFonts w:ascii="Times New Roman"/>
          <w:b w:val="false"/>
          <w:i w:val="false"/>
          <w:color w:val="000000"/>
          <w:sz w:val="28"/>
        </w:rPr>
        <w:t>
      Психиатрдың тексерулері __</w:t>
      </w:r>
    </w:p>
    <w:p>
      <w:pPr>
        <w:spacing w:after="0"/>
        <w:ind w:left="0"/>
        <w:jc w:val="both"/>
      </w:pPr>
      <w:r>
        <w:rPr>
          <w:rFonts w:ascii="Times New Roman"/>
          <w:b w:val="false"/>
          <w:i w:val="false"/>
          <w:color w:val="000000"/>
          <w:sz w:val="28"/>
        </w:rPr>
        <w:t>
      Психологтың баланы тексерулері __</w:t>
      </w:r>
    </w:p>
    <w:p>
      <w:pPr>
        <w:spacing w:after="0"/>
        <w:ind w:left="0"/>
        <w:jc w:val="both"/>
      </w:pPr>
      <w:r>
        <w:rPr>
          <w:rFonts w:ascii="Times New Roman"/>
          <w:b w:val="false"/>
          <w:i w:val="false"/>
          <w:color w:val="000000"/>
          <w:sz w:val="28"/>
        </w:rPr>
        <w:t>
      Логопедтің баланы тексерулері __</w:t>
      </w:r>
    </w:p>
    <w:p>
      <w:pPr>
        <w:spacing w:after="0"/>
        <w:ind w:left="0"/>
        <w:jc w:val="both"/>
      </w:pPr>
      <w:r>
        <w:rPr>
          <w:rFonts w:ascii="Times New Roman"/>
          <w:b w:val="false"/>
          <w:i w:val="false"/>
          <w:color w:val="000000"/>
          <w:sz w:val="28"/>
        </w:rPr>
        <w:t>
      Педагогтің баланы тексерулері __</w:t>
      </w:r>
    </w:p>
    <w:p>
      <w:pPr>
        <w:spacing w:after="0"/>
        <w:ind w:left="0"/>
        <w:jc w:val="both"/>
      </w:pPr>
      <w:r>
        <w:rPr>
          <w:rFonts w:ascii="Times New Roman"/>
          <w:b w:val="false"/>
          <w:i w:val="false"/>
          <w:color w:val="000000"/>
          <w:sz w:val="28"/>
        </w:rPr>
        <w:t>
      Әлеуметтік педагогтің қорытындысы</w:t>
      </w:r>
    </w:p>
    <w:p>
      <w:pPr>
        <w:spacing w:after="0"/>
        <w:ind w:left="0"/>
        <w:jc w:val="both"/>
      </w:pPr>
      <w:r>
        <w:rPr>
          <w:rFonts w:ascii="Times New Roman"/>
          <w:b w:val="false"/>
          <w:i w:val="false"/>
          <w:color w:val="000000"/>
          <w:sz w:val="28"/>
        </w:rPr>
        <w:t>
      Қосымша зерттеулер нәтижелері</w:t>
      </w:r>
    </w:p>
    <w:p>
      <w:pPr>
        <w:spacing w:after="0"/>
        <w:ind w:left="0"/>
        <w:jc w:val="both"/>
      </w:pPr>
      <w:r>
        <w:rPr>
          <w:rFonts w:ascii="Times New Roman"/>
          <w:b w:val="false"/>
          <w:i w:val="false"/>
          <w:color w:val="000000"/>
          <w:sz w:val="28"/>
        </w:rPr>
        <w:t>
      Қосымша ақпарат ______________</w:t>
      </w:r>
    </w:p>
    <w:p>
      <w:pPr>
        <w:spacing w:after="0"/>
        <w:ind w:left="0"/>
        <w:jc w:val="both"/>
      </w:pPr>
      <w:r>
        <w:rPr>
          <w:rFonts w:ascii="Times New Roman"/>
          <w:b w:val="false"/>
          <w:i w:val="false"/>
          <w:color w:val="000000"/>
          <w:sz w:val="28"/>
        </w:rPr>
        <w:t>
      ПМПК-ның жалпы қорытындысы (психологиялық-педагогикалық қортынды)</w:t>
      </w:r>
    </w:p>
    <w:p>
      <w:pPr>
        <w:spacing w:after="0"/>
        <w:ind w:left="0"/>
        <w:jc w:val="both"/>
      </w:pPr>
      <w:r>
        <w:rPr>
          <w:rFonts w:ascii="Times New Roman"/>
          <w:b w:val="false"/>
          <w:i w:val="false"/>
          <w:color w:val="000000"/>
          <w:sz w:val="28"/>
        </w:rPr>
        <w:t>
      Ерекше пікір ___________________________ Білім беру бағдарламасы және ерекше білім беру  қажеттіліктері бойынша ұсынымдар ___________________ Қорытынды мен ұсынымдар жарамды (қолданылу мерзімін көрсету) ПМПК меңгерушісі ________ ПМПК мамандары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Пәнаралық командалық бағалауды жүргізуге арналған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қорытындысы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жас</w:t>
            </w:r>
          </w:p>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дамытудың кідірісінен басқа кез келген бұзылыстармен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жастағы балалар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пен әлеуметтік өзара әрекеттестіктің бұзылуы</w:t>
            </w:r>
          </w:p>
          <w:p>
            <w:pPr>
              <w:spacing w:after="20"/>
              <w:ind w:left="20"/>
              <w:jc w:val="both"/>
            </w:pPr>
            <w:r>
              <w:rPr>
                <w:rFonts w:ascii="Times New Roman"/>
                <w:b w:val="false"/>
                <w:i w:val="false"/>
                <w:color w:val="000000"/>
                <w:sz w:val="20"/>
              </w:rPr>
              <w:t>
Тірек-қимыл аппаратының бұзылуы</w:t>
            </w:r>
          </w:p>
          <w:p>
            <w:pPr>
              <w:spacing w:after="20"/>
              <w:ind w:left="20"/>
              <w:jc w:val="both"/>
            </w:pPr>
            <w:r>
              <w:rPr>
                <w:rFonts w:ascii="Times New Roman"/>
                <w:b w:val="false"/>
                <w:i w:val="false"/>
                <w:color w:val="000000"/>
                <w:sz w:val="20"/>
              </w:rPr>
              <w:t>
Ақыл-ой кемістігі (орташа және ауыр ақыл-ой кемістігі)</w:t>
            </w:r>
          </w:p>
          <w:p>
            <w:pPr>
              <w:spacing w:after="20"/>
              <w:ind w:left="20"/>
              <w:jc w:val="both"/>
            </w:pPr>
            <w:r>
              <w:rPr>
                <w:rFonts w:ascii="Times New Roman"/>
                <w:b w:val="false"/>
                <w:i w:val="false"/>
                <w:color w:val="000000"/>
                <w:sz w:val="20"/>
              </w:rPr>
              <w:t>
Күрделі бұзылулар (дамудағы 2-ден астам бұзылулардың үйлесуі)</w:t>
            </w:r>
          </w:p>
          <w:p>
            <w:pPr>
              <w:spacing w:after="20"/>
              <w:ind w:left="20"/>
              <w:jc w:val="both"/>
            </w:pPr>
            <w:r>
              <w:rPr>
                <w:rFonts w:ascii="Times New Roman"/>
                <w:b w:val="false"/>
                <w:i w:val="false"/>
                <w:color w:val="000000"/>
                <w:sz w:val="20"/>
              </w:rPr>
              <w:t>
Көру, есту қабілетінің айқын зақымдалуы (мүгедектік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пен әлеуметтік өзара әрекеттестіктің бұзылуы</w:t>
            </w:r>
          </w:p>
          <w:p>
            <w:pPr>
              <w:spacing w:after="20"/>
              <w:ind w:left="20"/>
              <w:jc w:val="both"/>
            </w:pPr>
            <w:r>
              <w:rPr>
                <w:rFonts w:ascii="Times New Roman"/>
                <w:b w:val="false"/>
                <w:i w:val="false"/>
                <w:color w:val="000000"/>
                <w:sz w:val="20"/>
              </w:rPr>
              <w:t>
Күрделі бұзылулар (дамудағы 2-ден астам бұзылулардың үйлесуі)</w:t>
            </w:r>
          </w:p>
          <w:p>
            <w:pPr>
              <w:spacing w:after="20"/>
              <w:ind w:left="20"/>
              <w:jc w:val="both"/>
            </w:pPr>
            <w:r>
              <w:rPr>
                <w:rFonts w:ascii="Times New Roman"/>
                <w:b w:val="false"/>
                <w:i w:val="false"/>
                <w:color w:val="000000"/>
                <w:sz w:val="20"/>
              </w:rPr>
              <w:t xml:space="preserve">
Мүгедектік болған кезде көру, есту, тірек-қимыл аппаратының, зерденің (орташа және ауыр) зақымдалуы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ППТК түзету сабақтарының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(0-3 ЖАС). САБАҚТЫҢ ҰЗАҚТЫҒЫ 35 МИНУТ</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бұзылыстарының санаттары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сабақтары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дамуының тежелуі (мотор және ақыл-ой дамуы бұзылған)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 дамуының тежелуі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Эмоционалды-коммуникативті дамудың кешігуі (аутизм диагнозына сәйкес келеді)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(3-7 (8) ЖАС) САБАҚТЫҢ ҰЗАҚТЫҒЫ 35-45 МИНУТ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дамудың тежелуі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Зерденің зақымдалуы (жеңіл)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Зерденің зақымдалуы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Зерденің зақымдалуы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мотор қиындықтарымен өздігінен қозғалатын тірек-қимыл аппаратының (бұдан әрі –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өзге де көмекші құралдардың көмегімен қозғалатын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қозғалмайтын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деңгейдегі сөйлеудің жалпы дамымауы (бұдан әрі-СЖД)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деңгейдегі 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деңгейдегі 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дәрежедегі құлақ мүкістігі және КИ бар бала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пен әлеуметтік өзара әрекеттестіктің бұзылуы немесе қиындықтары (аутизм диагнозына сәйкес келеді)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бұзылуы немесе қиындықтары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бұзылыстар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 7 (8) ЖАСТАН 18 ЖАСҚА ДЕЙІН САБАҚТЫҢ ҰЗАҚТЫҒЫ 45 МИНУТ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деңгейдегі 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деңгейдегі 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жазу және есептеудің нақты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пен әлеуметтік өзара әрекеттестіктің бұзылуы немесе қиындықтары (аутизм диагнозына сәйкес келеді)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бұзылуы немесе қиындықтары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бұзылулар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"Көрсеткіш бойынша" - командалық бағалау хаттамасында жазылуы тиіс пәнаралық командалық бағалау нәтижелері бойынша белгіленетін көмек көлемі.</w:t>
      </w:r>
    </w:p>
    <w:p>
      <w:pPr>
        <w:spacing w:after="0"/>
        <w:ind w:left="0"/>
        <w:jc w:val="both"/>
      </w:pPr>
      <w:r>
        <w:rPr>
          <w:rFonts w:ascii="Times New Roman"/>
          <w:b w:val="false"/>
          <w:i w:val="false"/>
          <w:color w:val="000000"/>
          <w:sz w:val="28"/>
        </w:rPr>
        <w:t>
      "Отбасылық консультациялар" – отбасына әзірленген көмек бағдарламасының нәтижелері бойынша психолог және немесе әлеуметтік педагог жүргізетін, консультацияларды командалық бағалау нәтижелері бойынша белгіленетін көмек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Жеке дамыту бағдарламасы 1. Паспорттық бөлім 1.1 Бала және оның отбасы туралы деректер</w:t>
      </w:r>
    </w:p>
    <w:p>
      <w:pPr>
        <w:spacing w:after="0"/>
        <w:ind w:left="0"/>
        <w:jc w:val="both"/>
      </w:pPr>
      <w:r>
        <w:rPr>
          <w:rFonts w:ascii="Times New Roman"/>
          <w:b w:val="false"/>
          <w:i w:val="false"/>
          <w:color w:val="000000"/>
          <w:sz w:val="28"/>
        </w:rPr>
        <w:t>
      Тегі (ол болған жағдайда) __________________________________ Аты (ол болған жағдайда) __________________________________ Туған күні ________________________________________________ ППТК-ға жүгінген күні ______________________________________ Мекенжайы _____________________________________ Телефон__________________________________________________ Ата-аналар________________________________________________ Анасы ____________________________________________________ Туған күні _ _ _ _ _ білімі _____________________ Жұмыс орны ________________________________________ Әкесі _______________________________________________ Туған күні_________білімі ________________________ Жұмыс орны ____________________________________ Бала тәрбиесіне қатысатын адамдар _____________________ Білім беру ұйымдарына бару ___________________________ Ұлты ________________________________________________ Оқыту тілі ____________________________________________ Тұрмыстық қатынас тілі ________________________________ Оқыту түрі___________________________________________ ПМПК қорытындысы __________________________________ Ата-аналардың сұранысы______________________________ ПМПК мамандарының ұсыныстары_____________________</w:t>
      </w:r>
    </w:p>
    <w:p>
      <w:pPr>
        <w:spacing w:after="0"/>
        <w:ind w:left="0"/>
        <w:jc w:val="left"/>
      </w:pPr>
      <w:r>
        <w:rPr>
          <w:rFonts w:ascii="Times New Roman"/>
          <w:b/>
          <w:i w:val="false"/>
          <w:color w:val="000000"/>
        </w:rPr>
        <w:t xml:space="preserve"> 1.2. Психологиялық-педагогикалық көмек түрлерін есепке алу</w:t>
      </w:r>
    </w:p>
    <w:p>
      <w:pPr>
        <w:spacing w:after="0"/>
        <w:ind w:left="0"/>
        <w:jc w:val="both"/>
      </w:pPr>
      <w:r>
        <w:rPr>
          <w:rFonts w:ascii="Times New Roman"/>
          <w:b w:val="false"/>
          <w:i w:val="false"/>
          <w:color w:val="000000"/>
          <w:sz w:val="28"/>
        </w:rPr>
        <w:t>
      Баланың ТАӘ (ол болған жағдайда):</w:t>
      </w:r>
    </w:p>
    <w:p>
      <w:pPr>
        <w:spacing w:after="0"/>
        <w:ind w:left="0"/>
        <w:jc w:val="both"/>
      </w:pPr>
      <w:r>
        <w:rPr>
          <w:rFonts w:ascii="Times New Roman"/>
          <w:b w:val="false"/>
          <w:i w:val="false"/>
          <w:color w:val="000000"/>
          <w:sz w:val="28"/>
        </w:rPr>
        <w:t>
      Қорытынды: ________________________________________</w:t>
      </w:r>
    </w:p>
    <w:p>
      <w:pPr>
        <w:spacing w:after="0"/>
        <w:ind w:left="0"/>
        <w:jc w:val="both"/>
      </w:pPr>
      <w:r>
        <w:rPr>
          <w:rFonts w:ascii="Times New Roman"/>
          <w:b w:val="false"/>
          <w:i w:val="false"/>
          <w:color w:val="000000"/>
          <w:sz w:val="28"/>
        </w:rPr>
        <w:t>
      Мамандардың қызмет көрсету мерзімдері:</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 мемлекеттік қызметтер көрсету шеңберіндегі көмек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ұзақтығы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w:t>
            </w:r>
          </w:p>
          <w:p>
            <w:pPr>
              <w:spacing w:after="20"/>
              <w:ind w:left="20"/>
              <w:jc w:val="both"/>
            </w:pPr>
            <w:r>
              <w:rPr>
                <w:rFonts w:ascii="Times New Roman"/>
                <w:b w:val="false"/>
                <w:i w:val="false"/>
                <w:color w:val="000000"/>
                <w:sz w:val="20"/>
              </w:rPr>
              <w:t>
қызметтер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топқа бару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сөйлеу терапиясы сабағы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топтағы логопедиялық сабақтар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педагогпен сабақтар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педагогпен сабақтар (кіші топ)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сабақтары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сабақтары (шағын топ)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Музыкалық-ырғақтық сабақтар (кіші топтар)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жағдайды командалық бағалау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педагогке / қызметкерге кеңес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(шағын топта)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қызметтер 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ППТК меңгерушісі</w:t>
      </w:r>
    </w:p>
    <w:p>
      <w:pPr>
        <w:spacing w:after="0"/>
        <w:ind w:left="0"/>
        <w:jc w:val="both"/>
      </w:pPr>
      <w:r>
        <w:rPr>
          <w:rFonts w:ascii="Times New Roman"/>
          <w:b w:val="false"/>
          <w:i w:val="false"/>
          <w:color w:val="000000"/>
          <w:sz w:val="28"/>
        </w:rPr>
        <w:t>
      1.3 Баланың болу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болу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бағдарламасындағы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ППТК меңгерушісі 2. Бала туралы ақпарат жинау </w:t>
      </w:r>
    </w:p>
    <w:p>
      <w:pPr>
        <w:spacing w:after="0"/>
        <w:ind w:left="0"/>
        <w:jc w:val="both"/>
      </w:pPr>
      <w:r>
        <w:rPr>
          <w:rFonts w:ascii="Times New Roman"/>
          <w:b w:val="false"/>
          <w:i w:val="false"/>
          <w:color w:val="000000"/>
          <w:sz w:val="28"/>
        </w:rPr>
        <w:t xml:space="preserve">
                                       2.1 Баланың дамуының қысқаша тарихы Моторды дамыту: </w:t>
      </w:r>
    </w:p>
    <w:p>
      <w:pPr>
        <w:spacing w:after="0"/>
        <w:ind w:left="0"/>
        <w:jc w:val="both"/>
      </w:pPr>
      <w:r>
        <w:rPr>
          <w:rFonts w:ascii="Times New Roman"/>
          <w:b w:val="false"/>
          <w:i w:val="false"/>
          <w:color w:val="000000"/>
          <w:sz w:val="28"/>
        </w:rPr>
        <w:t xml:space="preserve">
                                       Бас ұстау ______отыру _ _ _ _ еңбектеу _ _ _ _ _ жүру _ _ _ _ ай </w:t>
      </w:r>
    </w:p>
    <w:p>
      <w:pPr>
        <w:spacing w:after="0"/>
        <w:ind w:left="0"/>
        <w:jc w:val="both"/>
      </w:pPr>
      <w:r>
        <w:rPr>
          <w:rFonts w:ascii="Times New Roman"/>
          <w:b w:val="false"/>
          <w:i w:val="false"/>
          <w:color w:val="000000"/>
          <w:sz w:val="28"/>
        </w:rPr>
        <w:t xml:space="preserve">
                                       Сөйлеуді дамыту________________________________________ Былдырлау ____________________________________________ Ересектердің сөзін түсіну Алғашқы сөздер ________________________________________ </w:t>
      </w:r>
    </w:p>
    <w:p>
      <w:pPr>
        <w:spacing w:after="0"/>
        <w:ind w:left="0"/>
        <w:jc w:val="both"/>
      </w:pPr>
      <w:r>
        <w:rPr>
          <w:rFonts w:ascii="Times New Roman"/>
          <w:b w:val="false"/>
          <w:i w:val="false"/>
          <w:color w:val="000000"/>
          <w:sz w:val="28"/>
        </w:rPr>
        <w:t xml:space="preserve">
                                       Алғашқы тіркестер ______________________________________ Психикалық даму Жандану кешені _________________________________________ Заттармен алғашқы әрекеттер _____________________________ </w:t>
      </w:r>
    </w:p>
    <w:p>
      <w:pPr>
        <w:spacing w:after="0"/>
        <w:ind w:left="0"/>
        <w:jc w:val="both"/>
      </w:pPr>
      <w:r>
        <w:rPr>
          <w:rFonts w:ascii="Times New Roman"/>
          <w:b w:val="false"/>
          <w:i w:val="false"/>
          <w:color w:val="000000"/>
          <w:sz w:val="28"/>
        </w:rPr>
        <w:t xml:space="preserve">
                                       Процессуалдық ойын ____________________________________  Сюжеттік ойын ____________________________________ Сюжеттік-рөлдік ойын ______________________________ </w:t>
      </w:r>
    </w:p>
    <w:p>
      <w:pPr>
        <w:spacing w:after="0"/>
        <w:ind w:left="0"/>
        <w:jc w:val="both"/>
      </w:pPr>
      <w:r>
        <w:rPr>
          <w:rFonts w:ascii="Times New Roman"/>
          <w:b w:val="false"/>
          <w:i w:val="false"/>
          <w:color w:val="000000"/>
          <w:sz w:val="28"/>
        </w:rPr>
        <w:t>
                                       Ұқыптылық және өзіне-өзі қызмет көрсету дағдылары ________________ Отбасылық тәрбиенің ерекшеліктері_______________________________ Жеке дамыту бағдарламасы бойынша жұмыс істеуге арналған мамандар: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нұсқаушысы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Педагог-тәрбиеші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Психофизикалық дамуды бағалау хаттамасы (баланың еркін іс-әрекетін және оның ұсынылған тапсырмаларға реакциясын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Түзету-дамытушылық оқытудың басындағы баланың психофизикалық дамуының жағдайы:</w:t>
      </w:r>
    </w:p>
    <w:p>
      <w:pPr>
        <w:spacing w:after="0"/>
        <w:ind w:left="0"/>
        <w:jc w:val="both"/>
      </w:pPr>
      <w:r>
        <w:rPr>
          <w:rFonts w:ascii="Times New Roman"/>
          <w:b w:val="false"/>
          <w:i w:val="false"/>
          <w:color w:val="000000"/>
          <w:sz w:val="28"/>
        </w:rPr>
        <w:t>
      2.3.1 Дамудың әлеуметтік жағдайы (отбасының құрамы, тұрғын үй-тұрмыстық жағдайлары, баланы тәрбиелеудің ерекшеліктері, баланың мүдделері мен қызығушылығы)</w:t>
      </w:r>
    </w:p>
    <w:p>
      <w:pPr>
        <w:spacing w:after="0"/>
        <w:ind w:left="0"/>
        <w:jc w:val="both"/>
      </w:pPr>
      <w:r>
        <w:rPr>
          <w:rFonts w:ascii="Times New Roman"/>
          <w:b w:val="false"/>
          <w:i w:val="false"/>
          <w:color w:val="000000"/>
          <w:sz w:val="28"/>
        </w:rPr>
        <w:t>
       2.3.2 Әлеуметтік өзара іс-қимыл және коммуникация _______________</w:t>
      </w:r>
    </w:p>
    <w:p>
      <w:pPr>
        <w:spacing w:after="0"/>
        <w:ind w:left="0"/>
        <w:jc w:val="both"/>
      </w:pPr>
      <w:r>
        <w:rPr>
          <w:rFonts w:ascii="Times New Roman"/>
          <w:b w:val="false"/>
          <w:i w:val="false"/>
          <w:color w:val="000000"/>
          <w:sz w:val="28"/>
        </w:rPr>
        <w:t>
      2.3.3 Сөйлеу тілін дамыту:</w:t>
      </w:r>
    </w:p>
    <w:p>
      <w:pPr>
        <w:spacing w:after="0"/>
        <w:ind w:left="0"/>
        <w:jc w:val="both"/>
      </w:pPr>
      <w:r>
        <w:rPr>
          <w:rFonts w:ascii="Times New Roman"/>
          <w:b w:val="false"/>
          <w:i w:val="false"/>
          <w:color w:val="000000"/>
          <w:sz w:val="28"/>
        </w:rPr>
        <w:t>
      2.3.4 Танымдық іс-әрекетті дамыту (ойлау, қабылдау, зейін, есте сақтау).</w:t>
      </w:r>
    </w:p>
    <w:p>
      <w:pPr>
        <w:spacing w:after="0"/>
        <w:ind w:left="0"/>
        <w:jc w:val="both"/>
      </w:pPr>
      <w:r>
        <w:rPr>
          <w:rFonts w:ascii="Times New Roman"/>
          <w:b w:val="false"/>
          <w:i w:val="false"/>
          <w:color w:val="000000"/>
          <w:sz w:val="28"/>
        </w:rPr>
        <w:t>
      2.3.5. Балалар іс-әрекетінің жетекші және басқа түрлерін дамыту (көрнекі, конструктивті және т. б.)</w:t>
      </w:r>
    </w:p>
    <w:p>
      <w:pPr>
        <w:spacing w:after="0"/>
        <w:ind w:left="0"/>
        <w:jc w:val="both"/>
      </w:pPr>
      <w:r>
        <w:rPr>
          <w:rFonts w:ascii="Times New Roman"/>
          <w:b w:val="false"/>
          <w:i w:val="false"/>
          <w:color w:val="000000"/>
          <w:sz w:val="28"/>
        </w:rPr>
        <w:t>
      2.3.5 Моторды дамыту (ірі, ұсақ моторика)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"___" __________20____ж.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Әдіскер (қолы) _______________</w:t>
            </w:r>
          </w:p>
        </w:tc>
      </w:tr>
    </w:tbl>
    <w:p>
      <w:pPr>
        <w:spacing w:after="0"/>
        <w:ind w:left="0"/>
        <w:jc w:val="both"/>
      </w:pPr>
      <w:r>
        <w:rPr>
          <w:rFonts w:ascii="Times New Roman"/>
          <w:b w:val="false"/>
          <w:i w:val="false"/>
          <w:color w:val="000000"/>
          <w:sz w:val="28"/>
        </w:rPr>
        <w:t>
      3. Түзете-дамыту бағдарламасы</w:t>
      </w:r>
    </w:p>
    <w:p>
      <w:pPr>
        <w:spacing w:after="0"/>
        <w:ind w:left="0"/>
        <w:jc w:val="both"/>
      </w:pPr>
      <w:r>
        <w:rPr>
          <w:rFonts w:ascii="Times New Roman"/>
          <w:b w:val="false"/>
          <w:i w:val="false"/>
          <w:color w:val="000000"/>
          <w:sz w:val="28"/>
        </w:rPr>
        <w:t>
       Бағдарламаны әзірлеу күні ______ Т.А. (ол болған жағдайда) _________</w:t>
      </w:r>
    </w:p>
    <w:p>
      <w:pPr>
        <w:spacing w:after="0"/>
        <w:ind w:left="0"/>
        <w:jc w:val="both"/>
      </w:pPr>
      <w:r>
        <w:rPr>
          <w:rFonts w:ascii="Times New Roman"/>
          <w:b w:val="false"/>
          <w:i w:val="false"/>
          <w:color w:val="000000"/>
          <w:sz w:val="28"/>
        </w:rPr>
        <w:t>
      Жасы ___________________</w:t>
      </w:r>
    </w:p>
    <w:p>
      <w:pPr>
        <w:spacing w:after="0"/>
        <w:ind w:left="0"/>
        <w:jc w:val="both"/>
      </w:pPr>
      <w:r>
        <w:rPr>
          <w:rFonts w:ascii="Times New Roman"/>
          <w:b w:val="false"/>
          <w:i w:val="false"/>
          <w:color w:val="000000"/>
          <w:sz w:val="28"/>
        </w:rPr>
        <w:t>
      Мамандар (бейін)______________________________________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жұмысының бағыттары</w:t>
            </w:r>
          </w:p>
          <w:p>
            <w:pPr>
              <w:spacing w:after="20"/>
              <w:ind w:left="20"/>
              <w:jc w:val="both"/>
            </w:pPr>
            <w:r>
              <w:rPr>
                <w:rFonts w:ascii="Times New Roman"/>
                <w:b w:val="false"/>
                <w:i w:val="false"/>
                <w:color w:val="000000"/>
                <w:sz w:val="20"/>
              </w:rPr>
              <w:t>
Күтілетін</w:t>
            </w:r>
          </w:p>
          <w:p>
            <w:pPr>
              <w:spacing w:after="20"/>
              <w:ind w:left="20"/>
              <w:jc w:val="both"/>
            </w:pPr>
            <w:r>
              <w:rPr>
                <w:rFonts w:ascii="Times New Roman"/>
                <w:b w:val="false"/>
                <w:i w:val="false"/>
                <w:color w:val="000000"/>
                <w:sz w:val="20"/>
              </w:rPr>
              <w:t>
нәтижелер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 туралы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3.1. Түзету-дамыту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жұмысының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жұмысының әдістері, әдістемелері, тәсілдері,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ППТК меңгерушісі</w:t>
      </w:r>
    </w:p>
    <w:p>
      <w:pPr>
        <w:spacing w:after="0"/>
        <w:ind w:left="0"/>
        <w:jc w:val="both"/>
      </w:pPr>
      <w:r>
        <w:rPr>
          <w:rFonts w:ascii="Times New Roman"/>
          <w:b w:val="false"/>
          <w:i w:val="false"/>
          <w:color w:val="000000"/>
          <w:sz w:val="28"/>
        </w:rPr>
        <w:t>
      3. Түзету-дамыту көмегінің нәтижелері</w:t>
      </w:r>
    </w:p>
    <w:p>
      <w:pPr>
        <w:spacing w:after="0"/>
        <w:ind w:left="0"/>
        <w:jc w:val="both"/>
      </w:pPr>
      <w:r>
        <w:rPr>
          <w:rFonts w:ascii="Times New Roman"/>
          <w:b w:val="false"/>
          <w:i w:val="false"/>
          <w:color w:val="000000"/>
          <w:sz w:val="28"/>
        </w:rPr>
        <w:t>
      3.1 балдық бағалау (0-мақсаттарға қол жеткізілмеді, 1-мақсаттарға ішінара қол жеткізілді (25%); мақсаттарға толық қол жеткізілмеді (50%), 3-мақсаттарға қол жеткізілді (100%)</w:t>
      </w:r>
    </w:p>
    <w:p>
      <w:pPr>
        <w:spacing w:after="0"/>
        <w:ind w:left="0"/>
        <w:jc w:val="both"/>
      </w:pPr>
      <w:r>
        <w:rPr>
          <w:rFonts w:ascii="Times New Roman"/>
          <w:b w:val="false"/>
          <w:i w:val="false"/>
          <w:color w:val="000000"/>
          <w:sz w:val="28"/>
        </w:rPr>
        <w:t>
      Түзету оқуын бітірген күні ________________</w:t>
      </w:r>
    </w:p>
    <w:p>
      <w:pPr>
        <w:spacing w:after="0"/>
        <w:ind w:left="0"/>
        <w:jc w:val="both"/>
      </w:pPr>
      <w:r>
        <w:rPr>
          <w:rFonts w:ascii="Times New Roman"/>
          <w:b w:val="false"/>
          <w:i w:val="false"/>
          <w:color w:val="000000"/>
          <w:sz w:val="28"/>
        </w:rPr>
        <w:t>
      Қайда жіберілді (кетті)____________________________________</w:t>
      </w:r>
    </w:p>
    <w:p>
      <w:pPr>
        <w:spacing w:after="0"/>
        <w:ind w:left="0"/>
        <w:jc w:val="both"/>
      </w:pPr>
      <w:r>
        <w:rPr>
          <w:rFonts w:ascii="Times New Roman"/>
          <w:b w:val="false"/>
          <w:i w:val="false"/>
          <w:color w:val="000000"/>
          <w:sz w:val="28"/>
        </w:rPr>
        <w:t>
      3.2 мамандардың қорытындысы: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Пәнаралық командалық бағалауды жүргізуге арналған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қорытындысы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дамуы бұзушылықтарынан басқа кез келген бұзушылықтармен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пен әлеуметтік өзара әрекеттестіктің бұзылуы</w:t>
            </w:r>
          </w:p>
          <w:p>
            <w:pPr>
              <w:spacing w:after="20"/>
              <w:ind w:left="20"/>
              <w:jc w:val="both"/>
            </w:pPr>
            <w:r>
              <w:rPr>
                <w:rFonts w:ascii="Times New Roman"/>
                <w:b w:val="false"/>
                <w:i w:val="false"/>
                <w:color w:val="000000"/>
                <w:sz w:val="20"/>
              </w:rPr>
              <w:t>
Тірек-қимыл аппаратының бұзылуы</w:t>
            </w:r>
          </w:p>
          <w:p>
            <w:pPr>
              <w:spacing w:after="20"/>
              <w:ind w:left="20"/>
              <w:jc w:val="both"/>
            </w:pPr>
            <w:r>
              <w:rPr>
                <w:rFonts w:ascii="Times New Roman"/>
                <w:b w:val="false"/>
                <w:i w:val="false"/>
                <w:color w:val="000000"/>
                <w:sz w:val="20"/>
              </w:rPr>
              <w:t>
Ақыл-ой кемістігі (орташа және ауыр ақыл-ой кемістігі)</w:t>
            </w:r>
          </w:p>
          <w:p>
            <w:pPr>
              <w:spacing w:after="20"/>
              <w:ind w:left="20"/>
              <w:jc w:val="both"/>
            </w:pPr>
            <w:r>
              <w:rPr>
                <w:rFonts w:ascii="Times New Roman"/>
                <w:b w:val="false"/>
                <w:i w:val="false"/>
                <w:color w:val="000000"/>
                <w:sz w:val="20"/>
              </w:rPr>
              <w:t>
Күрделі бұзылулар (дамудағы 2-ден астам бұзылулардың үйлесуі)</w:t>
            </w:r>
          </w:p>
          <w:p>
            <w:pPr>
              <w:spacing w:after="20"/>
              <w:ind w:left="20"/>
              <w:jc w:val="both"/>
            </w:pPr>
            <w:r>
              <w:rPr>
                <w:rFonts w:ascii="Times New Roman"/>
                <w:b w:val="false"/>
                <w:i w:val="false"/>
                <w:color w:val="000000"/>
                <w:sz w:val="20"/>
              </w:rPr>
              <w:t>
Көру, есту қабілетінің айқын зақымдалуы (мүгедектік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пен әлеуметтік өзара әрекеттестіктің бұзылуы</w:t>
            </w:r>
          </w:p>
          <w:p>
            <w:pPr>
              <w:spacing w:after="20"/>
              <w:ind w:left="20"/>
              <w:jc w:val="both"/>
            </w:pPr>
            <w:r>
              <w:rPr>
                <w:rFonts w:ascii="Times New Roman"/>
                <w:b w:val="false"/>
                <w:i w:val="false"/>
                <w:color w:val="000000"/>
                <w:sz w:val="20"/>
              </w:rPr>
              <w:t>
Күрделі бұзылулар (дамудағы 2-ден астам бұзылулардың үйлесуі)</w:t>
            </w:r>
          </w:p>
          <w:p>
            <w:pPr>
              <w:spacing w:after="20"/>
              <w:ind w:left="20"/>
              <w:jc w:val="both"/>
            </w:pPr>
            <w:r>
              <w:rPr>
                <w:rFonts w:ascii="Times New Roman"/>
                <w:b w:val="false"/>
                <w:i w:val="false"/>
                <w:color w:val="000000"/>
                <w:sz w:val="20"/>
              </w:rPr>
              <w:t>
Мүгедектік болған кезде көру, есту, тірек-қимыл аппаратының, интеллектінің (орташа және ауыр) бұзылуы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Оңалту орталығының түзету сабақтарының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(0-3 ЖАС). САБАҚТЫҢ ҰЗАҚТЫҒЫ 35 МИНУТ</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бұзылыстарының санаттары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сабақтары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дамуының тежелуі (мотор және ақыл-ой дамуы бұзылған)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 дамуының тежелуі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Эмоционалды-коммуникативті дамудың кешігуі (аутизм диагнозына сәйкес келеді)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(3-7 (8) ЖАС) САБАҚТЫҢ ҰЗАҚТЫҒЫ 35-45 МИНУТ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дамудың тежелуі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Зерденің зақымдалуы (жеңіл)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Зерденің зақымдалуы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Зерденің зақымдалуы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мотор қиындықтарымен өздігінен қозғалатын тірек-қимыл аппаратының (бұдан әрі –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өзге де көмекші құралдардың көмегімен қозғалатын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қозғалмайтын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деңгейдегі сөйлеудің жалпы дамымауы (бұдан әрі-СЖД)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деңгейдегі 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деңгейдегі 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дәрежедегі құлақ мүкістігі және КИ бар бала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пен әлеуметтік өзара әрекеттестіктің бұзылуы немесе қиындықтары (аутизм диагнозына сәйкес келеді)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бұзылуы немесе қиындықтары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бұзылыстар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 7 (8) ЖАСТАН 18 ЖАСҚА ДЕЙІН САБАҚТЫҢ ҰЗАҚТЫҒЫ 45 МИНУТ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жазу және есептеудің нақты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пен әлеуметтік өзара әрекеттестіктің бұзылуы немесе қиындықтары (аутизм диагнозына сәйкес келеді)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бұзылуы немесе қиындықтары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бұзылулар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"Көрсеткіш бойынша" - командалық бағалау хаттамасында жазылуы тиіс пәнаралық командалық бағалау нәтижелері бойынша белгіленетін көмек көлемі.</w:t>
      </w:r>
    </w:p>
    <w:p>
      <w:pPr>
        <w:spacing w:after="0"/>
        <w:ind w:left="0"/>
        <w:jc w:val="both"/>
      </w:pPr>
      <w:r>
        <w:rPr>
          <w:rFonts w:ascii="Times New Roman"/>
          <w:b w:val="false"/>
          <w:i w:val="false"/>
          <w:color w:val="000000"/>
          <w:sz w:val="28"/>
        </w:rPr>
        <w:t>
      "Отбасылық консультациялар" – отбасына әзірленген көмек бағдарламасының нәтижелері бойынша психолог және немесе әлеуметтік педагог жүргізетін, консультацияларды командалық бағалау нәтижелері бойынша белгіленетін көмек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Жеке дамыту бағдарламасы</w:t>
      </w:r>
    </w:p>
    <w:p>
      <w:pPr>
        <w:spacing w:after="0"/>
        <w:ind w:left="0"/>
        <w:jc w:val="both"/>
      </w:pPr>
      <w:r>
        <w:rPr>
          <w:rFonts w:ascii="Times New Roman"/>
          <w:b w:val="false"/>
          <w:i w:val="false"/>
          <w:color w:val="000000"/>
          <w:sz w:val="28"/>
        </w:rPr>
        <w:t>
      1. Паспорттық бөлім</w:t>
      </w:r>
    </w:p>
    <w:p>
      <w:pPr>
        <w:spacing w:after="0"/>
        <w:ind w:left="0"/>
        <w:jc w:val="both"/>
      </w:pPr>
      <w:r>
        <w:rPr>
          <w:rFonts w:ascii="Times New Roman"/>
          <w:b w:val="false"/>
          <w:i w:val="false"/>
          <w:color w:val="000000"/>
          <w:sz w:val="28"/>
        </w:rPr>
        <w:t>
      1.1 Бала және оның отбасы туралы деректер</w:t>
      </w:r>
    </w:p>
    <w:p>
      <w:pPr>
        <w:spacing w:after="0"/>
        <w:ind w:left="0"/>
        <w:jc w:val="both"/>
      </w:pPr>
      <w:r>
        <w:rPr>
          <w:rFonts w:ascii="Times New Roman"/>
          <w:b w:val="false"/>
          <w:i w:val="false"/>
          <w:color w:val="000000"/>
          <w:sz w:val="28"/>
        </w:rPr>
        <w:t>
      Тегі __________________________________________________ Аты __________________________________________________ Туған күні _____________________________________________ ППТК-ға жүгінген күні ___________________________________ Мекенжайы ___________________________________________ Телефон______________________________________________ Ата-аналар____________________________________________ Анасы ________________________________________________ Туған күні _ _ _ _ _ білімі ___________________________ Жұмыс орны _____________________________________ Әкесі ____________________________________________ Туған күні_________білімі __________________________ Жұмыс орны ______________________________________ Бала тәрбиесіне қатысатын адамдар __________________ Білім беру ұйымдарына бару _________________________ Ұлты _____________________________________________ Оқыту тілі __________________________________________ Тұрмыстық қатынас тілі _______________________________ Оқыту түрі___________________________________________ ПМПК қорытындысы __________________________________ Ата-аналардың сұранысы______________________________ ПМПК мамандарының ұсыныстары_____________________ _____________________</w:t>
      </w:r>
    </w:p>
    <w:p>
      <w:pPr>
        <w:spacing w:after="0"/>
        <w:ind w:left="0"/>
        <w:jc w:val="both"/>
      </w:pPr>
      <w:r>
        <w:rPr>
          <w:rFonts w:ascii="Times New Roman"/>
          <w:b w:val="false"/>
          <w:i w:val="false"/>
          <w:color w:val="000000"/>
          <w:sz w:val="28"/>
        </w:rPr>
        <w:t>
      1.2. Психологиялық-педагогикалық көмек түрлерін есепке алу</w:t>
      </w:r>
    </w:p>
    <w:p>
      <w:pPr>
        <w:spacing w:after="0"/>
        <w:ind w:left="0"/>
        <w:jc w:val="both"/>
      </w:pPr>
      <w:r>
        <w:rPr>
          <w:rFonts w:ascii="Times New Roman"/>
          <w:b w:val="false"/>
          <w:i w:val="false"/>
          <w:color w:val="000000"/>
          <w:sz w:val="28"/>
        </w:rPr>
        <w:t>
      Баланың ТАӘ (ол болған жағдайда):</w:t>
      </w:r>
    </w:p>
    <w:p>
      <w:pPr>
        <w:spacing w:after="0"/>
        <w:ind w:left="0"/>
        <w:jc w:val="both"/>
      </w:pPr>
      <w:r>
        <w:rPr>
          <w:rFonts w:ascii="Times New Roman"/>
          <w:b w:val="false"/>
          <w:i w:val="false"/>
          <w:color w:val="000000"/>
          <w:sz w:val="28"/>
        </w:rPr>
        <w:t>
      Қорытынды: ________________________________________</w:t>
      </w:r>
    </w:p>
    <w:p>
      <w:pPr>
        <w:spacing w:after="0"/>
        <w:ind w:left="0"/>
        <w:jc w:val="both"/>
      </w:pPr>
      <w:r>
        <w:rPr>
          <w:rFonts w:ascii="Times New Roman"/>
          <w:b w:val="false"/>
          <w:i w:val="false"/>
          <w:color w:val="000000"/>
          <w:sz w:val="28"/>
        </w:rPr>
        <w:t>
      Мамандардың қызмет көрсету мерзімдері:</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 мемлекеттік қызметтер көрсету шеңберіндегі көмек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ұзақтығы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топқа бару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сөйлеу терапиясы сабағы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топтағы логопедиялық сабақтар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педагогпен сабақтар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педагогпен сабақтар (кіші топ)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сабақтары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сабақтары (шағын топ)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Музыкалық-ырғақтық сабақтар (кіші топтар)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жағдайды командалық бағалау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педагогке / қызметкерге кеңес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(шағын топта)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қызметтер 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ППТК меңгерушісі</w:t>
      </w:r>
    </w:p>
    <w:p>
      <w:pPr>
        <w:spacing w:after="0"/>
        <w:ind w:left="0"/>
        <w:jc w:val="both"/>
      </w:pPr>
      <w:r>
        <w:rPr>
          <w:rFonts w:ascii="Times New Roman"/>
          <w:b w:val="false"/>
          <w:i w:val="false"/>
          <w:color w:val="000000"/>
          <w:sz w:val="28"/>
        </w:rPr>
        <w:t>
      1.3 Баланың болу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болу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бағдарламасындағы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ППТК меңгерушісі</w:t>
      </w:r>
    </w:p>
    <w:p>
      <w:pPr>
        <w:spacing w:after="0"/>
        <w:ind w:left="0"/>
        <w:jc w:val="both"/>
      </w:pPr>
      <w:r>
        <w:rPr>
          <w:rFonts w:ascii="Times New Roman"/>
          <w:b w:val="false"/>
          <w:i w:val="false"/>
          <w:color w:val="000000"/>
          <w:sz w:val="28"/>
        </w:rPr>
        <w:t>
      2. Бала туралы ақпарат жинау</w:t>
      </w:r>
    </w:p>
    <w:p>
      <w:pPr>
        <w:spacing w:after="0"/>
        <w:ind w:left="0"/>
        <w:jc w:val="both"/>
      </w:pPr>
      <w:r>
        <w:rPr>
          <w:rFonts w:ascii="Times New Roman"/>
          <w:b w:val="false"/>
          <w:i w:val="false"/>
          <w:color w:val="000000"/>
          <w:sz w:val="28"/>
        </w:rPr>
        <w:t>
      2.1 Баланың дамуының қысқаша тарихы</w:t>
      </w:r>
    </w:p>
    <w:p>
      <w:pPr>
        <w:spacing w:after="0"/>
        <w:ind w:left="0"/>
        <w:jc w:val="both"/>
      </w:pPr>
      <w:r>
        <w:rPr>
          <w:rFonts w:ascii="Times New Roman"/>
          <w:b w:val="false"/>
          <w:i w:val="false"/>
          <w:color w:val="000000"/>
          <w:sz w:val="28"/>
        </w:rPr>
        <w:t>
      Моторды дамыту: Бас ұстау ______отыру _ _ _ _ еңбектеу _ _ _ _ _ жүру _ _ _ _ ай Сөйлеуді дамыту________________________________________ Былдырлау _____________________________________________ Ересектердің сөзін түсіну Алғашқы сөздер _____________________________________ Алғашқы тіркестер ______________________________________ Психикалық даму Жандану кешені ____________________________________ Заттармен алғашқы әрекеттер _____________________________ Процессуалдық ойын __________________________________ Сюжеттік ойын ______________________________________ Сюжеттік-рөлдік ойын ______________________________ Ұқыптылық және өзіне-өзі қызмет көрсету дағдылары ________________ Отбасылық тәрбиенің ерекшеліктері____________________________</w:t>
      </w:r>
    </w:p>
    <w:p>
      <w:pPr>
        <w:spacing w:after="0"/>
        <w:ind w:left="0"/>
        <w:jc w:val="both"/>
      </w:pPr>
      <w:r>
        <w:rPr>
          <w:rFonts w:ascii="Times New Roman"/>
          <w:b w:val="false"/>
          <w:i w:val="false"/>
          <w:color w:val="000000"/>
          <w:sz w:val="28"/>
        </w:rPr>
        <w:t>
      Жеке дамыту бағдарламасы бойынша жұмыс істеуге арналған мамандар: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нұсқаушысы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Педагог-тәрбиеші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Психофизикалық дамуды бағалау хаттамасы (баланың еркін іс-әрекетін және оның ұсынылған тапсырмаларға реакциясын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Түзету-дамытушылық оқытудың басындағы баланың психофизикалық дамуының жағдайы:</w:t>
      </w:r>
    </w:p>
    <w:p>
      <w:pPr>
        <w:spacing w:after="0"/>
        <w:ind w:left="0"/>
        <w:jc w:val="both"/>
      </w:pPr>
      <w:r>
        <w:rPr>
          <w:rFonts w:ascii="Times New Roman"/>
          <w:b w:val="false"/>
          <w:i w:val="false"/>
          <w:color w:val="000000"/>
          <w:sz w:val="28"/>
        </w:rPr>
        <w:t>
      2.3.1 Дамудың әлеуметтік жағдайы (отбасының құрамы, тұрғын үй-тұрмыстық жағдайлары, баланы тәрбиелеудің ерекшеліктері, баланың мүдделері мен қызығушылығы)</w:t>
      </w:r>
    </w:p>
    <w:p>
      <w:pPr>
        <w:spacing w:after="0"/>
        <w:ind w:left="0"/>
        <w:jc w:val="both"/>
      </w:pPr>
      <w:r>
        <w:rPr>
          <w:rFonts w:ascii="Times New Roman"/>
          <w:b w:val="false"/>
          <w:i w:val="false"/>
          <w:color w:val="000000"/>
          <w:sz w:val="28"/>
        </w:rPr>
        <w:t>
       2.3.2 Әлеуметтік өзара іс-қимыл және коммуникация _______________</w:t>
      </w:r>
    </w:p>
    <w:p>
      <w:pPr>
        <w:spacing w:after="0"/>
        <w:ind w:left="0"/>
        <w:jc w:val="both"/>
      </w:pPr>
      <w:r>
        <w:rPr>
          <w:rFonts w:ascii="Times New Roman"/>
          <w:b w:val="false"/>
          <w:i w:val="false"/>
          <w:color w:val="000000"/>
          <w:sz w:val="28"/>
        </w:rPr>
        <w:t>
      2.3.3 Сөйлеу тілін дамыту:</w:t>
      </w:r>
    </w:p>
    <w:p>
      <w:pPr>
        <w:spacing w:after="0"/>
        <w:ind w:left="0"/>
        <w:jc w:val="both"/>
      </w:pPr>
      <w:r>
        <w:rPr>
          <w:rFonts w:ascii="Times New Roman"/>
          <w:b w:val="false"/>
          <w:i w:val="false"/>
          <w:color w:val="000000"/>
          <w:sz w:val="28"/>
        </w:rPr>
        <w:t>
      2.3.4 Танымдық іс-әрекетті дамыту (ойлау, қабылдау, зейін, есте сақтау).</w:t>
      </w:r>
    </w:p>
    <w:p>
      <w:pPr>
        <w:spacing w:after="0"/>
        <w:ind w:left="0"/>
        <w:jc w:val="both"/>
      </w:pPr>
      <w:r>
        <w:rPr>
          <w:rFonts w:ascii="Times New Roman"/>
          <w:b w:val="false"/>
          <w:i w:val="false"/>
          <w:color w:val="000000"/>
          <w:sz w:val="28"/>
        </w:rPr>
        <w:t>
      2.3.5. Балалар іс-әрекетінің жетекші және басқа түрлерін дамыту (көрнекі, конструктивті және т. б.)</w:t>
      </w:r>
    </w:p>
    <w:p>
      <w:pPr>
        <w:spacing w:after="0"/>
        <w:ind w:left="0"/>
        <w:jc w:val="both"/>
      </w:pPr>
      <w:r>
        <w:rPr>
          <w:rFonts w:ascii="Times New Roman"/>
          <w:b w:val="false"/>
          <w:i w:val="false"/>
          <w:color w:val="000000"/>
          <w:sz w:val="28"/>
        </w:rPr>
        <w:t>
      2.3.5 Моторды дамыту (ірі, ұсақ моторика)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"___" __________20____ж.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Әдіскер (қолы) _______________</w:t>
            </w:r>
          </w:p>
        </w:tc>
      </w:tr>
    </w:tbl>
    <w:p>
      <w:pPr>
        <w:spacing w:after="0"/>
        <w:ind w:left="0"/>
        <w:jc w:val="both"/>
      </w:pPr>
      <w:r>
        <w:rPr>
          <w:rFonts w:ascii="Times New Roman"/>
          <w:b w:val="false"/>
          <w:i w:val="false"/>
          <w:color w:val="000000"/>
          <w:sz w:val="28"/>
        </w:rPr>
        <w:t>
      3. Түзете-дамыту бағдарламасы</w:t>
      </w:r>
    </w:p>
    <w:p>
      <w:pPr>
        <w:spacing w:after="0"/>
        <w:ind w:left="0"/>
        <w:jc w:val="both"/>
      </w:pPr>
      <w:r>
        <w:rPr>
          <w:rFonts w:ascii="Times New Roman"/>
          <w:b w:val="false"/>
          <w:i w:val="false"/>
          <w:color w:val="000000"/>
          <w:sz w:val="28"/>
        </w:rPr>
        <w:t>
      Бағдарламаны әзірлеу күні __________ Т.А. (ол болған жағдайда) _________ Жасы ___________________ Мамандар (бейін)______________________________________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жұмысының бағыттары </w:t>
            </w:r>
          </w:p>
          <w:p>
            <w:pPr>
              <w:spacing w:after="20"/>
              <w:ind w:left="20"/>
              <w:jc w:val="both"/>
            </w:pPr>
            <w:r>
              <w:rPr>
                <w:rFonts w:ascii="Times New Roman"/>
                <w:b w:val="false"/>
                <w:i w:val="false"/>
                <w:color w:val="000000"/>
                <w:sz w:val="20"/>
              </w:rPr>
              <w:t>
Күтілетін</w:t>
            </w:r>
          </w:p>
          <w:p>
            <w:pPr>
              <w:spacing w:after="20"/>
              <w:ind w:left="20"/>
              <w:jc w:val="both"/>
            </w:pPr>
            <w:r>
              <w:rPr>
                <w:rFonts w:ascii="Times New Roman"/>
                <w:b w:val="false"/>
                <w:i w:val="false"/>
                <w:color w:val="000000"/>
                <w:sz w:val="20"/>
              </w:rPr>
              <w:t>
нәтижелер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 туралы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3.1. Түзету-дамыту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жұмысының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жұмысының әдістері, әдістемелері, тәсілдері,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ППТК меңгерушісі</w:t>
      </w:r>
    </w:p>
    <w:p>
      <w:pPr>
        <w:spacing w:after="0"/>
        <w:ind w:left="0"/>
        <w:jc w:val="both"/>
      </w:pPr>
      <w:r>
        <w:rPr>
          <w:rFonts w:ascii="Times New Roman"/>
          <w:b w:val="false"/>
          <w:i w:val="false"/>
          <w:color w:val="000000"/>
          <w:sz w:val="28"/>
        </w:rPr>
        <w:t>
      3. Түзету-дамыту көмегінің нәтижелері</w:t>
      </w:r>
    </w:p>
    <w:p>
      <w:pPr>
        <w:spacing w:after="0"/>
        <w:ind w:left="0"/>
        <w:jc w:val="both"/>
      </w:pPr>
      <w:r>
        <w:rPr>
          <w:rFonts w:ascii="Times New Roman"/>
          <w:b w:val="false"/>
          <w:i w:val="false"/>
          <w:color w:val="000000"/>
          <w:sz w:val="28"/>
        </w:rPr>
        <w:t>
      3.1 балдық бағалау (0-мақсаттарға қол жеткізілмеді, 1-мақсаттарға ішінара қол жеткізілді (25%); мақсаттарға толық қол жеткізілмеді (50%), 3-мақсаттарға қол жеткізілді (100%)</w:t>
      </w:r>
    </w:p>
    <w:p>
      <w:pPr>
        <w:spacing w:after="0"/>
        <w:ind w:left="0"/>
        <w:jc w:val="both"/>
      </w:pPr>
      <w:r>
        <w:rPr>
          <w:rFonts w:ascii="Times New Roman"/>
          <w:b w:val="false"/>
          <w:i w:val="false"/>
          <w:color w:val="000000"/>
          <w:sz w:val="28"/>
        </w:rPr>
        <w:t>
      Түзету оқуын бітірген күні ________________</w:t>
      </w:r>
    </w:p>
    <w:p>
      <w:pPr>
        <w:spacing w:after="0"/>
        <w:ind w:left="0"/>
        <w:jc w:val="both"/>
      </w:pPr>
      <w:r>
        <w:rPr>
          <w:rFonts w:ascii="Times New Roman"/>
          <w:b w:val="false"/>
          <w:i w:val="false"/>
          <w:color w:val="000000"/>
          <w:sz w:val="28"/>
        </w:rPr>
        <w:t>
      Қайда жіберілді (кетті)____________________________________</w:t>
      </w:r>
    </w:p>
    <w:p>
      <w:pPr>
        <w:spacing w:after="0"/>
        <w:ind w:left="0"/>
        <w:jc w:val="both"/>
      </w:pPr>
      <w:r>
        <w:rPr>
          <w:rFonts w:ascii="Times New Roman"/>
          <w:b w:val="false"/>
          <w:i w:val="false"/>
          <w:color w:val="000000"/>
          <w:sz w:val="28"/>
        </w:rPr>
        <w:t>
      3.2 мамандардың қорытындысы:_____________________________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Жұмыс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жұмысы (курс 36 сабақ. Қарқындылығы аптасына 3 рет. Сабақтың ұзақтығы 60 минут)</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бағдарламалары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сабақтары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анализ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Отбасымен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супервизирование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қолдау"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 цикл үшін 2 рет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курс аяқталғаннан кейін</w:t>
            </w:r>
          </w:p>
          <w:p>
            <w:pPr>
              <w:spacing w:after="20"/>
              <w:ind w:left="20"/>
              <w:jc w:val="both"/>
            </w:pPr>
            <w:r>
              <w:rPr>
                <w:rFonts w:ascii="Times New Roman"/>
                <w:b w:val="false"/>
                <w:i w:val="false"/>
                <w:color w:val="000000"/>
                <w:sz w:val="20"/>
              </w:rPr>
              <w:t>
сұрау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дағдыларын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дағдыларын дамыту"</w:t>
            </w:r>
          </w:p>
          <w:p>
            <w:pPr>
              <w:spacing w:after="20"/>
              <w:ind w:left="20"/>
              <w:jc w:val="both"/>
            </w:pPr>
            <w:r>
              <w:rPr>
                <w:rFonts w:ascii="Times New Roman"/>
                <w:b w:val="false"/>
                <w:i w:val="false"/>
                <w:color w:val="000000"/>
                <w:sz w:val="20"/>
              </w:rPr>
              <w:t>
(ДЖАСПЕР әдістемесі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дағдыларды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бастап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дағдыларды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бастап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"Интенсивті курс"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үшін 1 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Диагностилық іс-шаралар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кеңес беру және баланың анамнестикалық деректерін жинау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картасы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M-CHAT - R-аутизм спектрінің бұзылу қаупін бағалау скринингі (АСБ)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айдан 30 айға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кейін қайта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психофизикалық жағдайын диагностикалық тексеру - ADOS-2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жасын (12 айдан бастап) және қарсы көрсеткіштерді ескере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Аутистік көріністердің айқындылық дәрежесі туралы қорытынды, көмек бағдарламасына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қайталама өтініш</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оқыту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формасы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Басталғанға дейін және ағымда. цикл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клиникалық педагог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 кезінде және сұраныс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бойы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аяқталғаннан кейін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педагог</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Басталғанға дейін және ағымда. цикл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клиникалық педагог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оқыту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формасы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клиникалық педагог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 (онлайн семинар)</w:t>
            </w: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Супервизия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сессия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Күндізгі / Онлайн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0" w:type="auto"/>
            <w:gridSpan w:val="2"/>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ПМПК қорытындысы бойынша балаларды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аты-жөні( ол болған жағдайда)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ДҚорытынды бойынша Диагноз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 + / - , диагноз)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(қазақ / орыс)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берілген күні және кім (ПМПК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ұйымдастырылды (басқа мекемелерге бару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 тіркелген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Тіркеу формасы</w:t>
      </w:r>
    </w:p>
    <w:p>
      <w:pPr>
        <w:spacing w:after="0"/>
        <w:ind w:left="0"/>
        <w:jc w:val="both"/>
      </w:pPr>
      <w:r>
        <w:rPr>
          <w:rFonts w:ascii="Times New Roman"/>
          <w:b w:val="false"/>
          <w:i w:val="false"/>
          <w:color w:val="000000"/>
          <w:sz w:val="28"/>
        </w:rPr>
        <w:t>
      1. Тіркеу нөмірі ________  2. Алғашқы кеңес беру күні (анамнез жинау) ________________  3. Баланың аты-жөні (ол болған жағдайда) __________________  4. Баланың туған күні (жасы) ___________________  5. Кім жүгінеді:  Ата-аналар, (ТАӘ (ол болған жағдайда)) _____________________  Отбасы құрамы  6. Тұратын жері (мекенжайы)_______________________  7. Кім жіберді  8. Жүгіну себебі (сұраныс)__________________________  9. Не алаңдатады (баланың проблемалары)  10. Не ұсынылды:  Қабылдамау (ұсынылған себеп) _________________________  Диагностикалық тексеруге жіберілді (күні) ________________  М-CHAT, АДОС (күні) ___________________________________  11. Байланыс ақпараты  Телефондар ___________________________________________  e-mail ________________________________________________  12. Анамнез жинауға жауапты ___________________________</w:t>
      </w:r>
    </w:p>
    <w:p>
      <w:pPr>
        <w:spacing w:after="0"/>
        <w:ind w:left="0"/>
        <w:jc w:val="left"/>
      </w:pPr>
      <w:r>
        <w:rPr>
          <w:rFonts w:ascii="Times New Roman"/>
          <w:b/>
          <w:i w:val="false"/>
          <w:color w:val="000000"/>
        </w:rPr>
        <w:t xml:space="preserve"> Баланың даму картасы I. Анамнестикалық деректер</w:t>
      </w:r>
    </w:p>
    <w:p>
      <w:pPr>
        <w:spacing w:after="0"/>
        <w:ind w:left="0"/>
        <w:jc w:val="both"/>
      </w:pPr>
      <w:r>
        <w:rPr>
          <w:rFonts w:ascii="Times New Roman"/>
          <w:b w:val="false"/>
          <w:i w:val="false"/>
          <w:color w:val="000000"/>
          <w:sz w:val="28"/>
        </w:rPr>
        <w:t>
      1. Жүктілік барысы: токсикоз (әлсіз, айқын), анемия, қан кету, жедел респираторлық инфекциялар, тұмау. Жүктілік қаупі (мерзімі)_____ нефропатия (ісіну, зәрдегі ақуыз), тез салмақ жинау, жоғары/төмен қан қысымы. Созылмалы аурулардың өршуі _ _ _ жедел аурулардың көрінісі.</w:t>
      </w:r>
    </w:p>
    <w:p>
      <w:pPr>
        <w:spacing w:after="0"/>
        <w:ind w:left="0"/>
        <w:jc w:val="both"/>
      </w:pPr>
      <w:r>
        <w:rPr>
          <w:rFonts w:ascii="Times New Roman"/>
          <w:b w:val="false"/>
          <w:i w:val="false"/>
          <w:color w:val="000000"/>
          <w:sz w:val="28"/>
        </w:rPr>
        <w:t>
      Емдеу (амбулаториялық, стационар) ___________________________</w:t>
      </w:r>
    </w:p>
    <w:p>
      <w:pPr>
        <w:spacing w:after="0"/>
        <w:ind w:left="0"/>
        <w:jc w:val="both"/>
      </w:pPr>
      <w:r>
        <w:rPr>
          <w:rFonts w:ascii="Times New Roman"/>
          <w:b w:val="false"/>
          <w:i w:val="false"/>
          <w:color w:val="000000"/>
          <w:sz w:val="28"/>
        </w:rPr>
        <w:t>
      Психотравмалық жағдайлар, психологиялық шамадан тыс жүктемелер _ _ _ _ _ _ _ _ _ _ психологиялық жағдай: агрессия, жылау, тұрақты шаршау, тітіркену, басқалар</w:t>
      </w:r>
    </w:p>
    <w:p>
      <w:pPr>
        <w:spacing w:after="0"/>
        <w:ind w:left="0"/>
        <w:jc w:val="both"/>
      </w:pPr>
      <w:r>
        <w:rPr>
          <w:rFonts w:ascii="Times New Roman"/>
          <w:b w:val="false"/>
          <w:i w:val="false"/>
          <w:color w:val="000000"/>
          <w:sz w:val="28"/>
        </w:rPr>
        <w:t>
      2. Босану: мерзімі_____________ (мерзімінен бұрын, кешірек) _________ тәуелсіз, туындаған, жедел-кесарь бөлімі). Босандыру: стимуляция, капельница, ұрықтың механикалық қысылуы, щипцы, вакуум.</w:t>
      </w:r>
    </w:p>
    <w:p>
      <w:pPr>
        <w:spacing w:after="0"/>
        <w:ind w:left="0"/>
        <w:jc w:val="both"/>
      </w:pPr>
      <w:r>
        <w:rPr>
          <w:rFonts w:ascii="Times New Roman"/>
          <w:b w:val="false"/>
          <w:i w:val="false"/>
          <w:color w:val="000000"/>
          <w:sz w:val="28"/>
        </w:rPr>
        <w:t>
      Бала дүниеге келді: бас, бөксе, аяқтың қысылуы.</w:t>
      </w:r>
    </w:p>
    <w:p>
      <w:pPr>
        <w:spacing w:after="0"/>
        <w:ind w:left="0"/>
        <w:jc w:val="both"/>
      </w:pPr>
      <w:r>
        <w:rPr>
          <w:rFonts w:ascii="Times New Roman"/>
          <w:b w:val="false"/>
          <w:i w:val="false"/>
          <w:color w:val="000000"/>
          <w:sz w:val="28"/>
        </w:rPr>
        <w:t>
      Салмағы_____кеуде тұсы _ _ _ _ _ бас тұсы ____ Бала айқайлады: бірден реанимация жүргізілді. Орын алды: жасыл амниотикалық сұйықтық, мойын/дене айналасындағы кіндік (тығыз, жоқ) оралуы, асфиксия және басқалар.</w:t>
      </w:r>
    </w:p>
    <w:p>
      <w:pPr>
        <w:spacing w:after="0"/>
        <w:ind w:left="0"/>
        <w:jc w:val="both"/>
      </w:pPr>
      <w:r>
        <w:rPr>
          <w:rFonts w:ascii="Times New Roman"/>
          <w:b w:val="false"/>
          <w:i w:val="false"/>
          <w:color w:val="000000"/>
          <w:sz w:val="28"/>
        </w:rPr>
        <w:t>
      Туған кездегі диагноз: __________________________________</w:t>
      </w:r>
    </w:p>
    <w:p>
      <w:pPr>
        <w:spacing w:after="0"/>
        <w:ind w:left="0"/>
        <w:jc w:val="both"/>
      </w:pPr>
      <w:r>
        <w:rPr>
          <w:rFonts w:ascii="Times New Roman"/>
          <w:b w:val="false"/>
          <w:i w:val="false"/>
          <w:color w:val="000000"/>
          <w:sz w:val="28"/>
        </w:rPr>
        <w:t>
      Стационарлық емдеу: (стационардан кейінгі қорытынды) ________</w:t>
      </w:r>
    </w:p>
    <w:p>
      <w:pPr>
        <w:spacing w:after="0"/>
        <w:ind w:left="0"/>
        <w:jc w:val="both"/>
      </w:pPr>
      <w:r>
        <w:rPr>
          <w:rFonts w:ascii="Times New Roman"/>
          <w:b w:val="false"/>
          <w:i w:val="false"/>
          <w:color w:val="000000"/>
          <w:sz w:val="28"/>
        </w:rPr>
        <w:t>
      Апгар шкаласы бойынша бағалау______</w:t>
      </w:r>
    </w:p>
    <w:p>
      <w:pPr>
        <w:spacing w:after="0"/>
        <w:ind w:left="0"/>
        <w:jc w:val="both"/>
      </w:pPr>
      <w:r>
        <w:rPr>
          <w:rFonts w:ascii="Times New Roman"/>
          <w:b w:val="false"/>
          <w:i w:val="false"/>
          <w:color w:val="000000"/>
          <w:sz w:val="28"/>
        </w:rPr>
        <w:t>
      3. 1-ші тамақтандыру күні______, емшекті алды: белсенді, әлсіз, бас тартты; емшек/жасанды. Емшектен шығару____________</w:t>
      </w:r>
    </w:p>
    <w:p>
      <w:pPr>
        <w:spacing w:after="0"/>
        <w:ind w:left="0"/>
        <w:jc w:val="both"/>
      </w:pPr>
      <w:r>
        <w:rPr>
          <w:rFonts w:ascii="Times New Roman"/>
          <w:b w:val="false"/>
          <w:i w:val="false"/>
          <w:color w:val="000000"/>
          <w:sz w:val="28"/>
        </w:rPr>
        <w:t>
      4. Аурулар (туғаннан бастап осы уақытқа дейін ауырған)</w:t>
      </w:r>
    </w:p>
    <w:p>
      <w:pPr>
        <w:spacing w:after="0"/>
        <w:ind w:left="0"/>
        <w:jc w:val="both"/>
      </w:pPr>
      <w:r>
        <w:rPr>
          <w:rFonts w:ascii="Times New Roman"/>
          <w:b w:val="false"/>
          <w:i w:val="false"/>
          <w:color w:val="000000"/>
          <w:sz w:val="28"/>
        </w:rPr>
        <w:t>
      Конвульсиялар (дірілдеу, тұтқалар/иек дүмпуі, дене температурасы 1 жылға дейін көтерілген кезде конвульсиялар, дебют және ұстамалар жиілігі)_________</w:t>
      </w:r>
    </w:p>
    <w:p>
      <w:pPr>
        <w:spacing w:after="0"/>
        <w:ind w:left="0"/>
        <w:jc w:val="both"/>
      </w:pPr>
      <w:r>
        <w:rPr>
          <w:rFonts w:ascii="Times New Roman"/>
          <w:b w:val="false"/>
          <w:i w:val="false"/>
          <w:color w:val="000000"/>
          <w:sz w:val="28"/>
        </w:rPr>
        <w:t>
      Нейроинфекция_________________________________________</w:t>
      </w:r>
    </w:p>
    <w:p>
      <w:pPr>
        <w:spacing w:after="0"/>
        <w:ind w:left="0"/>
        <w:jc w:val="both"/>
      </w:pPr>
      <w:r>
        <w:rPr>
          <w:rFonts w:ascii="Times New Roman"/>
          <w:b w:val="false"/>
          <w:i w:val="false"/>
          <w:color w:val="000000"/>
          <w:sz w:val="28"/>
        </w:rPr>
        <w:t>
      Бас сүйек-ми жарақаттары__________________________________</w:t>
      </w:r>
    </w:p>
    <w:p>
      <w:pPr>
        <w:spacing w:after="0"/>
        <w:ind w:left="0"/>
        <w:jc w:val="both"/>
      </w:pPr>
      <w:r>
        <w:rPr>
          <w:rFonts w:ascii="Times New Roman"/>
          <w:b w:val="false"/>
          <w:i w:val="false"/>
          <w:color w:val="000000"/>
          <w:sz w:val="28"/>
        </w:rPr>
        <w:t>
      Вакцинадан кейінгі асқынулар_____________________________</w:t>
      </w:r>
    </w:p>
    <w:p>
      <w:pPr>
        <w:spacing w:after="0"/>
        <w:ind w:left="0"/>
        <w:jc w:val="both"/>
      </w:pPr>
      <w:r>
        <w:rPr>
          <w:rFonts w:ascii="Times New Roman"/>
          <w:b w:val="false"/>
          <w:i w:val="false"/>
          <w:color w:val="000000"/>
          <w:sz w:val="28"/>
        </w:rPr>
        <w:t>
      Жұқпалы аурулар_____________________________________</w:t>
      </w:r>
    </w:p>
    <w:p>
      <w:pPr>
        <w:spacing w:after="0"/>
        <w:ind w:left="0"/>
        <w:jc w:val="both"/>
      </w:pPr>
      <w:r>
        <w:rPr>
          <w:rFonts w:ascii="Times New Roman"/>
          <w:b w:val="false"/>
          <w:i w:val="false"/>
          <w:color w:val="000000"/>
          <w:sz w:val="28"/>
        </w:rPr>
        <w:t>
      Ішкі ағзалардың аурулары_______________________________</w:t>
      </w:r>
    </w:p>
    <w:p>
      <w:pPr>
        <w:spacing w:after="0"/>
        <w:ind w:left="0"/>
        <w:jc w:val="both"/>
      </w:pPr>
      <w:r>
        <w:rPr>
          <w:rFonts w:ascii="Times New Roman"/>
          <w:b w:val="false"/>
          <w:i w:val="false"/>
          <w:color w:val="000000"/>
          <w:sz w:val="28"/>
        </w:rPr>
        <w:t>
      Диатез, дисбактериоз, аллергия__________________________________</w:t>
      </w:r>
    </w:p>
    <w:p>
      <w:pPr>
        <w:spacing w:after="0"/>
        <w:ind w:left="0"/>
        <w:jc w:val="both"/>
      </w:pPr>
      <w:r>
        <w:rPr>
          <w:rFonts w:ascii="Times New Roman"/>
          <w:b w:val="false"/>
          <w:i w:val="false"/>
          <w:color w:val="000000"/>
          <w:sz w:val="28"/>
        </w:rPr>
        <w:t>
      Психикалық жағдайдың нашарлауының соматикалық күйзеліспен байланысы: мазасыздық, қорқыныш, басқа аффективті бұзылулар, стереотипиялар_______________</w:t>
      </w:r>
    </w:p>
    <w:p>
      <w:pPr>
        <w:spacing w:after="0"/>
        <w:ind w:left="0"/>
        <w:jc w:val="both"/>
      </w:pPr>
      <w:r>
        <w:rPr>
          <w:rFonts w:ascii="Times New Roman"/>
          <w:b w:val="false"/>
          <w:i w:val="false"/>
          <w:color w:val="000000"/>
          <w:sz w:val="28"/>
        </w:rPr>
        <w:t>
      Аутизм көріністерінің көрінісі, соматикалық аурудан, вакцинациядан, стресстен кейін алынған дағдылардың регрессиясы, қарым-қатынас, сөйлеу______</w:t>
      </w:r>
    </w:p>
    <w:p>
      <w:pPr>
        <w:spacing w:after="0"/>
        <w:ind w:left="0"/>
        <w:jc w:val="both"/>
      </w:pPr>
      <w:r>
        <w:rPr>
          <w:rFonts w:ascii="Times New Roman"/>
          <w:b w:val="false"/>
          <w:i w:val="false"/>
          <w:color w:val="000000"/>
          <w:sz w:val="28"/>
        </w:rPr>
        <w:t>
      Отбасы тарихы_______________________________________</w:t>
      </w:r>
    </w:p>
    <w:p>
      <w:pPr>
        <w:spacing w:after="0"/>
        <w:ind w:left="0"/>
        <w:jc w:val="left"/>
      </w:pPr>
      <w:r>
        <w:rPr>
          <w:rFonts w:ascii="Times New Roman"/>
          <w:b/>
          <w:i w:val="false"/>
          <w:color w:val="000000"/>
        </w:rPr>
        <w:t xml:space="preserve"> Психикалық даму: Өмірдің алғашқы жылы</w:t>
      </w:r>
    </w:p>
    <w:p>
      <w:pPr>
        <w:spacing w:after="0"/>
        <w:ind w:left="0"/>
        <w:jc w:val="both"/>
      </w:pPr>
      <w:r>
        <w:rPr>
          <w:rFonts w:ascii="Times New Roman"/>
          <w:b w:val="false"/>
          <w:i w:val="false"/>
          <w:color w:val="000000"/>
          <w:sz w:val="28"/>
        </w:rPr>
        <w:t>
      Мотордың дамуы: басын _ _ _ _ айдан бастап ұстайды., ____ _ айдан бастап отырады., ____айдан бастап жүгірді (иә/жоқ). көп / аз, (алға, бүйірге, артқа), _____айдан бастап өздігінен жүреді. Жаяу жүрудің ерекшеліктері: ол жиі құлап, өздігінен жүруден қорықты, бүйірімен жүрді, "аяқ ұшымен", өкшемен, маймаңдап, жиі сүрінді, бірден жүгірді, тағы басқалар</w:t>
      </w:r>
    </w:p>
    <w:p>
      <w:pPr>
        <w:spacing w:after="0"/>
        <w:ind w:left="0"/>
        <w:jc w:val="both"/>
      </w:pPr>
      <w:r>
        <w:rPr>
          <w:rFonts w:ascii="Times New Roman"/>
          <w:b w:val="false"/>
          <w:i w:val="false"/>
          <w:color w:val="000000"/>
          <w:sz w:val="28"/>
        </w:rPr>
        <w:t>
      Бұлшықет тонусының бұзылуы: гипертония, гипотонус.</w:t>
      </w:r>
    </w:p>
    <w:p>
      <w:pPr>
        <w:spacing w:after="0"/>
        <w:ind w:left="0"/>
        <w:jc w:val="both"/>
      </w:pPr>
      <w:r>
        <w:rPr>
          <w:rFonts w:ascii="Times New Roman"/>
          <w:b w:val="false"/>
          <w:i w:val="false"/>
          <w:color w:val="000000"/>
          <w:sz w:val="28"/>
        </w:rPr>
        <w:t>
      Психосоматикалық жағдай: ұйқының бұзылуы (күнді түнмен шатастырады, белгілі бір жағдайларда ғана ұйықтайды (көшеде, балконда, қозғалыс ауруы кезінде). Айналдыру, жанасу, қол тигізу, шомылу, массаж кезінде айқайлау және қарсылық. Қорқыныш, алаңдаушылық, тамақтанудың бұзылуы: тек ерекше жағдайларда (түнде, тары күйінде және т.б.) тамақтандыру мүмкіндігі. Тағамдағы селективтілік. Қатты тағамға гиперсензитивтілік, тек үккіштен өткізілген тамақты жеу.</w:t>
      </w:r>
    </w:p>
    <w:p>
      <w:pPr>
        <w:spacing w:after="0"/>
        <w:ind w:left="0"/>
        <w:jc w:val="both"/>
      </w:pPr>
      <w:r>
        <w:rPr>
          <w:rFonts w:ascii="Times New Roman"/>
          <w:b w:val="false"/>
          <w:i w:val="false"/>
          <w:color w:val="000000"/>
          <w:sz w:val="28"/>
        </w:rPr>
        <w:t>
      Сенсорлық даму: көру және есту концентрациясының реакциясы ______________ _ _ _ _ _ дыбыс көзінің локализациясын бақылау ______</w:t>
      </w:r>
    </w:p>
    <w:p>
      <w:pPr>
        <w:spacing w:after="0"/>
        <w:ind w:left="0"/>
        <w:jc w:val="both"/>
      </w:pPr>
      <w:r>
        <w:rPr>
          <w:rFonts w:ascii="Times New Roman"/>
          <w:b w:val="false"/>
          <w:i w:val="false"/>
          <w:color w:val="000000"/>
          <w:sz w:val="28"/>
        </w:rPr>
        <w:t>
      Шамадан тыс шоғырлану, объектілерді (жарық дақтары, тұсқағаз үлгісі, кілем, көлеңкелерді жыпылықтату, жарнама және т.б.) немесе белгілі бір музыканы тыңдау, тек бір рет қана қарау және тыңдау объектісіне тұрақты артықшылық беру.</w:t>
      </w:r>
    </w:p>
    <w:p>
      <w:pPr>
        <w:spacing w:after="0"/>
        <w:ind w:left="0"/>
        <w:jc w:val="both"/>
      </w:pPr>
      <w:r>
        <w:rPr>
          <w:rFonts w:ascii="Times New Roman"/>
          <w:b w:val="false"/>
          <w:i w:val="false"/>
          <w:color w:val="000000"/>
          <w:sz w:val="28"/>
        </w:rPr>
        <w:t>
      Эмоционалды даму. күлімсіреу, ______айдан бастап қалпына келтіру кешені. Әлсіздік, сирек, қалпына келтіру кешенінің артта қалуы, адамға емес, жансыз затқа қатысты. Адамның бет–әлпеті мен көзіне қарамауы, әлсіздігі______________________ (жоғары қарау, "жанынан", "ішінен").</w:t>
      </w:r>
    </w:p>
    <w:p>
      <w:pPr>
        <w:spacing w:after="0"/>
        <w:ind w:left="0"/>
        <w:jc w:val="both"/>
      </w:pPr>
      <w:r>
        <w:rPr>
          <w:rFonts w:ascii="Times New Roman"/>
          <w:b w:val="false"/>
          <w:i w:val="false"/>
          <w:color w:val="000000"/>
          <w:sz w:val="28"/>
        </w:rPr>
        <w:t>
      "Алақан", "Ку-ку" эмоционалды ойындары ______________________</w:t>
      </w:r>
    </w:p>
    <w:p>
      <w:pPr>
        <w:spacing w:after="0"/>
        <w:ind w:left="0"/>
        <w:jc w:val="both"/>
      </w:pPr>
      <w:r>
        <w:rPr>
          <w:rFonts w:ascii="Times New Roman"/>
          <w:b w:val="false"/>
          <w:i w:val="false"/>
          <w:color w:val="000000"/>
          <w:sz w:val="28"/>
        </w:rPr>
        <w:t>
      Әлсіз эмоционалды жауап. Қарым-қатынастан жылдам шаршау. Эмоционалды реакцияны тудыратын қиындықтар, ересек адамның эмоциясын қайталау. Оқшалықу, немқұрайлылылық немесе мазасыздық, шиеленісті, қорқыныш.</w:t>
      </w:r>
    </w:p>
    <w:p>
      <w:pPr>
        <w:spacing w:after="0"/>
        <w:ind w:left="0"/>
        <w:jc w:val="both"/>
      </w:pPr>
      <w:r>
        <w:rPr>
          <w:rFonts w:ascii="Times New Roman"/>
          <w:b w:val="false"/>
          <w:i w:val="false"/>
          <w:color w:val="000000"/>
          <w:sz w:val="28"/>
        </w:rPr>
        <w:t>
      Құштарлықты қалыптастыру__________________________________</w:t>
      </w:r>
    </w:p>
    <w:p>
      <w:pPr>
        <w:spacing w:after="0"/>
        <w:ind w:left="0"/>
        <w:jc w:val="both"/>
      </w:pPr>
      <w:r>
        <w:rPr>
          <w:rFonts w:ascii="Times New Roman"/>
          <w:b w:val="false"/>
          <w:i w:val="false"/>
          <w:color w:val="000000"/>
          <w:sz w:val="28"/>
        </w:rPr>
        <w:t xml:space="preserve">
      Анасын әлсіз таниды, көңіл бөлуді қажет етпейді, қолға сұранбайды, оның кеткеніне аса назар аудармайды. Қолға алғанда қарсыласпайды. Бөгде адамдардан қорықпайды, таныс емес адамның қолына бара береді. Шектен тыс қарым-қатынас. </w:t>
      </w:r>
    </w:p>
    <w:p>
      <w:pPr>
        <w:spacing w:after="0"/>
        <w:ind w:left="0"/>
        <w:jc w:val="both"/>
      </w:pPr>
      <w:r>
        <w:rPr>
          <w:rFonts w:ascii="Times New Roman"/>
          <w:b w:val="false"/>
          <w:i w:val="false"/>
          <w:color w:val="000000"/>
          <w:sz w:val="28"/>
        </w:rPr>
        <w:t>
      Анамен ( немесе жақын адаммен) симбиотикалық байланыс: оның қысқа мерзімді болмауына төзбеушілік (патологиялық вегетативті реакциялар). Бейтаныс адамдарға төзбеушілік: мазасыздық, қорқыныш, қолға түсу кезіндегі қарсылық, агрессия.</w:t>
      </w:r>
    </w:p>
    <w:p>
      <w:pPr>
        <w:spacing w:after="0"/>
        <w:ind w:left="0"/>
        <w:jc w:val="left"/>
      </w:pPr>
      <w:r>
        <w:rPr>
          <w:rFonts w:ascii="Times New Roman"/>
          <w:b/>
          <w:i w:val="false"/>
          <w:color w:val="000000"/>
        </w:rPr>
        <w:t xml:space="preserve"> Алғашқы 2-3 жас</w:t>
      </w:r>
    </w:p>
    <w:p>
      <w:pPr>
        <w:spacing w:after="0"/>
        <w:ind w:left="0"/>
        <w:jc w:val="both"/>
      </w:pPr>
      <w:r>
        <w:rPr>
          <w:rFonts w:ascii="Times New Roman"/>
          <w:b w:val="false"/>
          <w:i w:val="false"/>
          <w:color w:val="000000"/>
          <w:sz w:val="28"/>
        </w:rPr>
        <w:t>
      Мотор сферасының ерекшеліктері. Моторлық мазасыздық, хаотикалық миграциялы мінез-құлық. Жиһазға өрмелеу. Қозғалыстардың біртектілігі, өрмелеу, тепе-теңдік кезіндегі ептілік. Дөрекілік, ебедейсіздік, екпінділік, үйлесімсіздік. Қозғалыс стереотипиялары: басты бірдей бұру. Саусақтардың ырғақты бүгілуі және кеңеюі. Саусақпен немесе білекпен қозғалу. Өз осінің айналасы, шеңбермен, қабырғадан қабырғаға жүгіру, секіру разрядтары____________________________</w:t>
      </w:r>
    </w:p>
    <w:p>
      <w:pPr>
        <w:spacing w:after="0"/>
        <w:ind w:left="0"/>
        <w:jc w:val="both"/>
      </w:pPr>
      <w:r>
        <w:rPr>
          <w:rFonts w:ascii="Times New Roman"/>
          <w:b w:val="false"/>
          <w:i w:val="false"/>
          <w:color w:val="000000"/>
          <w:sz w:val="28"/>
        </w:rPr>
        <w:t>
      Психосоматикалық жағдай: ұйқы мен тамақтанудың бұзылуы: тамақтанудың тар шеңберіне міндеттеме. Тағамның жаңа түрлерін қабылдамау. _____________________________</w:t>
      </w:r>
    </w:p>
    <w:p>
      <w:pPr>
        <w:spacing w:after="0"/>
        <w:ind w:left="0"/>
        <w:jc w:val="both"/>
      </w:pPr>
      <w:r>
        <w:rPr>
          <w:rFonts w:ascii="Times New Roman"/>
          <w:b w:val="false"/>
          <w:i w:val="false"/>
          <w:color w:val="000000"/>
          <w:sz w:val="28"/>
        </w:rPr>
        <w:t>
      Диета (глютенсіз, казеинсіз диета (БГБК), кетогендік диета) сақтала ма?</w:t>
      </w:r>
    </w:p>
    <w:p>
      <w:pPr>
        <w:spacing w:after="0"/>
        <w:ind w:left="0"/>
        <w:jc w:val="both"/>
      </w:pPr>
      <w:r>
        <w:rPr>
          <w:rFonts w:ascii="Times New Roman"/>
          <w:b w:val="false"/>
          <w:i w:val="false"/>
          <w:color w:val="000000"/>
          <w:sz w:val="28"/>
        </w:rPr>
        <w:t>
      Қорқыныш: __________________________________________________</w:t>
      </w:r>
    </w:p>
    <w:p>
      <w:pPr>
        <w:spacing w:after="0"/>
        <w:ind w:left="0"/>
        <w:jc w:val="both"/>
      </w:pPr>
      <w:r>
        <w:rPr>
          <w:rFonts w:ascii="Times New Roman"/>
          <w:b w:val="false"/>
          <w:i w:val="false"/>
          <w:color w:val="000000"/>
          <w:sz w:val="28"/>
        </w:rPr>
        <w:t>
      Ерекше қорқыныш. Қараңғыдан, биіктіктен қорқудың болмауы. Өзін-өзі сақтау сезімін бұзу: "биіктік сезімінің" болмауы, көшенің машина жүретін бөлігіне жүгіруге, серуенде қашып кетуге ұмтылу). _______________жоғары немесе төмен сезімталдық (неге?):</w:t>
      </w:r>
    </w:p>
    <w:p>
      <w:pPr>
        <w:spacing w:after="0"/>
        <w:ind w:left="0"/>
        <w:jc w:val="both"/>
      </w:pPr>
      <w:r>
        <w:rPr>
          <w:rFonts w:ascii="Times New Roman"/>
          <w:b w:val="false"/>
          <w:i w:val="false"/>
          <w:color w:val="000000"/>
          <w:sz w:val="28"/>
        </w:rPr>
        <w:t>
      Агрессия, өзін-өзі агрессия______________________________________</w:t>
      </w:r>
    </w:p>
    <w:p>
      <w:pPr>
        <w:spacing w:after="0"/>
        <w:ind w:left="0"/>
        <w:jc w:val="both"/>
      </w:pPr>
      <w:r>
        <w:rPr>
          <w:rFonts w:ascii="Times New Roman"/>
          <w:b w:val="false"/>
          <w:i w:val="false"/>
          <w:color w:val="000000"/>
          <w:sz w:val="28"/>
        </w:rPr>
        <w:t>
      Алынған режимді қатаң сақтау. Қоршаған ортаның әдеттегі бөлшектеріне (жиһаздың, заттардың, ойыншықтардың орналасуы), сол киімге деген адалдық. Олардың өзгеруіне ауыр реакция____________________.</w:t>
      </w:r>
    </w:p>
    <w:p>
      <w:pPr>
        <w:spacing w:after="0"/>
        <w:ind w:left="0"/>
        <w:jc w:val="left"/>
      </w:pPr>
      <w:r>
        <w:rPr>
          <w:rFonts w:ascii="Times New Roman"/>
          <w:b/>
          <w:i w:val="false"/>
          <w:color w:val="000000"/>
        </w:rPr>
        <w:t xml:space="preserve"> Эмоционалды-коммуникативті және әлеуметтік даму (қазіргі уақытта және қай жастан бастап даму)</w:t>
      </w:r>
    </w:p>
    <w:p>
      <w:pPr>
        <w:spacing w:after="0"/>
        <w:ind w:left="0"/>
        <w:jc w:val="both"/>
      </w:pPr>
      <w:r>
        <w:rPr>
          <w:rFonts w:ascii="Times New Roman"/>
          <w:b w:val="false"/>
          <w:i w:val="false"/>
          <w:color w:val="000000"/>
          <w:sz w:val="28"/>
        </w:rPr>
        <w:t>
      Оған сөйлегенде бетке, көзге қарайды: иә, жоқ, тұрақты емес ________</w:t>
      </w:r>
    </w:p>
    <w:p>
      <w:pPr>
        <w:spacing w:after="0"/>
        <w:ind w:left="0"/>
        <w:jc w:val="both"/>
      </w:pPr>
      <w:r>
        <w:rPr>
          <w:rFonts w:ascii="Times New Roman"/>
          <w:b w:val="false"/>
          <w:i w:val="false"/>
          <w:color w:val="000000"/>
          <w:sz w:val="28"/>
        </w:rPr>
        <w:t>
      Оған сөйлегенде назар аударады және оған көрсетіліп, айтылғанын тыңдайды: иә, жоқ, тұрақты емес_____</w:t>
      </w:r>
    </w:p>
    <w:p>
      <w:pPr>
        <w:spacing w:after="0"/>
        <w:ind w:left="0"/>
        <w:jc w:val="both"/>
      </w:pPr>
      <w:r>
        <w:rPr>
          <w:rFonts w:ascii="Times New Roman"/>
          <w:b w:val="false"/>
          <w:i w:val="false"/>
          <w:color w:val="000000"/>
          <w:sz w:val="28"/>
        </w:rPr>
        <w:t>
      Қолмен, саусақпен көрсетілген жерге қарап, назар аударады: иә, жоқ, тұрақты емес_______</w:t>
      </w:r>
    </w:p>
    <w:p>
      <w:pPr>
        <w:spacing w:after="0"/>
        <w:ind w:left="0"/>
        <w:jc w:val="both"/>
      </w:pPr>
      <w:r>
        <w:rPr>
          <w:rFonts w:ascii="Times New Roman"/>
          <w:b w:val="false"/>
          <w:i w:val="false"/>
          <w:color w:val="000000"/>
          <w:sz w:val="28"/>
        </w:rPr>
        <w:t>
      Кез келген қимылдың, позаның, вокализацияның болмауы/қолданылуы, ересек адамның қолын, денесін өз қалауын қанағаттандыру үшін механикалық пайдалану: _____________________</w:t>
      </w:r>
    </w:p>
    <w:p>
      <w:pPr>
        <w:spacing w:after="0"/>
        <w:ind w:left="0"/>
        <w:jc w:val="both"/>
      </w:pPr>
      <w:r>
        <w:rPr>
          <w:rFonts w:ascii="Times New Roman"/>
          <w:b w:val="false"/>
          <w:i w:val="false"/>
          <w:color w:val="000000"/>
          <w:sz w:val="28"/>
        </w:rPr>
        <w:t>
      Меңзегіш, өзге де әлеуметтік ым-ишаралардың, бас қимылдарының, бекітуді не теріске шығаруды, сәлемдесу немесе қоштасу қимылдарының болуы/ болмауы____________________________________</w:t>
      </w:r>
    </w:p>
    <w:p>
      <w:pPr>
        <w:spacing w:after="0"/>
        <w:ind w:left="0"/>
        <w:jc w:val="both"/>
      </w:pPr>
      <w:r>
        <w:rPr>
          <w:rFonts w:ascii="Times New Roman"/>
          <w:b w:val="false"/>
          <w:i w:val="false"/>
          <w:color w:val="000000"/>
          <w:sz w:val="28"/>
        </w:rPr>
        <w:t>
      Атауға жауап: жоқ, тұрақты емес, әрқашан____________________</w:t>
      </w:r>
    </w:p>
    <w:p>
      <w:pPr>
        <w:spacing w:after="0"/>
        <w:ind w:left="0"/>
        <w:jc w:val="both"/>
      </w:pPr>
      <w:r>
        <w:rPr>
          <w:rFonts w:ascii="Times New Roman"/>
          <w:b w:val="false"/>
          <w:i w:val="false"/>
          <w:color w:val="000000"/>
          <w:sz w:val="28"/>
        </w:rPr>
        <w:t>
      Ауызша өтініштерге реакциялар _____________________________</w:t>
      </w:r>
    </w:p>
    <w:p>
      <w:pPr>
        <w:spacing w:after="0"/>
        <w:ind w:left="0"/>
        <w:jc w:val="both"/>
      </w:pPr>
      <w:r>
        <w:rPr>
          <w:rFonts w:ascii="Times New Roman"/>
          <w:b w:val="false"/>
          <w:i w:val="false"/>
          <w:color w:val="000000"/>
          <w:sz w:val="28"/>
        </w:rPr>
        <w:t>
      Сөйлеуге реакциялар. _______________</w:t>
      </w:r>
    </w:p>
    <w:p>
      <w:pPr>
        <w:spacing w:after="0"/>
        <w:ind w:left="0"/>
        <w:jc w:val="both"/>
      </w:pPr>
      <w:r>
        <w:rPr>
          <w:rFonts w:ascii="Times New Roman"/>
          <w:b w:val="false"/>
          <w:i w:val="false"/>
          <w:color w:val="000000"/>
          <w:sz w:val="28"/>
        </w:rPr>
        <w:t>
      Алғашқы сөздер__________қандай ________________________________</w:t>
      </w:r>
    </w:p>
    <w:p>
      <w:pPr>
        <w:spacing w:after="0"/>
        <w:ind w:left="0"/>
        <w:jc w:val="both"/>
      </w:pPr>
      <w:r>
        <w:rPr>
          <w:rFonts w:ascii="Times New Roman"/>
          <w:b w:val="false"/>
          <w:i w:val="false"/>
          <w:color w:val="000000"/>
          <w:sz w:val="28"/>
        </w:rPr>
        <w:t>
      Алғашқы тіркестер ___________________________________________</w:t>
      </w:r>
    </w:p>
    <w:p>
      <w:pPr>
        <w:spacing w:after="0"/>
        <w:ind w:left="0"/>
        <w:jc w:val="both"/>
      </w:pPr>
      <w:r>
        <w:rPr>
          <w:rFonts w:ascii="Times New Roman"/>
          <w:b w:val="false"/>
          <w:i w:val="false"/>
          <w:color w:val="000000"/>
          <w:sz w:val="28"/>
        </w:rPr>
        <w:t>
      Ересектерге жүгіну үшін сөздерді, сөз тіркестерін қолдану: иә, жоқ, кейде____</w:t>
      </w:r>
    </w:p>
    <w:p>
      <w:pPr>
        <w:spacing w:after="0"/>
        <w:ind w:left="0"/>
        <w:jc w:val="both"/>
      </w:pPr>
      <w:r>
        <w:rPr>
          <w:rFonts w:ascii="Times New Roman"/>
          <w:b w:val="false"/>
          <w:i w:val="false"/>
          <w:color w:val="000000"/>
          <w:sz w:val="28"/>
        </w:rPr>
        <w:t>
      Ересектердің іс-әрекеттеріне еліктеу, нысандарды функционалды мақсатына сәйкес пайдалану: иә, жоқ, кейде___________</w:t>
      </w:r>
    </w:p>
    <w:p>
      <w:pPr>
        <w:spacing w:after="0"/>
        <w:ind w:left="0"/>
        <w:jc w:val="both"/>
      </w:pPr>
      <w:r>
        <w:rPr>
          <w:rFonts w:ascii="Times New Roman"/>
          <w:b w:val="false"/>
          <w:i w:val="false"/>
          <w:color w:val="000000"/>
          <w:sz w:val="28"/>
        </w:rPr>
        <w:t>
      Ересектермен бірлескен ойындар: иә, жоқ, кейде________________</w:t>
      </w:r>
    </w:p>
    <w:p>
      <w:pPr>
        <w:spacing w:after="0"/>
        <w:ind w:left="0"/>
        <w:jc w:val="both"/>
      </w:pPr>
      <w:r>
        <w:rPr>
          <w:rFonts w:ascii="Times New Roman"/>
          <w:b w:val="false"/>
          <w:i w:val="false"/>
          <w:color w:val="000000"/>
          <w:sz w:val="28"/>
        </w:rPr>
        <w:t>
      Ойындар, баланың сүйікті іс-әрекеттері, оларға беріліп кетуі__________</w:t>
      </w:r>
    </w:p>
    <w:p>
      <w:pPr>
        <w:spacing w:after="0"/>
        <w:ind w:left="0"/>
        <w:jc w:val="both"/>
      </w:pPr>
      <w:r>
        <w:rPr>
          <w:rFonts w:ascii="Times New Roman"/>
          <w:b w:val="false"/>
          <w:i w:val="false"/>
          <w:color w:val="000000"/>
          <w:sz w:val="28"/>
        </w:rPr>
        <w:t>
      Ойыншықтарды елемеу. Сенсорлық әсер беретін ойнатылмайтын заттармен манипуляция. Ойыншықтар мен ойын емес заттарды түсі, пішіні, өлшемі бойынша топтастыру. Қатарларды, ою-өрнектерді салуға бейімділік. Стереотиптік манипуляциялар мен ойындар. Жалғыз ойнау. _______________</w:t>
      </w:r>
    </w:p>
    <w:p>
      <w:pPr>
        <w:spacing w:after="0"/>
        <w:ind w:left="0"/>
        <w:jc w:val="both"/>
      </w:pPr>
      <w:r>
        <w:rPr>
          <w:rFonts w:ascii="Times New Roman"/>
          <w:b w:val="false"/>
          <w:i w:val="false"/>
          <w:color w:val="000000"/>
          <w:sz w:val="28"/>
        </w:rPr>
        <w:t>
      Балаларға қызығушылықтың болмауы / болуы. Елемеу пассивті, белсенді. "Жақын" ойын. Ашық ойындар мен балалардың мінез-құлқымен "механикалық" инфекция. Балалардың қорқынышы. Сырттан байланыс ұйымдастыруға тырысқанда қарсылық. Балаларға агрессивтілік. ___________________________</w:t>
      </w:r>
    </w:p>
    <w:p>
      <w:pPr>
        <w:spacing w:after="0"/>
        <w:ind w:left="0"/>
        <w:jc w:val="both"/>
      </w:pPr>
      <w:r>
        <w:rPr>
          <w:rFonts w:ascii="Times New Roman"/>
          <w:b w:val="false"/>
          <w:i w:val="false"/>
          <w:color w:val="000000"/>
          <w:sz w:val="28"/>
        </w:rPr>
        <w:t>
      Әлеуметтік-тұрмыстық дағдылар. Уақтылы, болмауы, өзіне-өзі қызмет көрсету дағдыларын қалыптастырудың кідірісі ______________</w:t>
      </w:r>
    </w:p>
    <w:p>
      <w:pPr>
        <w:spacing w:after="0"/>
        <w:ind w:left="0"/>
        <w:jc w:val="both"/>
      </w:pPr>
      <w:r>
        <w:rPr>
          <w:rFonts w:ascii="Times New Roman"/>
          <w:b w:val="false"/>
          <w:i w:val="false"/>
          <w:color w:val="000000"/>
          <w:sz w:val="28"/>
        </w:rPr>
        <w:t>
      Мінез-құлықтың жалпы қабылданған нормаларын орындау _______________________</w:t>
      </w:r>
    </w:p>
    <w:p>
      <w:pPr>
        <w:spacing w:after="0"/>
        <w:ind w:left="0"/>
        <w:jc w:val="both"/>
      </w:pPr>
      <w:r>
        <w:rPr>
          <w:rFonts w:ascii="Times New Roman"/>
          <w:b w:val="false"/>
          <w:i w:val="false"/>
          <w:color w:val="000000"/>
          <w:sz w:val="28"/>
        </w:rPr>
        <w:t>
      Мінез-құлық дағдылары мен ережелерін оқытудағы қиындықтар_________________</w:t>
      </w:r>
    </w:p>
    <w:p>
      <w:pPr>
        <w:spacing w:after="0"/>
        <w:ind w:left="0"/>
        <w:jc w:val="both"/>
      </w:pPr>
      <w:r>
        <w:rPr>
          <w:rFonts w:ascii="Times New Roman"/>
          <w:b w:val="false"/>
          <w:i w:val="false"/>
          <w:color w:val="000000"/>
          <w:sz w:val="28"/>
        </w:rPr>
        <w:t>
      Психикалық дамудың ерекшеліктері: жеке салаларда жоғары өнімділік қабілеттері _____</w:t>
      </w:r>
    </w:p>
    <w:p>
      <w:pPr>
        <w:spacing w:after="0"/>
        <w:ind w:left="0"/>
        <w:jc w:val="left"/>
      </w:pPr>
      <w:r>
        <w:rPr>
          <w:rFonts w:ascii="Times New Roman"/>
          <w:b/>
          <w:i w:val="false"/>
          <w:color w:val="000000"/>
        </w:rPr>
        <w:t xml:space="preserve"> Бала дамуының әлеуметтік жағдайы</w:t>
      </w:r>
    </w:p>
    <w:p>
      <w:pPr>
        <w:spacing w:after="0"/>
        <w:ind w:left="0"/>
        <w:jc w:val="both"/>
      </w:pPr>
      <w:r>
        <w:rPr>
          <w:rFonts w:ascii="Times New Roman"/>
          <w:b w:val="false"/>
          <w:i w:val="false"/>
          <w:color w:val="000000"/>
          <w:sz w:val="28"/>
        </w:rPr>
        <w:t>
      1. Отбасының әлеуметтік-психологиялық сипаттамасы – отбасының құрамы (толық, толық емес, бір балалы, көп балалы)</w:t>
      </w:r>
    </w:p>
    <w:p>
      <w:pPr>
        <w:spacing w:after="0"/>
        <w:ind w:left="0"/>
        <w:jc w:val="both"/>
      </w:pPr>
      <w:r>
        <w:rPr>
          <w:rFonts w:ascii="Times New Roman"/>
          <w:b w:val="false"/>
          <w:i w:val="false"/>
          <w:color w:val="000000"/>
          <w:sz w:val="28"/>
        </w:rPr>
        <w:t>
      2. Мүгедектіктің және басқа да әлеуметтік қатер факторларының болуы______________________</w:t>
      </w:r>
    </w:p>
    <w:p>
      <w:pPr>
        <w:spacing w:after="0"/>
        <w:ind w:left="0"/>
        <w:jc w:val="both"/>
      </w:pPr>
      <w:r>
        <w:rPr>
          <w:rFonts w:ascii="Times New Roman"/>
          <w:b w:val="false"/>
          <w:i w:val="false"/>
          <w:color w:val="000000"/>
          <w:sz w:val="28"/>
        </w:rPr>
        <w:t>
      Балалар мекемелеріне бару: иә, жоқ (мекеме түрі: жеке, мемлекеттік)</w:t>
      </w:r>
    </w:p>
    <w:p>
      <w:pPr>
        <w:spacing w:after="0"/>
        <w:ind w:left="0"/>
        <w:jc w:val="both"/>
      </w:pPr>
      <w:r>
        <w:rPr>
          <w:rFonts w:ascii="Times New Roman"/>
          <w:b w:val="false"/>
          <w:i w:val="false"/>
          <w:color w:val="000000"/>
          <w:sz w:val="28"/>
        </w:rPr>
        <w:t>
      Бейімделу ерекшеліктері: иә, жоқ, қиын ________________________</w:t>
      </w:r>
    </w:p>
    <w:p>
      <w:pPr>
        <w:spacing w:after="0"/>
        <w:ind w:left="0"/>
        <w:jc w:val="both"/>
      </w:pPr>
      <w:r>
        <w:rPr>
          <w:rFonts w:ascii="Times New Roman"/>
          <w:b w:val="false"/>
          <w:i w:val="false"/>
          <w:color w:val="000000"/>
          <w:sz w:val="28"/>
        </w:rPr>
        <w:t>
      Балалар мекемесінің режимін меңгеру ___________________________</w:t>
      </w:r>
    </w:p>
    <w:p>
      <w:pPr>
        <w:spacing w:after="0"/>
        <w:ind w:left="0"/>
        <w:jc w:val="both"/>
      </w:pPr>
      <w:r>
        <w:rPr>
          <w:rFonts w:ascii="Times New Roman"/>
          <w:b w:val="false"/>
          <w:i w:val="false"/>
          <w:color w:val="000000"/>
          <w:sz w:val="28"/>
        </w:rPr>
        <w:t>
      Түзету көмегін алу (түзету ұйымы және мамандар) ___</w:t>
      </w:r>
    </w:p>
    <w:p>
      <w:pPr>
        <w:spacing w:after="0"/>
        <w:ind w:left="0"/>
        <w:jc w:val="both"/>
      </w:pPr>
      <w:r>
        <w:rPr>
          <w:rFonts w:ascii="Times New Roman"/>
          <w:b w:val="false"/>
          <w:i w:val="false"/>
          <w:color w:val="000000"/>
          <w:sz w:val="28"/>
        </w:rPr>
        <w:t>
      Дәрігерлердің (невропатологтың, психиатрдың, педиатрдың және басқа дәрігерлердің) есебінде тұр. Қорытынды: ______</w:t>
      </w:r>
    </w:p>
    <w:p>
      <w:pPr>
        <w:spacing w:after="0"/>
        <w:ind w:left="0"/>
        <w:jc w:val="both"/>
      </w:pPr>
      <w:r>
        <w:rPr>
          <w:rFonts w:ascii="Times New Roman"/>
          <w:b w:val="false"/>
          <w:i w:val="false"/>
          <w:color w:val="000000"/>
          <w:sz w:val="28"/>
        </w:rPr>
        <w:t>
      Медициналық және параклиникалық зерттеулердің нәтижелері</w:t>
      </w:r>
    </w:p>
    <w:p>
      <w:pPr>
        <w:spacing w:after="0"/>
        <w:ind w:left="0"/>
        <w:jc w:val="both"/>
      </w:pPr>
      <w:r>
        <w:rPr>
          <w:rFonts w:ascii="Times New Roman"/>
          <w:b w:val="false"/>
          <w:i w:val="false"/>
          <w:color w:val="000000"/>
          <w:sz w:val="28"/>
        </w:rPr>
        <w:t>
      1. Есту жағдайы_________________________________________</w:t>
      </w:r>
    </w:p>
    <w:p>
      <w:pPr>
        <w:spacing w:after="0"/>
        <w:ind w:left="0"/>
        <w:jc w:val="both"/>
      </w:pPr>
      <w:r>
        <w:rPr>
          <w:rFonts w:ascii="Times New Roman"/>
          <w:b w:val="false"/>
          <w:i w:val="false"/>
          <w:color w:val="000000"/>
          <w:sz w:val="28"/>
        </w:rPr>
        <w:t>
      2. Көру жағдайы_________________________________________</w:t>
      </w:r>
    </w:p>
    <w:p>
      <w:pPr>
        <w:spacing w:after="0"/>
        <w:ind w:left="0"/>
        <w:jc w:val="both"/>
      </w:pPr>
      <w:r>
        <w:rPr>
          <w:rFonts w:ascii="Times New Roman"/>
          <w:b w:val="false"/>
          <w:i w:val="false"/>
          <w:color w:val="000000"/>
          <w:sz w:val="28"/>
        </w:rPr>
        <w:t>
      3. ЭЭГ____________________________________________________</w:t>
      </w:r>
    </w:p>
    <w:p>
      <w:pPr>
        <w:spacing w:after="0"/>
        <w:ind w:left="0"/>
        <w:jc w:val="both"/>
      </w:pPr>
      <w:r>
        <w:rPr>
          <w:rFonts w:ascii="Times New Roman"/>
          <w:b w:val="false"/>
          <w:i w:val="false"/>
          <w:color w:val="000000"/>
          <w:sz w:val="28"/>
        </w:rPr>
        <w:t>
      4. МРТ______________________________________________________</w:t>
      </w:r>
    </w:p>
    <w:p>
      <w:pPr>
        <w:spacing w:after="0"/>
        <w:ind w:left="0"/>
        <w:jc w:val="both"/>
      </w:pPr>
      <w:r>
        <w:rPr>
          <w:rFonts w:ascii="Times New Roman"/>
          <w:b w:val="false"/>
          <w:i w:val="false"/>
          <w:color w:val="000000"/>
          <w:sz w:val="28"/>
        </w:rPr>
        <w:t>
      5. Бас миының КМТ__________________________________</w:t>
      </w:r>
    </w:p>
    <w:p>
      <w:pPr>
        <w:spacing w:after="0"/>
        <w:ind w:left="0"/>
        <w:jc w:val="both"/>
      </w:pPr>
      <w:r>
        <w:rPr>
          <w:rFonts w:ascii="Times New Roman"/>
          <w:b w:val="false"/>
          <w:i w:val="false"/>
          <w:color w:val="000000"/>
          <w:sz w:val="28"/>
        </w:rPr>
        <w:t>
      6. Медициналық-генетикалық зерттеп-қарау нәтижелері___________________</w:t>
      </w:r>
    </w:p>
    <w:p>
      <w:pPr>
        <w:spacing w:after="0"/>
        <w:ind w:left="0"/>
        <w:jc w:val="both"/>
      </w:pPr>
      <w:r>
        <w:rPr>
          <w:rFonts w:ascii="Times New Roman"/>
          <w:b w:val="false"/>
          <w:i w:val="false"/>
          <w:color w:val="000000"/>
          <w:sz w:val="28"/>
        </w:rPr>
        <w:t>
      7. Эндокринологиялық тексеру нәтижелері_________________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Баланы дамытудың нақты жоспары "Ерте қолдау" бағдарламасы</w:t>
      </w:r>
    </w:p>
    <w:p>
      <w:pPr>
        <w:spacing w:after="0"/>
        <w:ind w:left="0"/>
        <w:jc w:val="both"/>
      </w:pPr>
      <w:r>
        <w:rPr>
          <w:rFonts w:ascii="Times New Roman"/>
          <w:b w:val="false"/>
          <w:i w:val="false"/>
          <w:color w:val="000000"/>
          <w:sz w:val="28"/>
        </w:rPr>
        <w:t>
      Баланың аты-жөні (ол болған жағдайда): ___________________________</w:t>
      </w:r>
    </w:p>
    <w:p>
      <w:pPr>
        <w:spacing w:after="0"/>
        <w:ind w:left="0"/>
        <w:jc w:val="both"/>
      </w:pPr>
      <w:r>
        <w:rPr>
          <w:rFonts w:ascii="Times New Roman"/>
          <w:b w:val="false"/>
          <w:i w:val="false"/>
          <w:color w:val="000000"/>
          <w:sz w:val="28"/>
        </w:rPr>
        <w:t>
      Ата-ананың аты-жөні (ол болған жағдайда): ________________________</w:t>
      </w:r>
    </w:p>
    <w:p>
      <w:pPr>
        <w:spacing w:after="0"/>
        <w:ind w:left="0"/>
        <w:jc w:val="both"/>
      </w:pPr>
      <w:r>
        <w:rPr>
          <w:rFonts w:ascii="Times New Roman"/>
          <w:b w:val="false"/>
          <w:i w:val="false"/>
          <w:color w:val="000000"/>
          <w:sz w:val="28"/>
        </w:rPr>
        <w:t>
      Баланың туған күні: _______________________</w:t>
      </w:r>
    </w:p>
    <w:p>
      <w:pPr>
        <w:spacing w:after="0"/>
        <w:ind w:left="0"/>
        <w:jc w:val="both"/>
      </w:pPr>
      <w:r>
        <w:rPr>
          <w:rFonts w:ascii="Times New Roman"/>
          <w:b w:val="false"/>
          <w:i w:val="false"/>
          <w:color w:val="000000"/>
          <w:sz w:val="28"/>
        </w:rPr>
        <w:t>
      Клиникалық педагог: ____________________________________</w:t>
      </w:r>
    </w:p>
    <w:p>
      <w:pPr>
        <w:spacing w:after="0"/>
        <w:ind w:left="0"/>
        <w:jc w:val="both"/>
      </w:pPr>
      <w:r>
        <w:rPr>
          <w:rFonts w:ascii="Times New Roman"/>
          <w:b w:val="false"/>
          <w:i w:val="false"/>
          <w:color w:val="000000"/>
          <w:sz w:val="28"/>
        </w:rPr>
        <w:t>
      Бағдарламаның басталу және аяқталу күні: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Араласу формалары, әдістері, стратегиясы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 сағаттарының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ПРОГРЕСТІ БАҚЫЛАУ</w:t>
      </w:r>
    </w:p>
    <w:p>
      <w:pPr>
        <w:spacing w:after="0"/>
        <w:ind w:left="0"/>
        <w:jc w:val="both"/>
      </w:pPr>
      <w:r>
        <w:rPr>
          <w:rFonts w:ascii="Times New Roman"/>
          <w:b w:val="false"/>
          <w:i w:val="false"/>
          <w:color w:val="000000"/>
          <w:sz w:val="28"/>
        </w:rPr>
        <w:t>
      Ерте қолдау бағдарламасы</w:t>
      </w:r>
    </w:p>
    <w:p>
      <w:pPr>
        <w:spacing w:after="0"/>
        <w:ind w:left="0"/>
        <w:jc w:val="both"/>
      </w:pPr>
      <w:r>
        <w:rPr>
          <w:rFonts w:ascii="Times New Roman"/>
          <w:b w:val="false"/>
          <w:i w:val="false"/>
          <w:color w:val="000000"/>
          <w:sz w:val="28"/>
        </w:rPr>
        <w:t>
      Баланың ТАӘ (ол болған жағдайда)_____________</w:t>
      </w:r>
    </w:p>
    <w:p>
      <w:pPr>
        <w:spacing w:after="0"/>
        <w:ind w:left="0"/>
        <w:jc w:val="both"/>
      </w:pPr>
      <w:r>
        <w:rPr>
          <w:rFonts w:ascii="Times New Roman"/>
          <w:b w:val="false"/>
          <w:i w:val="false"/>
          <w:color w:val="000000"/>
          <w:sz w:val="28"/>
        </w:rPr>
        <w:t>
      Клиникалық педагогтың аты-жөні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ЖДБ-ДАН ТАҢДАЛҒАН ИНДИКАТОРЛАР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шкаласы, балл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Критерийлер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1 күннен 36 күнге дейін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орташа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36</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бала затты 3 секунд ішінде алады; 1= затты әр уақытта алмайды немесе 3 секундтан кеш 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bl>
    <w:p>
      <w:pPr>
        <w:spacing w:after="0"/>
        <w:ind w:left="0"/>
        <w:jc w:val="left"/>
      </w:pPr>
      <w:r>
        <w:rPr>
          <w:rFonts w:ascii="Times New Roman"/>
          <w:b/>
          <w:i w:val="false"/>
          <w:color w:val="000000"/>
        </w:rPr>
        <w:t xml:space="preserve"> Ата-аналарға арналған ұсынымдар "Ерте қолдау" бағдарламасы</w:t>
      </w:r>
    </w:p>
    <w:p>
      <w:pPr>
        <w:spacing w:after="0"/>
        <w:ind w:left="0"/>
        <w:jc w:val="both"/>
      </w:pPr>
      <w:r>
        <w:rPr>
          <w:rFonts w:ascii="Times New Roman"/>
          <w:b w:val="false"/>
          <w:i w:val="false"/>
          <w:color w:val="000000"/>
          <w:sz w:val="28"/>
        </w:rPr>
        <w:t>
      Баланың аты-жөні (ол болған жағдайда): _________________________  Баланың туған күні: ______________________  Ата-ананың аты-жөні (ол болған жағдайда): ______________________  Әзірлеу күні: _______________________________  Клиникалық педагог: ________________________</w:t>
      </w:r>
    </w:p>
    <w:p>
      <w:pPr>
        <w:spacing w:after="0"/>
        <w:ind w:left="0"/>
        <w:jc w:val="both"/>
      </w:pPr>
      <w:r>
        <w:rPr>
          <w:rFonts w:ascii="Times New Roman"/>
          <w:b w:val="false"/>
          <w:i w:val="false"/>
          <w:color w:val="000000"/>
          <w:sz w:val="28"/>
        </w:rPr>
        <w:t>
      I. курстың қорытындылары</w:t>
      </w:r>
    </w:p>
    <w:p>
      <w:pPr>
        <w:spacing w:after="0"/>
        <w:ind w:left="0"/>
        <w:jc w:val="both"/>
      </w:pPr>
      <w:r>
        <w:rPr>
          <w:rFonts w:ascii="Times New Roman"/>
          <w:b w:val="false"/>
          <w:i w:val="false"/>
          <w:color w:val="000000"/>
          <w:sz w:val="28"/>
        </w:rPr>
        <w:t>
      1) баланың дамуын Функционалдық талдау</w:t>
      </w:r>
    </w:p>
    <w:p>
      <w:pPr>
        <w:spacing w:after="0"/>
        <w:ind w:left="0"/>
        <w:jc w:val="both"/>
      </w:pPr>
      <w:r>
        <w:rPr>
          <w:rFonts w:ascii="Times New Roman"/>
          <w:b w:val="false"/>
          <w:i w:val="false"/>
          <w:color w:val="000000"/>
          <w:sz w:val="28"/>
        </w:rPr>
        <w:t>
      2) ЖДБ</w:t>
      </w:r>
    </w:p>
    <w:p>
      <w:pPr>
        <w:spacing w:after="0"/>
        <w:ind w:left="0"/>
        <w:jc w:val="both"/>
      </w:pPr>
      <w:r>
        <w:rPr>
          <w:rFonts w:ascii="Times New Roman"/>
          <w:b w:val="false"/>
          <w:i w:val="false"/>
          <w:color w:val="000000"/>
          <w:sz w:val="28"/>
        </w:rPr>
        <w:t>
      3) ЖДБ іске асыру нәтижелері</w:t>
      </w:r>
    </w:p>
    <w:p>
      <w:pPr>
        <w:spacing w:after="0"/>
        <w:ind w:left="0"/>
        <w:jc w:val="both"/>
      </w:pPr>
      <w:r>
        <w:rPr>
          <w:rFonts w:ascii="Times New Roman"/>
          <w:b w:val="false"/>
          <w:i w:val="false"/>
          <w:color w:val="000000"/>
          <w:sz w:val="28"/>
        </w:rPr>
        <w:t>
      II.Үй тапсырмасы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түсініктемелер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 /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Суреттерді тану</w:t>
            </w:r>
          </w:p>
          <w:p>
            <w:pPr>
              <w:spacing w:after="20"/>
              <w:ind w:left="20"/>
              <w:jc w:val="both"/>
            </w:pPr>
            <w:r>
              <w:rPr>
                <w:rFonts w:ascii="Times New Roman"/>
                <w:b w:val="false"/>
                <w:i w:val="false"/>
                <w:color w:val="000000"/>
                <w:sz w:val="20"/>
              </w:rPr>
              <w:t>
Мақсаты: суреттерді тануға және атауға үйрету.</w:t>
            </w:r>
          </w:p>
          <w:p>
            <w:pPr>
              <w:spacing w:after="20"/>
              <w:ind w:left="20"/>
              <w:jc w:val="both"/>
            </w:pPr>
            <w:r>
              <w:rPr>
                <w:rFonts w:ascii="Times New Roman"/>
                <w:b w:val="false"/>
                <w:i w:val="false"/>
                <w:color w:val="000000"/>
                <w:sz w:val="20"/>
              </w:rPr>
              <w:t>
Материал: жемістердің, жануарлардың және жиһаздың 10 бейнесі.</w:t>
            </w:r>
          </w:p>
          <w:p>
            <w:pPr>
              <w:spacing w:after="20"/>
              <w:ind w:left="20"/>
              <w:jc w:val="both"/>
            </w:pPr>
            <w:r>
              <w:rPr>
                <w:rFonts w:ascii="Times New Roman"/>
                <w:b w:val="false"/>
                <w:i w:val="false"/>
                <w:color w:val="000000"/>
                <w:sz w:val="20"/>
              </w:rPr>
              <w:t>
Іске асыру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Моторға еліктеу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III. Жалпы ұсынымдар</w:t>
      </w:r>
    </w:p>
    <w:p>
      <w:pPr>
        <w:spacing w:after="0"/>
        <w:ind w:left="0"/>
        <w:jc w:val="both"/>
      </w:pPr>
      <w:r>
        <w:rPr>
          <w:rFonts w:ascii="Times New Roman"/>
          <w:b w:val="false"/>
          <w:i w:val="false"/>
          <w:color w:val="000000"/>
          <w:sz w:val="28"/>
        </w:rPr>
        <w:t>
      (Баланың ерекшеліктеріне қарай ұсыныстар береміз)</w:t>
      </w:r>
    </w:p>
    <w:p>
      <w:pPr>
        <w:spacing w:after="0"/>
        <w:ind w:left="0"/>
        <w:jc w:val="both"/>
      </w:pPr>
      <w:r>
        <w:rPr>
          <w:rFonts w:ascii="Times New Roman"/>
          <w:b w:val="false"/>
          <w:i w:val="false"/>
          <w:color w:val="000000"/>
          <w:sz w:val="28"/>
        </w:rPr>
        <w:t>
      Бағдарламалармен жұмыс істеу кезінде ата-аналарға арналған жадынама.</w:t>
      </w:r>
    </w:p>
    <w:p>
      <w:pPr>
        <w:spacing w:after="0"/>
        <w:ind w:left="0"/>
        <w:jc w:val="both"/>
      </w:pPr>
      <w:r>
        <w:rPr>
          <w:rFonts w:ascii="Times New Roman"/>
          <w:b w:val="false"/>
          <w:i w:val="false"/>
          <w:color w:val="000000"/>
          <w:sz w:val="28"/>
        </w:rPr>
        <w:t>
      1. Әрқашан жаңа жәрдем іздеңіз.</w:t>
      </w:r>
    </w:p>
    <w:p>
      <w:pPr>
        <w:spacing w:after="0"/>
        <w:ind w:left="0"/>
        <w:jc w:val="both"/>
      </w:pPr>
      <w:r>
        <w:rPr>
          <w:rFonts w:ascii="Times New Roman"/>
          <w:b w:val="false"/>
          <w:i w:val="false"/>
          <w:color w:val="000000"/>
          <w:sz w:val="28"/>
        </w:rPr>
        <w:t xml:space="preserve">
      2. Тапсырманы дұрыс орындағаны үшін "Жарайсың!" деп баланы мадақтаңыз, күліңіз.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министірдің м.а. 2021 жылғы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желтоқсандағы № 614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қазандағы № 595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8-қосымша</w:t>
            </w:r>
          </w:p>
        </w:tc>
      </w:tr>
    </w:tbl>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 қызметінің үлгілік қағидалары 1-тарау. Жалпы ережелер</w:t>
      </w:r>
    </w:p>
    <w:p>
      <w:pPr>
        <w:spacing w:after="0"/>
        <w:ind w:left="0"/>
        <w:jc w:val="both"/>
      </w:pPr>
      <w:r>
        <w:rPr>
          <w:rFonts w:ascii="Times New Roman"/>
          <w:b w:val="false"/>
          <w:i w:val="false"/>
          <w:color w:val="000000"/>
          <w:sz w:val="28"/>
        </w:rPr>
        <w:t>
      1. Осы Жетiм балалар мен ата-анасының қамқорлығынсыз қалған балаларға арналған бiлiм беру ұйымдары қызметiнiң үлгiлік қағидалары (бұдан әрi – Қағидалар) "Бiлiм туралы" Қазақстан Республикасының Заңының (бұдан әрі – "Білім туралы" Заң) 5-бабының 11-1) тармақшасына сәйкес жетiм балаларға және ата-анасының қамқорлығынсыз қалған балаларға арналған бiлiм беру ұйымдарының қызметiн реттейдi.</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арнаулы әлеуметтік қызметтер –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w:t>
      </w:r>
    </w:p>
    <w:p>
      <w:pPr>
        <w:spacing w:after="0"/>
        <w:ind w:left="0"/>
        <w:jc w:val="both"/>
      </w:pPr>
      <w:r>
        <w:rPr>
          <w:rFonts w:ascii="Times New Roman"/>
          <w:b w:val="false"/>
          <w:i w:val="false"/>
          <w:color w:val="000000"/>
          <w:sz w:val="28"/>
        </w:rPr>
        <w:t>
      2)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заңнамасына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pPr>
        <w:spacing w:after="0"/>
        <w:ind w:left="0"/>
        <w:jc w:val="both"/>
      </w:pPr>
      <w:r>
        <w:rPr>
          <w:rFonts w:ascii="Times New Roman"/>
          <w:b w:val="false"/>
          <w:i w:val="false"/>
          <w:color w:val="000000"/>
          <w:sz w:val="28"/>
        </w:rPr>
        <w:t>
      3) өмірлік қиын жағдай – адамның тыныс-тіршілігін объективті түрде бұзатын, ол оны өз бетінше еңсере алмайтын, "Арнаулы әлеуметтік қызметтер туралы" 2008 жылғы 29 желтоқсандағы Қазақстан Республикасының Заңында көзделген негіздер бойынша танылған ахуал;</w:t>
      </w:r>
    </w:p>
    <w:p>
      <w:pPr>
        <w:spacing w:after="0"/>
        <w:ind w:left="0"/>
        <w:jc w:val="both"/>
      </w:pPr>
      <w:r>
        <w:rPr>
          <w:rFonts w:ascii="Times New Roman"/>
          <w:b w:val="false"/>
          <w:i w:val="false"/>
          <w:color w:val="000000"/>
          <w:sz w:val="28"/>
        </w:rPr>
        <w:t>
      4)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pPr>
        <w:spacing w:after="0"/>
        <w:ind w:left="0"/>
        <w:jc w:val="both"/>
      </w:pPr>
      <w:r>
        <w:rPr>
          <w:rFonts w:ascii="Times New Roman"/>
          <w:b w:val="false"/>
          <w:i w:val="false"/>
          <w:color w:val="000000"/>
          <w:sz w:val="28"/>
        </w:rPr>
        <w:t>
      5)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pPr>
        <w:spacing w:after="0"/>
        <w:ind w:left="0"/>
        <w:jc w:val="both"/>
      </w:pPr>
      <w:r>
        <w:rPr>
          <w:rFonts w:ascii="Times New Roman"/>
          <w:b w:val="false"/>
          <w:i w:val="false"/>
          <w:color w:val="000000"/>
          <w:sz w:val="28"/>
        </w:rPr>
        <w:t>
      3. Жетiм балалар мен ата-анасының қамқорлығынсыз қалған балаларға арналған бiлiм беру ұйымдары (бұдан әрi – Ұйым) – жетiм балаларға, ата-анасының қамқорлығынсыз қалған балаларға тұратын орын берiп, олардың тәрбиеленуiне, бiлiм алуына қолайлы жағдай жасалатын бiлiм беру жүйесiнiң ұйымдары болып табылады.</w:t>
      </w:r>
    </w:p>
    <w:p>
      <w:pPr>
        <w:spacing w:after="0"/>
        <w:ind w:left="0"/>
        <w:jc w:val="both"/>
      </w:pPr>
      <w:r>
        <w:rPr>
          <w:rFonts w:ascii="Times New Roman"/>
          <w:b w:val="false"/>
          <w:i w:val="false"/>
          <w:color w:val="000000"/>
          <w:sz w:val="28"/>
        </w:rPr>
        <w:t>
      4. Ұйымдарының түрлері "Білім беру ұйымдары түрлерінің номенклатурасын бекіту туралы" Қазақстан Республикасы Білім және ғылым министрінің 2013 жылғы 22 ақпандағы № 50 бұйрығына (Қазақстан Республикасының Әділет министрлігінде 2013 жылғы 26 наурызда № 8390 болып тіркелген) айқындалған.</w:t>
      </w:r>
    </w:p>
    <w:p>
      <w:pPr>
        <w:spacing w:after="0"/>
        <w:ind w:left="0"/>
        <w:jc w:val="both"/>
      </w:pPr>
      <w:r>
        <w:rPr>
          <w:rFonts w:ascii="Times New Roman"/>
          <w:b w:val="false"/>
          <w:i w:val="false"/>
          <w:color w:val="000000"/>
          <w:sz w:val="28"/>
        </w:rPr>
        <w:t>
      5. Мемлекеттік ұйымдарында оқитын және (немесе) тәрбиеленетін жетім балалар мен ата-анасының қамқорлығынсыз қалған балалар толық мемлекеттік қамтамасыз етіледі.</w:t>
      </w:r>
    </w:p>
    <w:p>
      <w:pPr>
        <w:spacing w:after="0"/>
        <w:ind w:left="0"/>
        <w:jc w:val="both"/>
      </w:pPr>
      <w:r>
        <w:rPr>
          <w:rFonts w:ascii="Times New Roman"/>
          <w:b w:val="false"/>
          <w:i w:val="false"/>
          <w:color w:val="000000"/>
          <w:sz w:val="28"/>
        </w:rPr>
        <w:t>
      6. Ұйым өз қызметін Қазақстан Республикасының Конституциясына, "Білім туралы" Заңына, "Қазақстан Республикасындағы Баланың құқықтары туралы" (бұдан әрі – "Бала құқықтары туралы" Заң), "Арнаулы әлеуметтік қызметтер туралы" Заңдарына, осы Қағидаларға және ұйымның жарғысына сәйкес жүзеге асырады.</w:t>
      </w:r>
    </w:p>
    <w:p>
      <w:pPr>
        <w:spacing w:after="0"/>
        <w:ind w:left="0"/>
        <w:jc w:val="left"/>
      </w:pPr>
      <w:r>
        <w:rPr>
          <w:rFonts w:ascii="Times New Roman"/>
          <w:b/>
          <w:i w:val="false"/>
          <w:color w:val="000000"/>
        </w:rPr>
        <w:t xml:space="preserve"> 2 тарау. Білім беру ұйымдары қызметінің тәртібі жетім балалар мен ата-анасының қамқорлығынсыз қалған балалар үшін</w:t>
      </w:r>
    </w:p>
    <w:p>
      <w:pPr>
        <w:spacing w:after="0"/>
        <w:ind w:left="0"/>
        <w:jc w:val="both"/>
      </w:pPr>
      <w:r>
        <w:rPr>
          <w:rFonts w:ascii="Times New Roman"/>
          <w:b w:val="false"/>
          <w:i w:val="false"/>
          <w:color w:val="000000"/>
          <w:sz w:val="28"/>
        </w:rPr>
        <w:t>
      7. Ұйым тәрбиеленушілердің психофизиологиялық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тәрбиелеу бағдарламасын дербес әзірлейді.</w:t>
      </w:r>
    </w:p>
    <w:p>
      <w:pPr>
        <w:spacing w:after="0"/>
        <w:ind w:left="0"/>
        <w:jc w:val="both"/>
      </w:pPr>
      <w:r>
        <w:rPr>
          <w:rFonts w:ascii="Times New Roman"/>
          <w:b w:val="false"/>
          <w:i w:val="false"/>
          <w:color w:val="000000"/>
          <w:sz w:val="28"/>
        </w:rPr>
        <w:t>
      Ұйым оқушылардың бойында тамақтану мәдениетін қалыптастыру, оның ішінде теңгерімді дұрыс тамақтануды және табиғи және жаңа піскен өнімдерді тұтынуды насихаттау арқылы қалыптастыру бойынша жұмыстар жүргізеді.</w:t>
      </w:r>
    </w:p>
    <w:p>
      <w:pPr>
        <w:spacing w:after="0"/>
        <w:ind w:left="0"/>
        <w:jc w:val="both"/>
      </w:pPr>
      <w:r>
        <w:rPr>
          <w:rFonts w:ascii="Times New Roman"/>
          <w:b w:val="false"/>
          <w:i w:val="false"/>
          <w:color w:val="000000"/>
          <w:sz w:val="28"/>
        </w:rPr>
        <w:t>
      7. Орталықтың міндеттері:</w:t>
      </w:r>
    </w:p>
    <w:p>
      <w:pPr>
        <w:spacing w:after="0"/>
        <w:ind w:left="0"/>
        <w:jc w:val="both"/>
      </w:pPr>
      <w:r>
        <w:rPr>
          <w:rFonts w:ascii="Times New Roman"/>
          <w:b w:val="false"/>
          <w:i w:val="false"/>
          <w:color w:val="000000"/>
          <w:sz w:val="28"/>
        </w:rPr>
        <w:t>
      1)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жағдай жасау;</w:t>
      </w:r>
    </w:p>
    <w:p>
      <w:pPr>
        <w:spacing w:after="0"/>
        <w:ind w:left="0"/>
        <w:jc w:val="both"/>
      </w:pPr>
      <w:r>
        <w:rPr>
          <w:rFonts w:ascii="Times New Roman"/>
          <w:b w:val="false"/>
          <w:i w:val="false"/>
          <w:color w:val="000000"/>
          <w:sz w:val="28"/>
        </w:rPr>
        <w:t>
      2) тәрбиеленушілердің жақын туыстарын анықтау және оларды жақын туыстарының отбасына қайтару жөнінде шаралар қабылдауда қорғаншылық немесе қамқоршылық жөніндегі функцияларды жүзеге асыратын органдарға жәрдем көрсету;</w:t>
      </w:r>
    </w:p>
    <w:p>
      <w:pPr>
        <w:spacing w:after="0"/>
        <w:ind w:left="0"/>
        <w:jc w:val="both"/>
      </w:pPr>
      <w:r>
        <w:rPr>
          <w:rFonts w:ascii="Times New Roman"/>
          <w:b w:val="false"/>
          <w:i w:val="false"/>
          <w:color w:val="000000"/>
          <w:sz w:val="28"/>
        </w:rPr>
        <w:t>
      3) тәрбиеленушілерді асырап алушы отбасыларындағы (қорғаншылыққа, патронатқа, асырап алуға, баланы қабылдайтын отбасына) өмірге психологиялық дайындау;</w:t>
      </w:r>
    </w:p>
    <w:p>
      <w:pPr>
        <w:spacing w:after="0"/>
        <w:ind w:left="0"/>
        <w:jc w:val="both"/>
      </w:pPr>
      <w:r>
        <w:rPr>
          <w:rFonts w:ascii="Times New Roman"/>
          <w:b w:val="false"/>
          <w:i w:val="false"/>
          <w:color w:val="000000"/>
          <w:sz w:val="28"/>
        </w:rPr>
        <w:t>
      4) кәмелетке толмағандарға, олардың ата-аналарына және өзге де заңды өкілдеріне өмірлік қиын жағдайды еңсеруде Әлеуметтік және психологиялық көмек көрсету;</w:t>
      </w:r>
    </w:p>
    <w:p>
      <w:pPr>
        <w:spacing w:after="0"/>
        <w:ind w:left="0"/>
        <w:jc w:val="both"/>
      </w:pPr>
      <w:r>
        <w:rPr>
          <w:rFonts w:ascii="Times New Roman"/>
          <w:b w:val="false"/>
          <w:i w:val="false"/>
          <w:color w:val="000000"/>
          <w:sz w:val="28"/>
        </w:rPr>
        <w:t>
      5) кәмелетке толмағандардың әлеуметтік мәртебесін анықтау бойынша жұмыс;</w:t>
      </w:r>
    </w:p>
    <w:p>
      <w:pPr>
        <w:spacing w:after="0"/>
        <w:ind w:left="0"/>
        <w:jc w:val="both"/>
      </w:pPr>
      <w:r>
        <w:rPr>
          <w:rFonts w:ascii="Times New Roman"/>
          <w:b w:val="false"/>
          <w:i w:val="false"/>
          <w:color w:val="000000"/>
          <w:sz w:val="28"/>
        </w:rPr>
        <w:t>
      6) кәмелетке толмағандар арасында қадағалаусыз және панасыз қалудың алдын алу бойынша профилактикалық жұмыс;</w:t>
      </w:r>
    </w:p>
    <w:p>
      <w:pPr>
        <w:spacing w:after="0"/>
        <w:ind w:left="0"/>
        <w:jc w:val="both"/>
      </w:pPr>
      <w:r>
        <w:rPr>
          <w:rFonts w:ascii="Times New Roman"/>
          <w:b w:val="false"/>
          <w:i w:val="false"/>
          <w:color w:val="000000"/>
          <w:sz w:val="28"/>
        </w:rPr>
        <w:t>
      7)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w:t>
      </w:r>
    </w:p>
    <w:p>
      <w:pPr>
        <w:spacing w:after="0"/>
        <w:ind w:left="0"/>
        <w:jc w:val="both"/>
      </w:pPr>
      <w:r>
        <w:rPr>
          <w:rFonts w:ascii="Times New Roman"/>
          <w:b w:val="false"/>
          <w:i w:val="false"/>
          <w:color w:val="000000"/>
          <w:sz w:val="28"/>
        </w:rPr>
        <w:t>
      8) азаматтық пен елжандылыққа, өз еліне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тәрбиелеу;</w:t>
      </w:r>
    </w:p>
    <w:p>
      <w:pPr>
        <w:spacing w:after="0"/>
        <w:ind w:left="0"/>
        <w:jc w:val="both"/>
      </w:pPr>
      <w:r>
        <w:rPr>
          <w:rFonts w:ascii="Times New Roman"/>
          <w:b w:val="false"/>
          <w:i w:val="false"/>
          <w:color w:val="000000"/>
          <w:sz w:val="28"/>
        </w:rPr>
        <w:t>
      9) Қазақстан Республиканың қоғамдық-саяси, экономикалық және мәдени өмiрiне қатысу қажеттiлiгiн, жеке адамның өз құқықтары мен мiндеттерiне саналы көзқарасын қалыптастыру;</w:t>
      </w:r>
    </w:p>
    <w:p>
      <w:pPr>
        <w:spacing w:after="0"/>
        <w:ind w:left="0"/>
        <w:jc w:val="both"/>
      </w:pPr>
      <w:r>
        <w:rPr>
          <w:rFonts w:ascii="Times New Roman"/>
          <w:b w:val="false"/>
          <w:i w:val="false"/>
          <w:color w:val="000000"/>
          <w:sz w:val="28"/>
        </w:rPr>
        <w:t>
      10) әлемдiк және отандық мәдениеттiң жетiстiктерiне баурау, қазақ халқы мен басқа да халықтардың тарихын, әдет-ғұрып дәстүрлерiн зерделеу, мемлекеттiк, орыс, шетел тiлдерiн білу;</w:t>
      </w:r>
    </w:p>
    <w:p>
      <w:pPr>
        <w:spacing w:after="0"/>
        <w:ind w:left="0"/>
        <w:jc w:val="both"/>
      </w:pPr>
      <w:r>
        <w:rPr>
          <w:rFonts w:ascii="Times New Roman"/>
          <w:b w:val="false"/>
          <w:i w:val="false"/>
          <w:color w:val="000000"/>
          <w:sz w:val="28"/>
        </w:rPr>
        <w:t>
      11) оқытудың жаңа технологияларын енгiзу, бiлiм берудi ақпараттандыру;</w:t>
      </w:r>
    </w:p>
    <w:p>
      <w:pPr>
        <w:spacing w:after="0"/>
        <w:ind w:left="0"/>
        <w:jc w:val="both"/>
      </w:pPr>
      <w:r>
        <w:rPr>
          <w:rFonts w:ascii="Times New Roman"/>
          <w:b w:val="false"/>
          <w:i w:val="false"/>
          <w:color w:val="000000"/>
          <w:sz w:val="28"/>
        </w:rPr>
        <w:t>
      12) тәрбиеленушілерді әлеуметтік қорғауды, медициналық- психологиялық-педагогикалық оңалтуды және әлеуметтік бейімдеуді қамтамасыз ету;</w:t>
      </w:r>
    </w:p>
    <w:p>
      <w:pPr>
        <w:spacing w:after="0"/>
        <w:ind w:left="0"/>
        <w:jc w:val="both"/>
      </w:pPr>
      <w:r>
        <w:rPr>
          <w:rFonts w:ascii="Times New Roman"/>
          <w:b w:val="false"/>
          <w:i w:val="false"/>
          <w:color w:val="000000"/>
          <w:sz w:val="28"/>
        </w:rPr>
        <w:t>
      13) тәрбиеленушілерге оқыту, тәрбиелеу, емдеу, әлеуметтік бейімдеу, оңалту және қоғамға кіріктіру үшін жағдай жасауды қамтамасыз ету.</w:t>
      </w:r>
    </w:p>
    <w:p>
      <w:pPr>
        <w:spacing w:after="0"/>
        <w:ind w:left="0"/>
        <w:jc w:val="both"/>
      </w:pPr>
      <w:r>
        <w:rPr>
          <w:rFonts w:ascii="Times New Roman"/>
          <w:b w:val="false"/>
          <w:i w:val="false"/>
          <w:color w:val="000000"/>
          <w:sz w:val="28"/>
        </w:rPr>
        <w:t>
      9. Ұйымда балалардың тұрақты және уақытша (күндіз) болуы үшін әртүрлі жастағы және бір жастағы топтар құрылады. Топтардағы балалар саны он бес адамнан аспауы тиіс.</w:t>
      </w:r>
    </w:p>
    <w:p>
      <w:pPr>
        <w:spacing w:after="0"/>
        <w:ind w:left="0"/>
        <w:jc w:val="both"/>
      </w:pPr>
      <w:r>
        <w:rPr>
          <w:rFonts w:ascii="Times New Roman"/>
          <w:b w:val="false"/>
          <w:i w:val="false"/>
          <w:color w:val="000000"/>
          <w:sz w:val="28"/>
        </w:rPr>
        <w:t>
      10. Ұйымда медициналық қызмет көрсетуді ұйымның әкімшілігімен және денсаулық сақтау жүйесінің аумақтық ұйымдарымен бірлесіп, балалардың денсаулығын сақтауды, олардың психофизикалық жай-күйін нығайтуды, профилактикалық іс-шараларды жүргізуді, Қазақстан Республикасының халықтың санитариялық-эпидемиологиялық саламаттылығы саласындағы заңнамасы талаптарының сақталуын қамтамасыз ететін штаттық медициналық персонал жүзеге асырады.</w:t>
      </w:r>
    </w:p>
    <w:p>
      <w:pPr>
        <w:spacing w:after="0"/>
        <w:ind w:left="0"/>
        <w:jc w:val="both"/>
      </w:pPr>
      <w:r>
        <w:rPr>
          <w:rFonts w:ascii="Times New Roman"/>
          <w:b w:val="false"/>
          <w:i w:val="false"/>
          <w:color w:val="000000"/>
          <w:sz w:val="28"/>
        </w:rPr>
        <w:t>
      11. Ұйым мынадай блоктардан тұрады:</w:t>
      </w:r>
    </w:p>
    <w:p>
      <w:pPr>
        <w:spacing w:after="0"/>
        <w:ind w:left="0"/>
        <w:jc w:val="both"/>
      </w:pPr>
      <w:r>
        <w:rPr>
          <w:rFonts w:ascii="Times New Roman"/>
          <w:b w:val="false"/>
          <w:i w:val="false"/>
          <w:color w:val="000000"/>
          <w:sz w:val="28"/>
        </w:rPr>
        <w:t>
      1) тұрғын үй-тұрмыстық блок (жатын бөлмелер, сабақтарға арналған сынып, ойын бөлмесі, кинозал, кітапхана, гигиена бөлмелері);</w:t>
      </w:r>
    </w:p>
    <w:p>
      <w:pPr>
        <w:spacing w:after="0"/>
        <w:ind w:left="0"/>
        <w:jc w:val="both"/>
      </w:pPr>
      <w:r>
        <w:rPr>
          <w:rFonts w:ascii="Times New Roman"/>
          <w:b w:val="false"/>
          <w:i w:val="false"/>
          <w:color w:val="000000"/>
          <w:sz w:val="28"/>
        </w:rPr>
        <w:t>
      2) медициналық блок (медициналық пункт, изолятор);</w:t>
      </w:r>
    </w:p>
    <w:p>
      <w:pPr>
        <w:spacing w:after="0"/>
        <w:ind w:left="0"/>
        <w:jc w:val="both"/>
      </w:pPr>
      <w:r>
        <w:rPr>
          <w:rFonts w:ascii="Times New Roman"/>
          <w:b w:val="false"/>
          <w:i w:val="false"/>
          <w:color w:val="000000"/>
          <w:sz w:val="28"/>
        </w:rPr>
        <w:t>
      3) әкімшілік-шаруашылық блок (асхана, қызметтік кабинеттер және шаруашылық Үй-жайлар).</w:t>
      </w:r>
    </w:p>
    <w:p>
      <w:pPr>
        <w:spacing w:after="0"/>
        <w:ind w:left="0"/>
        <w:jc w:val="both"/>
      </w:pPr>
      <w:r>
        <w:rPr>
          <w:rFonts w:ascii="Times New Roman"/>
          <w:b w:val="false"/>
          <w:i w:val="false"/>
          <w:color w:val="000000"/>
          <w:sz w:val="28"/>
        </w:rPr>
        <w:t>
      12. Ұйымның техникалық жарақтандырылуы кәмелетке толмағандарды тәулік бойы бақылау үшін еркін кіру және ұйымнан тыс шығу мүмкіндігімен қамтамасыз етеді.</w:t>
      </w:r>
    </w:p>
    <w:p>
      <w:pPr>
        <w:spacing w:after="0"/>
        <w:ind w:left="0"/>
        <w:jc w:val="both"/>
      </w:pPr>
      <w:r>
        <w:rPr>
          <w:rFonts w:ascii="Times New Roman"/>
          <w:b w:val="false"/>
          <w:i w:val="false"/>
          <w:color w:val="000000"/>
          <w:sz w:val="28"/>
        </w:rPr>
        <w:t>
      13. Медициналық көрсеткіштер бойынша бұл балаларды тәрбиелеу мен оқыту "Бала құқықтары туралы" Заңға сәйкес бөлек жүзеге асырылатын жағдайларды қоспағанда, бір отбасында тұратын немесе туыстық қатынастарда тұратын балалар бір ұйымға жіберіледі.</w:t>
      </w:r>
    </w:p>
    <w:p>
      <w:pPr>
        <w:spacing w:after="0"/>
        <w:ind w:left="0"/>
        <w:jc w:val="both"/>
      </w:pPr>
      <w:r>
        <w:rPr>
          <w:rFonts w:ascii="Times New Roman"/>
          <w:b w:val="false"/>
          <w:i w:val="false"/>
          <w:color w:val="000000"/>
          <w:sz w:val="28"/>
        </w:rPr>
        <w:t>
      14. Күн тәртібі тәрбиеленушілердің ұйымда тәулік бойы болуын ескере отырып жасалады.</w:t>
      </w:r>
    </w:p>
    <w:p>
      <w:pPr>
        <w:spacing w:after="0"/>
        <w:ind w:left="0"/>
        <w:jc w:val="both"/>
      </w:pPr>
      <w:r>
        <w:rPr>
          <w:rFonts w:ascii="Times New Roman"/>
          <w:b w:val="false"/>
          <w:i w:val="false"/>
          <w:color w:val="000000"/>
          <w:sz w:val="28"/>
        </w:rPr>
        <w:t>
      15. Жалпы білім беретін мектептердегі оқу-тәрбие процесі "Қазақстан Республикасының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(нормативтік құқықтық актілерді мемлекеттік тіркеу тізілімінде № 8170 болып тіркелген) сәйкес жүзеге асырылады.</w:t>
      </w:r>
    </w:p>
    <w:p>
      <w:pPr>
        <w:spacing w:after="0"/>
        <w:ind w:left="0"/>
        <w:jc w:val="both"/>
      </w:pPr>
      <w:r>
        <w:rPr>
          <w:rFonts w:ascii="Times New Roman"/>
          <w:b w:val="false"/>
          <w:i w:val="false"/>
          <w:color w:val="000000"/>
          <w:sz w:val="28"/>
        </w:rPr>
        <w:t>
      Ұйымда тәрбие жұмысы балалар мен ересектердің ынтымақтастығы қағидаттарында тәрбиеленушілердің мүдделерін, бейімділігі мен психофизикалық ерекшеліктерін ескере отырып жүргізіледі.</w:t>
      </w:r>
    </w:p>
    <w:p>
      <w:pPr>
        <w:spacing w:after="0"/>
        <w:ind w:left="0"/>
        <w:jc w:val="both"/>
      </w:pPr>
      <w:r>
        <w:rPr>
          <w:rFonts w:ascii="Times New Roman"/>
          <w:b w:val="false"/>
          <w:i w:val="false"/>
          <w:color w:val="000000"/>
          <w:sz w:val="28"/>
        </w:rPr>
        <w:t>
      Жергілікті атқарушы органдар мектеп жасындағы тәрбиеленушілерді тиісті елді мекеннің жалпы білім беретін мектебінде мектебі жоқ ұйымдардың оқуын қамтамасыз етеді.</w:t>
      </w:r>
    </w:p>
    <w:p>
      <w:pPr>
        <w:spacing w:after="0"/>
        <w:ind w:left="0"/>
        <w:jc w:val="both"/>
      </w:pPr>
      <w:r>
        <w:rPr>
          <w:rFonts w:ascii="Times New Roman"/>
          <w:b w:val="false"/>
          <w:i w:val="false"/>
          <w:color w:val="000000"/>
          <w:sz w:val="28"/>
        </w:rPr>
        <w:t>
      16. Ұйымда тәрбиеленушілердің патриоттық, азаматтық, интернационализм, жоғары мораль мен адамгершілікті қалыптастыруға, сондай-ақ жан-жақты қызығушылықтары мен қабілеттерін дамытуға бағытталған түрлі клубтар, секциялар, үйірмелер, студиялар құрылады.</w:t>
      </w:r>
    </w:p>
    <w:p>
      <w:pPr>
        <w:spacing w:after="0"/>
        <w:ind w:left="0"/>
        <w:jc w:val="both"/>
      </w:pPr>
      <w:r>
        <w:rPr>
          <w:rFonts w:ascii="Times New Roman"/>
          <w:b w:val="false"/>
          <w:i w:val="false"/>
          <w:color w:val="000000"/>
          <w:sz w:val="28"/>
        </w:rPr>
        <w:t>
      Ұйым тәрбиеленушілердің мүдделерін ескере отырып, жалпы білім беретін мектепте, оқушылар сарайлары мен үйлерінде, жас техниктер мен жас натуралистер станцияларында, Спорт және музыка мектептерінде, мектептен тыс ұйымдарда үйірмелерге, секцияларға баруын қамтамасыз етеді.</w:t>
      </w:r>
    </w:p>
    <w:p>
      <w:pPr>
        <w:spacing w:after="0"/>
        <w:ind w:left="0"/>
        <w:jc w:val="both"/>
      </w:pPr>
      <w:r>
        <w:rPr>
          <w:rFonts w:ascii="Times New Roman"/>
          <w:b w:val="false"/>
          <w:i w:val="false"/>
          <w:color w:val="000000"/>
          <w:sz w:val="28"/>
        </w:rPr>
        <w:t>
      17. Ұйымда мектепке дейінгі бөлімше (топтар) мектепке дейінгі және мектеп жасындағы балалардың туыстық қатынастарын сақтау мақсатында құрылады.</w:t>
      </w:r>
    </w:p>
    <w:p>
      <w:pPr>
        <w:spacing w:after="0"/>
        <w:ind w:left="0"/>
        <w:jc w:val="both"/>
      </w:pPr>
      <w:r>
        <w:rPr>
          <w:rFonts w:ascii="Times New Roman"/>
          <w:b w:val="false"/>
          <w:i w:val="false"/>
          <w:color w:val="000000"/>
          <w:sz w:val="28"/>
        </w:rPr>
        <w:t>
      18. Мектепке дейінгі бөлімше (топтар) өз қызметінде осы Қағидаларды басшылыққа алады.</w:t>
      </w:r>
    </w:p>
    <w:p>
      <w:pPr>
        <w:spacing w:after="0"/>
        <w:ind w:left="0"/>
        <w:jc w:val="both"/>
      </w:pPr>
      <w:r>
        <w:rPr>
          <w:rFonts w:ascii="Times New Roman"/>
          <w:b w:val="false"/>
          <w:i w:val="false"/>
          <w:color w:val="000000"/>
          <w:sz w:val="28"/>
        </w:rPr>
        <w:t>
      19. Мектепке дейінгі жастағы ұйымдардың тәрбиеленушілерін тәрбиелеу, оқыту және олардың күн тәртібі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бұйрығымен (Нормативтік құқықтық актілерді мемлекеттік тіркеу тізілімінде № 14235 болып тіркелген) бекітілген мектепке дейінгі тәрбие мен оқытудың мемлекеттік жалпыға міндетті стандартына сәйкес жүзеге асырылады.</w:t>
      </w:r>
    </w:p>
    <w:p>
      <w:pPr>
        <w:spacing w:after="0"/>
        <w:ind w:left="0"/>
        <w:jc w:val="both"/>
      </w:pPr>
      <w:r>
        <w:rPr>
          <w:rFonts w:ascii="Times New Roman"/>
          <w:b w:val="false"/>
          <w:i w:val="false"/>
          <w:color w:val="000000"/>
          <w:sz w:val="28"/>
        </w:rPr>
        <w:t>
      20. Ұйымда болған уақытта әрбір тәрбиеленушіге кепілдік беріледі:</w:t>
      </w:r>
    </w:p>
    <w:p>
      <w:pPr>
        <w:spacing w:after="0"/>
        <w:ind w:left="0"/>
        <w:jc w:val="both"/>
      </w:pPr>
      <w:r>
        <w:rPr>
          <w:rFonts w:ascii="Times New Roman"/>
          <w:b w:val="false"/>
          <w:i w:val="false"/>
          <w:color w:val="000000"/>
          <w:sz w:val="28"/>
        </w:rPr>
        <w:t>
      1) оның өмірі мен денсаулығын қорғау;</w:t>
      </w:r>
    </w:p>
    <w:p>
      <w:pPr>
        <w:spacing w:after="0"/>
        <w:ind w:left="0"/>
        <w:jc w:val="both"/>
      </w:pPr>
      <w:r>
        <w:rPr>
          <w:rFonts w:ascii="Times New Roman"/>
          <w:b w:val="false"/>
          <w:i w:val="false"/>
          <w:color w:val="000000"/>
          <w:sz w:val="28"/>
        </w:rPr>
        <w:t>
      2) оның қадір-қасиетін қорғау;</w:t>
      </w:r>
    </w:p>
    <w:p>
      <w:pPr>
        <w:spacing w:after="0"/>
        <w:ind w:left="0"/>
        <w:jc w:val="both"/>
      </w:pPr>
      <w:r>
        <w:rPr>
          <w:rFonts w:ascii="Times New Roman"/>
          <w:b w:val="false"/>
          <w:i w:val="false"/>
          <w:color w:val="000000"/>
          <w:sz w:val="28"/>
        </w:rPr>
        <w:t>
      3) күш көрсету, моральдық немесе психикалық зорлық-зомбылықтың барлық нысандарынан қорғау;</w:t>
      </w:r>
    </w:p>
    <w:p>
      <w:pPr>
        <w:spacing w:after="0"/>
        <w:ind w:left="0"/>
        <w:jc w:val="both"/>
      </w:pPr>
      <w:r>
        <w:rPr>
          <w:rFonts w:ascii="Times New Roman"/>
          <w:b w:val="false"/>
          <w:i w:val="false"/>
          <w:color w:val="000000"/>
          <w:sz w:val="28"/>
        </w:rPr>
        <w:t>
      4) оның шығармашылық қабілеттері мен мүдделерін дамыту;</w:t>
      </w:r>
    </w:p>
    <w:p>
      <w:pPr>
        <w:spacing w:after="0"/>
        <w:ind w:left="0"/>
        <w:jc w:val="both"/>
      </w:pPr>
      <w:r>
        <w:rPr>
          <w:rFonts w:ascii="Times New Roman"/>
          <w:b w:val="false"/>
          <w:i w:val="false"/>
          <w:color w:val="000000"/>
          <w:sz w:val="28"/>
        </w:rPr>
        <w:t>
      5) дамуында орын алған кемшіліктерді түзетуде білікті көмек алу;</w:t>
      </w:r>
    </w:p>
    <w:p>
      <w:pPr>
        <w:spacing w:after="0"/>
        <w:ind w:left="0"/>
        <w:jc w:val="both"/>
      </w:pPr>
      <w:r>
        <w:rPr>
          <w:rFonts w:ascii="Times New Roman"/>
          <w:b w:val="false"/>
          <w:i w:val="false"/>
          <w:color w:val="000000"/>
          <w:sz w:val="28"/>
        </w:rPr>
        <w:t>
      6) оның бейімділігіне, қабілеттеріне, қалауы мен денсаулық жағдайына сәйкес қосымша білім беру, сауықтыру қызметтерін алуға құқығы бар.</w:t>
      </w:r>
    </w:p>
    <w:p>
      <w:pPr>
        <w:spacing w:after="0"/>
        <w:ind w:left="0"/>
        <w:jc w:val="both"/>
      </w:pPr>
      <w:r>
        <w:rPr>
          <w:rFonts w:ascii="Times New Roman"/>
          <w:b w:val="false"/>
          <w:i w:val="false"/>
          <w:color w:val="000000"/>
          <w:sz w:val="28"/>
        </w:rPr>
        <w:t>
      21. Ұйым тәрбиеленушілердің мүдделерін ескере отырып, олардың жалпы білім беретін мектепте, оқушылар сарайлары мен үйлерінде, жас техниктер мен жас натуралистер станцияларында, Спорт және музыка мектептерінде, сондай-ақ басқа да қосымша білім беру ұйымдарында үйірмелерге, секцияларға қатысуы арқылы белсенді дамыған жеке тұлғаны қалыптастыруға ықпал етеді.</w:t>
      </w:r>
    </w:p>
    <w:p>
      <w:pPr>
        <w:spacing w:after="0"/>
        <w:ind w:left="0"/>
        <w:jc w:val="both"/>
      </w:pPr>
      <w:r>
        <w:rPr>
          <w:rFonts w:ascii="Times New Roman"/>
          <w:b w:val="false"/>
          <w:i w:val="false"/>
          <w:color w:val="000000"/>
          <w:sz w:val="28"/>
        </w:rPr>
        <w:t>
      22. Ұйым тәрбиеленушілердің пікірін ескере отырып, тиісті лицензиясы (рұқсаты) болған кезде білім беру қызметін жүзеге асыратын заңды тұлғалармен шарттар бойынша тәрбиеленушілерді кәсіптік даярлауды жүргізеді.</w:t>
      </w:r>
    </w:p>
    <w:p>
      <w:pPr>
        <w:spacing w:after="0"/>
        <w:ind w:left="0"/>
        <w:jc w:val="both"/>
      </w:pPr>
      <w:r>
        <w:rPr>
          <w:rFonts w:ascii="Times New Roman"/>
          <w:b w:val="false"/>
          <w:i w:val="false"/>
          <w:color w:val="000000"/>
          <w:sz w:val="28"/>
        </w:rPr>
        <w:t>
      23. Педагогикалық, әдістемелік және қамқоршылық кеңестер ұйымды алқалық басқару нысандары болып табылады.</w:t>
      </w:r>
    </w:p>
    <w:p>
      <w:pPr>
        <w:spacing w:after="0"/>
        <w:ind w:left="0"/>
        <w:jc w:val="both"/>
      </w:pPr>
      <w:r>
        <w:rPr>
          <w:rFonts w:ascii="Times New Roman"/>
          <w:b w:val="false"/>
          <w:i w:val="false"/>
          <w:color w:val="000000"/>
          <w:sz w:val="28"/>
        </w:rPr>
        <w:t>
      24. Ұйымдардың персоналын жинақтау "Мемлекеттік білім беру ұйымдары қызметкерлерінің үлгі штаттарын бекіту туралы" Қазақстан Республикасы Үкіметінің 2008 жылғы 30 қаңтардағы № 77 қаулысына сәйкес регламенттеледі.</w:t>
      </w:r>
    </w:p>
    <w:p>
      <w:pPr>
        <w:spacing w:after="0"/>
        <w:ind w:left="0"/>
        <w:jc w:val="both"/>
      </w:pPr>
      <w:r>
        <w:rPr>
          <w:rFonts w:ascii="Times New Roman"/>
          <w:b w:val="false"/>
          <w:i w:val="false"/>
          <w:color w:val="000000"/>
          <w:sz w:val="28"/>
        </w:rPr>
        <w:t>
      25. Ұйым жергілікті жағдайларға байланысты оқу шаруашылықтарын, оқу-тәжірибе учаскелерін, оқу-өндірістік шеберханаларды құрады.</w:t>
      </w:r>
    </w:p>
    <w:p>
      <w:pPr>
        <w:spacing w:after="0"/>
        <w:ind w:left="0"/>
        <w:jc w:val="both"/>
      </w:pPr>
      <w:r>
        <w:rPr>
          <w:rFonts w:ascii="Times New Roman"/>
          <w:b w:val="false"/>
          <w:i w:val="false"/>
          <w:color w:val="000000"/>
          <w:sz w:val="28"/>
        </w:rPr>
        <w:t>
      26. Еңбекке баулу және оқыту оқу шеберханаларында, қосалқы шаруашылықтарда, кәсіпорындарда, ұйымдарда жұмысшы кадрларға қажеттілікке бағдарланған өңірлік, жергілікті жағдайларды негізге ала отырып және психофизикалық дамудың, денсаулықтың, мүмкіндіктердің, сондай-ақ тәрбиеленушілердің мүдделерін ескере отырып, тәрбиеленушіні жеке еңбек қызметі үшін даярлауды қамтитын еңбек бейінін таңдау негізінде жүзеге асырылады.</w:t>
      </w:r>
    </w:p>
    <w:p>
      <w:pPr>
        <w:spacing w:after="0"/>
        <w:ind w:left="0"/>
        <w:jc w:val="both"/>
      </w:pPr>
      <w:r>
        <w:rPr>
          <w:rFonts w:ascii="Times New Roman"/>
          <w:b w:val="false"/>
          <w:i w:val="false"/>
          <w:color w:val="000000"/>
          <w:sz w:val="28"/>
        </w:rPr>
        <w:t>
      27. Мемлекеттік ұйым жергілікті бюджеттен қаржыландырылады.</w:t>
      </w:r>
    </w:p>
    <w:p>
      <w:pPr>
        <w:spacing w:after="0"/>
        <w:ind w:left="0"/>
        <w:jc w:val="both"/>
      </w:pPr>
      <w:r>
        <w:rPr>
          <w:rFonts w:ascii="Times New Roman"/>
          <w:b w:val="false"/>
          <w:i w:val="false"/>
          <w:color w:val="000000"/>
          <w:sz w:val="28"/>
        </w:rPr>
        <w:t>
      28. Ұйымдарды құру, қайта ұйымдастыру және тарату "Білім туралы" Заңның 6-бабының 6) тармақшасына сәйкес жүзеге асырылады.</w:t>
      </w:r>
    </w:p>
    <w:p>
      <w:pPr>
        <w:spacing w:after="0"/>
        <w:ind w:left="0"/>
        <w:jc w:val="left"/>
      </w:pPr>
      <w:r>
        <w:rPr>
          <w:rFonts w:ascii="Times New Roman"/>
          <w:b/>
          <w:i w:val="false"/>
          <w:color w:val="000000"/>
        </w:rPr>
        <w:t xml:space="preserve"> 3 тарау. Өмірлік қиын жағдайда жүрген балаларды қолдау  орталығы қызметінің тәртібі</w:t>
      </w:r>
    </w:p>
    <w:p>
      <w:pPr>
        <w:spacing w:after="0"/>
        <w:ind w:left="0"/>
        <w:jc w:val="both"/>
      </w:pPr>
      <w:r>
        <w:rPr>
          <w:rFonts w:ascii="Times New Roman"/>
          <w:b w:val="false"/>
          <w:i w:val="false"/>
          <w:color w:val="000000"/>
          <w:sz w:val="28"/>
        </w:rPr>
        <w:t>
      29. Өмірлік қиын жағдайда жүрген балаларды қолдау орталығында күнтізбелік жыл ішінде әлеуметтік-тұрмыстық, әлеуметтік-медициналық, әлеуметтік-психологиялық, әлеуметтік-педагогикалық, әлеуметтік-еңбек, әлеуметтік-мәдени, әлеуметтік-экономикалық қызметтер түріндегі арнаулы әлеуметтік қызметтерді үш жастан он сегіз жасқа дейін алады:</w:t>
      </w:r>
    </w:p>
    <w:p>
      <w:pPr>
        <w:spacing w:after="0"/>
        <w:ind w:left="0"/>
        <w:jc w:val="both"/>
      </w:pPr>
      <w:r>
        <w:rPr>
          <w:rFonts w:ascii="Times New Roman"/>
          <w:b w:val="false"/>
          <w:i w:val="false"/>
          <w:color w:val="000000"/>
          <w:sz w:val="28"/>
        </w:rPr>
        <w:t>
      1) жетім балалар;</w:t>
      </w:r>
    </w:p>
    <w:p>
      <w:pPr>
        <w:spacing w:after="0"/>
        <w:ind w:left="0"/>
        <w:jc w:val="both"/>
      </w:pPr>
      <w:r>
        <w:rPr>
          <w:rFonts w:ascii="Times New Roman"/>
          <w:b w:val="false"/>
          <w:i w:val="false"/>
          <w:color w:val="000000"/>
          <w:sz w:val="28"/>
        </w:rPr>
        <w:t>
      2) ата-ана құқықтарының шектелуіне немесе олардан айырылуына, ата-аналарының хабар-ошарсыз кетті деп танылуына, олардың қайтыс болды деп жариялануына, әрекетке қабілетсіз (әрекет қабілеті шектеулі) деп танылуына, ата-аналарының бас бостандығынан айыру орындарында жазасын өтеуіне, ата-анасының баланы тәрбиелеуден немесе оның құқықтары мен мүдделерін қорғаудан жалтаруына, оның ішінде ата-аналары өз баласын тәрбиелеу немесе емдеу мекемесінен алудан бас тартқан кезде, оларды уақтылы орналастыру мүмкін болмаған, сондай-ақ олардың өміріне немесе денсаулығына тікелей қатер төнген кезде орган ата-анасынан (олардың бірінен) немесе қамқорлығында болған басқа да адамдардан және ата-анасының қамқорлығынсыз қалған өзге де жағдайларда іріктеп алған;</w:t>
      </w:r>
    </w:p>
    <w:p>
      <w:pPr>
        <w:spacing w:after="0"/>
        <w:ind w:left="0"/>
        <w:jc w:val="both"/>
      </w:pPr>
      <w:r>
        <w:rPr>
          <w:rFonts w:ascii="Times New Roman"/>
          <w:b w:val="false"/>
          <w:i w:val="false"/>
          <w:color w:val="000000"/>
          <w:sz w:val="28"/>
        </w:rPr>
        <w:t>
      3) ата-анасын немесе өзге де заңды өкілдерін анықтау үшін қадағалаусыз және панасыз қалған балалар;</w:t>
      </w:r>
    </w:p>
    <w:p>
      <w:pPr>
        <w:spacing w:after="0"/>
        <w:ind w:left="0"/>
        <w:jc w:val="both"/>
      </w:pPr>
      <w:r>
        <w:rPr>
          <w:rFonts w:ascii="Times New Roman"/>
          <w:b w:val="false"/>
          <w:i w:val="false"/>
          <w:color w:val="000000"/>
          <w:sz w:val="28"/>
        </w:rPr>
        <w:t>
      4) арнайы білім беру ұйымдарына жіберілетін балалар;</w:t>
      </w:r>
    </w:p>
    <w:p>
      <w:pPr>
        <w:spacing w:after="0"/>
        <w:ind w:left="0"/>
        <w:jc w:val="both"/>
      </w:pPr>
      <w:r>
        <w:rPr>
          <w:rFonts w:ascii="Times New Roman"/>
          <w:b w:val="false"/>
          <w:i w:val="false"/>
          <w:color w:val="000000"/>
          <w:sz w:val="28"/>
        </w:rPr>
        <w:t>
      5) әлеуметтік бейімсіздікке және әлеуметтік депривацияға әкеп соққан қатыгездікпен қарау салдарынан өмірлік қиын жағдайда жүрген балалар.</w:t>
      </w:r>
    </w:p>
    <w:p>
      <w:pPr>
        <w:spacing w:after="0"/>
        <w:ind w:left="0"/>
        <w:jc w:val="both"/>
      </w:pPr>
      <w:r>
        <w:rPr>
          <w:rFonts w:ascii="Times New Roman"/>
          <w:b w:val="false"/>
          <w:i w:val="false"/>
          <w:color w:val="000000"/>
          <w:sz w:val="28"/>
        </w:rPr>
        <w:t>
      30. Осы Қағидалардың 29-тармағының 1) және 2) тармақшаларында көрсетілген, білім беру ұйымына жіберілетін кәмелетке толмағандарға органдар мынадай құжаттарды ұсынады:</w:t>
      </w:r>
    </w:p>
    <w:p>
      <w:pPr>
        <w:spacing w:after="0"/>
        <w:ind w:left="0"/>
        <w:jc w:val="both"/>
      </w:pPr>
      <w:r>
        <w:rPr>
          <w:rFonts w:ascii="Times New Roman"/>
          <w:b w:val="false"/>
          <w:i w:val="false"/>
          <w:color w:val="000000"/>
          <w:sz w:val="28"/>
        </w:rPr>
        <w:t>
      1) білім басқармасының білім беру ұйымына жіберу туралы бұйрығы;</w:t>
      </w:r>
    </w:p>
    <w:p>
      <w:pPr>
        <w:spacing w:after="0"/>
        <w:ind w:left="0"/>
        <w:jc w:val="both"/>
      </w:pPr>
      <w:r>
        <w:rPr>
          <w:rFonts w:ascii="Times New Roman"/>
          <w:b w:val="false"/>
          <w:i w:val="false"/>
          <w:color w:val="000000"/>
          <w:sz w:val="28"/>
        </w:rPr>
        <w:t>
      2) туу туралы куәлік (жеке куәлік);</w:t>
      </w:r>
    </w:p>
    <w:p>
      <w:pPr>
        <w:spacing w:after="0"/>
        <w:ind w:left="0"/>
        <w:jc w:val="both"/>
      </w:pPr>
      <w:r>
        <w:rPr>
          <w:rFonts w:ascii="Times New Roman"/>
          <w:b w:val="false"/>
          <w:i w:val="false"/>
          <w:color w:val="000000"/>
          <w:sz w:val="28"/>
        </w:rPr>
        <w:t>
      3) денсаулық жағдайы және егулер туралы медициналық құжаттар;</w:t>
      </w:r>
    </w:p>
    <w:p>
      <w:pPr>
        <w:spacing w:after="0"/>
        <w:ind w:left="0"/>
        <w:jc w:val="both"/>
      </w:pPr>
      <w:r>
        <w:rPr>
          <w:rFonts w:ascii="Times New Roman"/>
          <w:b w:val="false"/>
          <w:i w:val="false"/>
          <w:color w:val="000000"/>
          <w:sz w:val="28"/>
        </w:rPr>
        <w:t>
      4) білім туралы құжаттар (мектеп жасындағы балалар үшін);</w:t>
      </w:r>
    </w:p>
    <w:p>
      <w:pPr>
        <w:spacing w:after="0"/>
        <w:ind w:left="0"/>
        <w:jc w:val="both"/>
      </w:pPr>
      <w:r>
        <w:rPr>
          <w:rFonts w:ascii="Times New Roman"/>
          <w:b w:val="false"/>
          <w:i w:val="false"/>
          <w:color w:val="000000"/>
          <w:sz w:val="28"/>
        </w:rPr>
        <w:t>
      5) баланың өмір сүру жағдайларын тексеру актісі;</w:t>
      </w:r>
    </w:p>
    <w:p>
      <w:pPr>
        <w:spacing w:after="0"/>
        <w:ind w:left="0"/>
        <w:jc w:val="both"/>
      </w:pPr>
      <w:r>
        <w:rPr>
          <w:rFonts w:ascii="Times New Roman"/>
          <w:b w:val="false"/>
          <w:i w:val="false"/>
          <w:color w:val="000000"/>
          <w:sz w:val="28"/>
        </w:rPr>
        <w:t>
      6) ата-аналары туралы мәліметтер (ата-аналарының қайтыс болуы туралы куәліктердің көшірмелері, соттың шешімі (ата-аналарының ата-ана құқықтарын шектеу немесе айыру туралы, ата-аналарын хабарсыз кетті деп тану, оларды қайтыс болды деп жариялау немесе әрекетке қабілетсіз (әрекет қабілеті шектеулі) деп тану туралы), ауруы туралы анықтама, ата-аналарды іздестіру туралы анықтама және ата-аналарының болмауын немесе олардың өз балаларын тәрбиелеу мүмкін еместігін растайтын басқа да құжаттар);</w:t>
      </w:r>
    </w:p>
    <w:p>
      <w:pPr>
        <w:spacing w:after="0"/>
        <w:ind w:left="0"/>
        <w:jc w:val="both"/>
      </w:pPr>
      <w:r>
        <w:rPr>
          <w:rFonts w:ascii="Times New Roman"/>
          <w:b w:val="false"/>
          <w:i w:val="false"/>
          <w:color w:val="000000"/>
          <w:sz w:val="28"/>
        </w:rPr>
        <w:t>
      7) жақын туыстарының бар-жоғы және тұрғылықты жері туралы анықтама;</w:t>
      </w:r>
    </w:p>
    <w:p>
      <w:pPr>
        <w:spacing w:after="0"/>
        <w:ind w:left="0"/>
        <w:jc w:val="both"/>
      </w:pPr>
      <w:r>
        <w:rPr>
          <w:rFonts w:ascii="Times New Roman"/>
          <w:b w:val="false"/>
          <w:i w:val="false"/>
          <w:color w:val="000000"/>
          <w:sz w:val="28"/>
        </w:rPr>
        <w:t>
      8) ата-анасы қайтыс болғаннан кейін қалған мүліктің тізімдемесі, оның сақталуына жауапты адамдар туралы мәліметтер;</w:t>
      </w:r>
    </w:p>
    <w:p>
      <w:pPr>
        <w:spacing w:after="0"/>
        <w:ind w:left="0"/>
        <w:jc w:val="both"/>
      </w:pPr>
      <w:r>
        <w:rPr>
          <w:rFonts w:ascii="Times New Roman"/>
          <w:b w:val="false"/>
          <w:i w:val="false"/>
          <w:color w:val="000000"/>
          <w:sz w:val="28"/>
        </w:rPr>
        <w:t>
      9) кәмелетке толмағандарға тұрғын үй алаңын бекіту туралы құжаттар.</w:t>
      </w:r>
    </w:p>
    <w:p>
      <w:pPr>
        <w:spacing w:after="0"/>
        <w:ind w:left="0"/>
        <w:jc w:val="both"/>
      </w:pPr>
      <w:r>
        <w:rPr>
          <w:rFonts w:ascii="Times New Roman"/>
          <w:b w:val="false"/>
          <w:i w:val="false"/>
          <w:color w:val="000000"/>
          <w:sz w:val="28"/>
        </w:rPr>
        <w:t>
      Осы Қағидалардың 29-тармағының 3) және 5) тармақшаларында көрсетілген кәмелетке толмағандарға:</w:t>
      </w:r>
    </w:p>
    <w:p>
      <w:pPr>
        <w:spacing w:after="0"/>
        <w:ind w:left="0"/>
        <w:jc w:val="both"/>
      </w:pPr>
      <w:r>
        <w:rPr>
          <w:rFonts w:ascii="Times New Roman"/>
          <w:b w:val="false"/>
          <w:i w:val="false"/>
          <w:color w:val="000000"/>
          <w:sz w:val="28"/>
        </w:rPr>
        <w:t>
      1) органның қаулысы;</w:t>
      </w:r>
    </w:p>
    <w:p>
      <w:pPr>
        <w:spacing w:after="0"/>
        <w:ind w:left="0"/>
        <w:jc w:val="both"/>
      </w:pPr>
      <w:r>
        <w:rPr>
          <w:rFonts w:ascii="Times New Roman"/>
          <w:b w:val="false"/>
          <w:i w:val="false"/>
          <w:color w:val="000000"/>
          <w:sz w:val="28"/>
        </w:rPr>
        <w:t>
      2) баланың туу туралы куәлігі (жеке куәлігі) (бар болса);</w:t>
      </w:r>
    </w:p>
    <w:p>
      <w:pPr>
        <w:spacing w:after="0"/>
        <w:ind w:left="0"/>
        <w:jc w:val="both"/>
      </w:pPr>
      <w:r>
        <w:rPr>
          <w:rFonts w:ascii="Times New Roman"/>
          <w:b w:val="false"/>
          <w:i w:val="false"/>
          <w:color w:val="000000"/>
          <w:sz w:val="28"/>
        </w:rPr>
        <w:t>
      3) тұрғын үй-тұрмыстық жағдайларын тексеру актісі (тұрғылықты жерін белгілеу кезінде);</w:t>
      </w:r>
    </w:p>
    <w:p>
      <w:pPr>
        <w:spacing w:after="0"/>
        <w:ind w:left="0"/>
        <w:jc w:val="both"/>
      </w:pPr>
      <w:r>
        <w:rPr>
          <w:rFonts w:ascii="Times New Roman"/>
          <w:b w:val="false"/>
          <w:i w:val="false"/>
          <w:color w:val="000000"/>
          <w:sz w:val="28"/>
        </w:rPr>
        <w:t>
      4) кәмелетке толмағанға, сондай-ақ оның ата-анасына немесе басқа да заңды өкілдеріне мінездеме (ата-анасы немесе басқа да заңды өкілдері анықталған кезде);</w:t>
      </w:r>
    </w:p>
    <w:p>
      <w:pPr>
        <w:spacing w:after="0"/>
        <w:ind w:left="0"/>
        <w:jc w:val="both"/>
      </w:pPr>
      <w:r>
        <w:rPr>
          <w:rFonts w:ascii="Times New Roman"/>
          <w:b w:val="false"/>
          <w:i w:val="false"/>
          <w:color w:val="000000"/>
          <w:sz w:val="28"/>
        </w:rPr>
        <w:t>
      5) туу туралы куәлік (болған жағдайда);</w:t>
      </w:r>
    </w:p>
    <w:p>
      <w:pPr>
        <w:spacing w:after="0"/>
        <w:ind w:left="0"/>
        <w:jc w:val="both"/>
      </w:pPr>
      <w:r>
        <w:rPr>
          <w:rFonts w:ascii="Times New Roman"/>
          <w:b w:val="false"/>
          <w:i w:val="false"/>
          <w:color w:val="000000"/>
          <w:sz w:val="28"/>
        </w:rPr>
        <w:t>
      6) білім беру ұйымынан анықтама (мектеп жасындағы балалар үшін);</w:t>
      </w:r>
    </w:p>
    <w:p>
      <w:pPr>
        <w:spacing w:after="0"/>
        <w:ind w:left="0"/>
        <w:jc w:val="both"/>
      </w:pPr>
      <w:r>
        <w:rPr>
          <w:rFonts w:ascii="Times New Roman"/>
          <w:b w:val="false"/>
          <w:i w:val="false"/>
          <w:color w:val="000000"/>
          <w:sz w:val="28"/>
        </w:rPr>
        <w:t>
      7) медициналық құжаттар (бар болса-егу паспорты және амбулаториялық карта).</w:t>
      </w:r>
    </w:p>
    <w:p>
      <w:pPr>
        <w:spacing w:after="0"/>
        <w:ind w:left="0"/>
        <w:jc w:val="both"/>
      </w:pPr>
      <w:r>
        <w:rPr>
          <w:rFonts w:ascii="Times New Roman"/>
          <w:b w:val="false"/>
          <w:i w:val="false"/>
          <w:color w:val="000000"/>
          <w:sz w:val="28"/>
        </w:rPr>
        <w:t>
      Осы Қағидалардың 29-тармағының 4) тармақшасында көрсетілген кәмелетке толмағандарға:</w:t>
      </w:r>
    </w:p>
    <w:p>
      <w:pPr>
        <w:spacing w:after="0"/>
        <w:ind w:left="0"/>
        <w:jc w:val="both"/>
      </w:pPr>
      <w:r>
        <w:rPr>
          <w:rFonts w:ascii="Times New Roman"/>
          <w:b w:val="false"/>
          <w:i w:val="false"/>
          <w:color w:val="000000"/>
          <w:sz w:val="28"/>
        </w:rPr>
        <w:t>
      1) сот қаулысы.</w:t>
      </w:r>
    </w:p>
    <w:p>
      <w:pPr>
        <w:spacing w:after="0"/>
        <w:ind w:left="0"/>
        <w:jc w:val="both"/>
      </w:pPr>
      <w:r>
        <w:rPr>
          <w:rFonts w:ascii="Times New Roman"/>
          <w:b w:val="false"/>
          <w:i w:val="false"/>
          <w:color w:val="000000"/>
          <w:sz w:val="28"/>
        </w:rPr>
        <w:t>
      31. Түнгі уақытта, демалыс немесе мереке күндері осы Қағидалардың 31-тармағының 1), 2), 3) және 5) тармақшаларында көрсетілген кәмелетке толмағандар өмірлік қиын жағдайда жүрген балаларды қолдау орталығына осы Қағидаларға 1-қосымшаға сәйкес нысан бойынша кәмелетке толмағанды өмірлік қиын жағдайда жүрген балаларды қолдау орталығына қабылдау туралы актінің негізінде орналастырылады, бұл туралы өмірлік қиын жағдайда жүрген балаларды қолдау Орталығының Әкімшілігі жиырма төрт сағат ішінде Қазақстан Республикасының прокуратура органдарына жазбаша.</w:t>
      </w:r>
    </w:p>
    <w:p>
      <w:pPr>
        <w:spacing w:after="0"/>
        <w:ind w:left="0"/>
        <w:jc w:val="both"/>
      </w:pPr>
      <w:r>
        <w:rPr>
          <w:rFonts w:ascii="Times New Roman"/>
          <w:b w:val="false"/>
          <w:i w:val="false"/>
          <w:color w:val="000000"/>
          <w:sz w:val="28"/>
        </w:rPr>
        <w:t>
      32. Кәмелетке толмағандарды одан әрі ұстау не орналастыру туралы мәселені шешу үшін өмірлік қиын жағдайда жүрген балаларды қолдау орталығының қызметкерлері үш жұмыс күні ішінде қадағалаусыз, панасыз қалу не зорлық-зомбылық, баланың өмірі мен денсаулығына қатыгез қарау белгілерінің болуын негіздейтін органдарға ақпарат жібереді.</w:t>
      </w:r>
    </w:p>
    <w:p>
      <w:pPr>
        <w:spacing w:after="0"/>
        <w:ind w:left="0"/>
        <w:jc w:val="both"/>
      </w:pPr>
      <w:r>
        <w:rPr>
          <w:rFonts w:ascii="Times New Roman"/>
          <w:b w:val="false"/>
          <w:i w:val="false"/>
          <w:color w:val="000000"/>
          <w:sz w:val="28"/>
        </w:rPr>
        <w:t>
      33. Консультациялық көмек өз бетінше және өз еркімен жүгінген балаларға және олардың заңды өкілдеріне білім басқармасының жолдамасынсыз көрсетіледі.</w:t>
      </w:r>
    </w:p>
    <w:p>
      <w:pPr>
        <w:spacing w:after="0"/>
        <w:ind w:left="0"/>
        <w:jc w:val="both"/>
      </w:pPr>
      <w:r>
        <w:rPr>
          <w:rFonts w:ascii="Times New Roman"/>
          <w:b w:val="false"/>
          <w:i w:val="false"/>
          <w:color w:val="000000"/>
          <w:sz w:val="28"/>
        </w:rPr>
        <w:t>
      34. Тәрбиеленушіні өмірлік қиын жағдайда жүрген балаларды қолдау орталығынан басқа ұйымға ауыстыруды Білім басқармасы психологиялық-медициналық-педагогикалық комиссияның қорытындысы және өмірлік қиын жағдайда жүрген балаларды қолдау орталығының қолдаухаты негізінде жүзеге асырады. Бұл ретте білім басқармасы ауыстыру туралы тиісті бұйрық дайындайды.</w:t>
      </w:r>
    </w:p>
    <w:p>
      <w:pPr>
        <w:spacing w:after="0"/>
        <w:ind w:left="0"/>
        <w:jc w:val="both"/>
      </w:pPr>
      <w:r>
        <w:rPr>
          <w:rFonts w:ascii="Times New Roman"/>
          <w:b w:val="false"/>
          <w:i w:val="false"/>
          <w:color w:val="000000"/>
          <w:sz w:val="28"/>
        </w:rPr>
        <w:t>
      35. Өмірлік қиын жағдайда жүрген балаларды қолдау орталығының тәрбиеленушілерін шығару өмірлік қиын жағдайда жүрген балаларды қолдау орталығының педагогикалық кеңесінің шешімі бойынша, ол болмаған кезде – өмірлік қиын жағдайда жүрген балаларды қолдау орталығы әкімшілігінің шешімі бойынша жүргізіледі.</w:t>
      </w:r>
    </w:p>
    <w:p>
      <w:pPr>
        <w:spacing w:after="0"/>
        <w:ind w:left="0"/>
        <w:jc w:val="both"/>
      </w:pPr>
      <w:r>
        <w:rPr>
          <w:rFonts w:ascii="Times New Roman"/>
          <w:b w:val="false"/>
          <w:i w:val="false"/>
          <w:color w:val="000000"/>
          <w:sz w:val="28"/>
        </w:rPr>
        <w:t>
      36. Кәмелетке толмағандар Кәмелетке толғанға дейін отбасына тәрбиелеуге орналастыру мүмкін болмаған жағдайда оларға көмек көрсету және оларды одан әрі орналастыру мәселелерін шешу үшін алты айдан аспайтын мерзімде өмірлік қиын жағдайда жүрген балаларды қолдау орталығында болады.</w:t>
      </w:r>
    </w:p>
    <w:p>
      <w:pPr>
        <w:spacing w:after="0"/>
        <w:ind w:left="0"/>
        <w:jc w:val="both"/>
      </w:pPr>
      <w:r>
        <w:rPr>
          <w:rFonts w:ascii="Times New Roman"/>
          <w:b w:val="false"/>
          <w:i w:val="false"/>
          <w:color w:val="000000"/>
          <w:sz w:val="28"/>
        </w:rPr>
        <w:t>
      37. Өмірлік қиын жағдайда жүрген балаларды қолдау орталығына келіп түскен сәттен бастап алты ай ішінде жетім бала және ата-анасының қамқорлығынсыз қалған бала мәртебесі белгіленген кезде өмірлік қиын жағдайда жүрген балаларды қолдау орталығына тұрақты тұруға қабылдау осы Қағидалардың 29-тармағына сәйкес белгіленген құжаттар тізбесі негізінде кейіннен отбасына орналастырылғанға дейін жүзеге асырылады.</w:t>
      </w:r>
    </w:p>
    <w:p>
      <w:pPr>
        <w:spacing w:after="0"/>
        <w:ind w:left="0"/>
        <w:jc w:val="both"/>
      </w:pPr>
      <w:r>
        <w:rPr>
          <w:rFonts w:ascii="Times New Roman"/>
          <w:b w:val="false"/>
          <w:i w:val="false"/>
          <w:color w:val="000000"/>
          <w:sz w:val="28"/>
        </w:rPr>
        <w:t>
      38. Тәрбиеленушіні өмірлік қиын жағдайда жүрген балаларды қолдау орталығынан ауыстырған (шығарған) кезде жеке істер тәрбиеленуші тұратын және оқитын ұйымның өкіліне беріледі, ол туралы журналға тиісті жазба жазылады.</w:t>
      </w:r>
    </w:p>
    <w:p>
      <w:pPr>
        <w:spacing w:after="0"/>
        <w:ind w:left="0"/>
        <w:jc w:val="both"/>
      </w:pPr>
      <w:r>
        <w:rPr>
          <w:rFonts w:ascii="Times New Roman"/>
          <w:b w:val="false"/>
          <w:i w:val="false"/>
          <w:color w:val="000000"/>
          <w:sz w:val="28"/>
        </w:rPr>
        <w:t>
      39. Өмірлік қиын жағдайда жүрген балаларды қолдау орталығында қызметтер (бөлімдер) ұйымдастырылады):</w:t>
      </w:r>
    </w:p>
    <w:p>
      <w:pPr>
        <w:spacing w:after="0"/>
        <w:ind w:left="0"/>
        <w:jc w:val="both"/>
      </w:pPr>
      <w:r>
        <w:rPr>
          <w:rFonts w:ascii="Times New Roman"/>
          <w:b w:val="false"/>
          <w:i w:val="false"/>
          <w:color w:val="000000"/>
          <w:sz w:val="28"/>
        </w:rPr>
        <w:t>
      1) орталық тәрбиеленушілері мен өмірлік қиын жағдайда жүрген балаларды психологиялық және құқықтық қолдау қызметі (бөлімі);</w:t>
      </w:r>
    </w:p>
    <w:p>
      <w:pPr>
        <w:spacing w:after="0"/>
        <w:ind w:left="0"/>
        <w:jc w:val="both"/>
      </w:pPr>
      <w:r>
        <w:rPr>
          <w:rFonts w:ascii="Times New Roman"/>
          <w:b w:val="false"/>
          <w:i w:val="false"/>
          <w:color w:val="000000"/>
          <w:sz w:val="28"/>
        </w:rPr>
        <w:t>
      2) қиын өмірлік жағдайдағы балаларды қолдау орталығының тәрбиеленушілерін отбасылық орналастыруға жәрдемдесу, қиын өмірлік жағдайдағы балаларды қолдау орталығының түлектерін асырап алушы ата-аналарды сүйемелдеу және интернаттан кейінгі сүйемелдеу қызметі (бөлімі).</w:t>
      </w:r>
    </w:p>
    <w:p>
      <w:pPr>
        <w:spacing w:after="0"/>
        <w:ind w:left="0"/>
        <w:jc w:val="both"/>
      </w:pPr>
      <w:r>
        <w:rPr>
          <w:rFonts w:ascii="Times New Roman"/>
          <w:b w:val="false"/>
          <w:i w:val="false"/>
          <w:color w:val="000000"/>
          <w:sz w:val="28"/>
        </w:rPr>
        <w:t>
      40. Орталық тәрбиеленушілері мен өмірлік қиын жағдайда жүрген балаларды психологиялық және құқықтық қолдау қызметінің (бөлімінің) міндеттері:</w:t>
      </w:r>
    </w:p>
    <w:p>
      <w:pPr>
        <w:spacing w:after="0"/>
        <w:ind w:left="0"/>
        <w:jc w:val="both"/>
      </w:pPr>
      <w:r>
        <w:rPr>
          <w:rFonts w:ascii="Times New Roman"/>
          <w:b w:val="false"/>
          <w:i w:val="false"/>
          <w:color w:val="000000"/>
          <w:sz w:val="28"/>
        </w:rPr>
        <w:t>
      1) тәрбиеленушілердің, өмірлік қиын жағдайда жүрген балалардың жеке және зияткерлік дамуына жәрдемдесу, өзін-өзі тәрбиелеу және өзін-өзі дамыту қабілетін қалыптастыру;</w:t>
      </w:r>
    </w:p>
    <w:p>
      <w:pPr>
        <w:spacing w:after="0"/>
        <w:ind w:left="0"/>
        <w:jc w:val="both"/>
      </w:pPr>
      <w:r>
        <w:rPr>
          <w:rFonts w:ascii="Times New Roman"/>
          <w:b w:val="false"/>
          <w:i w:val="false"/>
          <w:color w:val="000000"/>
          <w:sz w:val="28"/>
        </w:rPr>
        <w:t>
      2) тез дамып келе жатқан ақпараттық қоғам жағдайында тәрбиеленушілерге, қиын өмірлік жағдайдағы балаларға, олардың табысты әлеуметтенуіне психологиялық көмек көрсету;</w:t>
      </w:r>
    </w:p>
    <w:p>
      <w:pPr>
        <w:spacing w:after="0"/>
        <w:ind w:left="0"/>
        <w:jc w:val="both"/>
      </w:pPr>
      <w:r>
        <w:rPr>
          <w:rFonts w:ascii="Times New Roman"/>
          <w:b w:val="false"/>
          <w:i w:val="false"/>
          <w:color w:val="000000"/>
          <w:sz w:val="28"/>
        </w:rPr>
        <w:t>
      3) әр оқушыға және қиын өмірлік жағдайдағы балаға оның жеке басын психологиялық-педагогикалық зерттеу негізінде көзқарасты дараландыруға ықпал ету;</w:t>
      </w:r>
    </w:p>
    <w:p>
      <w:pPr>
        <w:spacing w:after="0"/>
        <w:ind w:left="0"/>
        <w:jc w:val="both"/>
      </w:pPr>
      <w:r>
        <w:rPr>
          <w:rFonts w:ascii="Times New Roman"/>
          <w:b w:val="false"/>
          <w:i w:val="false"/>
          <w:color w:val="000000"/>
          <w:sz w:val="28"/>
        </w:rPr>
        <w:t>
      4) психологиялық диагностика жүргізу және қиын өмірлік жағдайдағы тәрбиеленушілер мен балалардың шығармашылық әлеуетін дамыту;</w:t>
      </w:r>
    </w:p>
    <w:p>
      <w:pPr>
        <w:spacing w:after="0"/>
        <w:ind w:left="0"/>
        <w:jc w:val="both"/>
      </w:pPr>
      <w:r>
        <w:rPr>
          <w:rFonts w:ascii="Times New Roman"/>
          <w:b w:val="false"/>
          <w:i w:val="false"/>
          <w:color w:val="000000"/>
          <w:sz w:val="28"/>
        </w:rPr>
        <w:t>
      5) өмірлік қиын жағдайдағы тәрбиеленушілер мен балалардың психологиялық қиындықтары мен мәселелерін шешу бойынша психокоррекциялық жұмыстарды жүзеге асыру;</w:t>
      </w:r>
    </w:p>
    <w:p>
      <w:pPr>
        <w:spacing w:after="0"/>
        <w:ind w:left="0"/>
        <w:jc w:val="both"/>
      </w:pPr>
      <w:r>
        <w:rPr>
          <w:rFonts w:ascii="Times New Roman"/>
          <w:b w:val="false"/>
          <w:i w:val="false"/>
          <w:color w:val="000000"/>
          <w:sz w:val="28"/>
        </w:rPr>
        <w:t>
      6) психологиялық мәселелерді шешуде және оқу-тәрбие жұмысының оңтайлы әдістерін таңдауда Орталықтың ата-аналары мен қызметкерлеріне консультациялық көмек көрсету;</w:t>
      </w:r>
    </w:p>
    <w:p>
      <w:pPr>
        <w:spacing w:after="0"/>
        <w:ind w:left="0"/>
        <w:jc w:val="both"/>
      </w:pPr>
      <w:r>
        <w:rPr>
          <w:rFonts w:ascii="Times New Roman"/>
          <w:b w:val="false"/>
          <w:i w:val="false"/>
          <w:color w:val="000000"/>
          <w:sz w:val="28"/>
        </w:rPr>
        <w:t>
      7) тәрбиеленушілерді патронаттық отбасылардағы өмірге психологиялық даярлауды жүзеге асыру.</w:t>
      </w:r>
    </w:p>
    <w:p>
      <w:pPr>
        <w:spacing w:after="0"/>
        <w:ind w:left="0"/>
        <w:jc w:val="both"/>
      </w:pPr>
      <w:r>
        <w:rPr>
          <w:rFonts w:ascii="Times New Roman"/>
          <w:b w:val="false"/>
          <w:i w:val="false"/>
          <w:color w:val="000000"/>
          <w:sz w:val="28"/>
        </w:rPr>
        <w:t>
      41. Қызметтің (бөлімнің) міндеттері өмірлік қиын жағдайда жүрген балаларды қолдау орталығының тәрбиеленушілерін отбасылық орналастыруға жәрдемдесу және өмірлік қиын жағдайда жүрген балаларды қолдау орталығының түлектерін асырап алушы ата-аналарды сүйемелдеу және интернаттан кейінгі сүйемелдеу:</w:t>
      </w:r>
    </w:p>
    <w:p>
      <w:pPr>
        <w:spacing w:after="0"/>
        <w:ind w:left="0"/>
        <w:jc w:val="both"/>
      </w:pPr>
      <w:r>
        <w:rPr>
          <w:rFonts w:ascii="Times New Roman"/>
          <w:b w:val="false"/>
          <w:i w:val="false"/>
          <w:color w:val="000000"/>
          <w:sz w:val="28"/>
        </w:rPr>
        <w:t>
      1) баланы отбасына қайтару мақсатында өмірлік қиын жағдайда жүрген балаларды қолдау орталығы тәрбиеленушілерінің туған отбасыларымен жұмысты жүзеге асыру;</w:t>
      </w:r>
    </w:p>
    <w:p>
      <w:pPr>
        <w:spacing w:after="0"/>
        <w:ind w:left="0"/>
        <w:jc w:val="both"/>
      </w:pPr>
      <w:r>
        <w:rPr>
          <w:rFonts w:ascii="Times New Roman"/>
          <w:b w:val="false"/>
          <w:i w:val="false"/>
          <w:color w:val="000000"/>
          <w:sz w:val="28"/>
        </w:rPr>
        <w:t>
      2) жетім балаларды, ата-анасының қамқорлығынсыз қалған балаларды өз отбасына тәрбиелеуге қабылдауға тілек білдірген, Қазақстан Республикасының аумағында тұрақты тұратын Қазақстан Республикасының азаматтарын психологиялық даярлауды жүзеге асыру;</w:t>
      </w:r>
    </w:p>
    <w:p>
      <w:pPr>
        <w:spacing w:after="0"/>
        <w:ind w:left="0"/>
        <w:jc w:val="both"/>
      </w:pPr>
      <w:r>
        <w:rPr>
          <w:rFonts w:ascii="Times New Roman"/>
          <w:b w:val="false"/>
          <w:i w:val="false"/>
          <w:color w:val="000000"/>
          <w:sz w:val="28"/>
        </w:rPr>
        <w:t>
      3) отбасында өмір сүру және тәрбиелену құқықтарын іске асыру үшін өмірлік қиын жағдайда жүрген балаларды қолдау орталығы тәрбиеленушілерінің ата-ана қамқорлығынан айырылуының нақты мән-жайларын анықтау бойынша жұмыстарды жүзеге асыру;</w:t>
      </w:r>
    </w:p>
    <w:p>
      <w:pPr>
        <w:spacing w:after="0"/>
        <w:ind w:left="0"/>
        <w:jc w:val="both"/>
      </w:pPr>
      <w:r>
        <w:rPr>
          <w:rFonts w:ascii="Times New Roman"/>
          <w:b w:val="false"/>
          <w:i w:val="false"/>
          <w:color w:val="000000"/>
          <w:sz w:val="28"/>
        </w:rPr>
        <w:t>
      4) жетім балаларды, ата-анасының қамқорлығынсыз қалған балаларды өз отбасына тәрбиелеуге қабылдауға және қабылдауға тілек білдірген Қазақстан Республикасының аумағында тұрақты тұратын азаматтарға консультациялық көмек көрсету;</w:t>
      </w:r>
    </w:p>
    <w:p>
      <w:pPr>
        <w:spacing w:after="0"/>
        <w:ind w:left="0"/>
        <w:jc w:val="both"/>
      </w:pPr>
      <w:r>
        <w:rPr>
          <w:rFonts w:ascii="Times New Roman"/>
          <w:b w:val="false"/>
          <w:i w:val="false"/>
          <w:color w:val="000000"/>
          <w:sz w:val="28"/>
        </w:rPr>
        <w:t>
      5) жетім балаларды және ата-анасының қамқорлығынсыз қалған балаларды өз отбасына тәрбиелеуге қабылдаған отбасыларға психологиялық, консультациялық және өзге де көмек көрсету;</w:t>
      </w:r>
    </w:p>
    <w:p>
      <w:pPr>
        <w:spacing w:after="0"/>
        <w:ind w:left="0"/>
        <w:jc w:val="both"/>
      </w:pPr>
      <w:r>
        <w:rPr>
          <w:rFonts w:ascii="Times New Roman"/>
          <w:b w:val="false"/>
          <w:i w:val="false"/>
          <w:color w:val="000000"/>
          <w:sz w:val="28"/>
        </w:rPr>
        <w:t>
      6) тәрбиеленушілерді қабылдаушы отбасына орналастыру бойынша органдармен жұмысты жүзеге асыру;</w:t>
      </w:r>
    </w:p>
    <w:p>
      <w:pPr>
        <w:spacing w:after="0"/>
        <w:ind w:left="0"/>
        <w:jc w:val="both"/>
      </w:pPr>
      <w:r>
        <w:rPr>
          <w:rFonts w:ascii="Times New Roman"/>
          <w:b w:val="false"/>
          <w:i w:val="false"/>
          <w:color w:val="000000"/>
          <w:sz w:val="28"/>
        </w:rPr>
        <w:t>
      7) жетім балалар мен ата-анасының қамқорлығынсыз қалған балаларға арналған ұйымдардың түлектеріне өз бетінше өмір сүруге бейімделуіне жәрдем көрсету;</w:t>
      </w:r>
    </w:p>
    <w:p>
      <w:pPr>
        <w:spacing w:after="0"/>
        <w:ind w:left="0"/>
        <w:jc w:val="both"/>
      </w:pPr>
      <w:r>
        <w:rPr>
          <w:rFonts w:ascii="Times New Roman"/>
          <w:b w:val="false"/>
          <w:i w:val="false"/>
          <w:color w:val="000000"/>
          <w:sz w:val="28"/>
        </w:rPr>
        <w:t>
      8) жетім балалар мен ата-анасының қамқорлығынсыз қалған балаларға арналған ұйымдар түлектерінің құқықтары мен мүдделерін қорғауға көмек көрсету;</w:t>
      </w:r>
    </w:p>
    <w:p>
      <w:pPr>
        <w:spacing w:after="0"/>
        <w:ind w:left="0"/>
        <w:jc w:val="both"/>
      </w:pPr>
      <w:r>
        <w:rPr>
          <w:rFonts w:ascii="Times New Roman"/>
          <w:b w:val="false"/>
          <w:i w:val="false"/>
          <w:color w:val="000000"/>
          <w:sz w:val="28"/>
        </w:rPr>
        <w:t>
      9) өзін-өзі қамтамасыз ету проблемаларын шешуде, өмірлік қиын жағдайларды еңсеру бойынша мүмкіндіктерді іске асыруда қолдау көрсету;</w:t>
      </w:r>
    </w:p>
    <w:p>
      <w:pPr>
        <w:spacing w:after="0"/>
        <w:ind w:left="0"/>
        <w:jc w:val="both"/>
      </w:pPr>
      <w:r>
        <w:rPr>
          <w:rFonts w:ascii="Times New Roman"/>
          <w:b w:val="false"/>
          <w:i w:val="false"/>
          <w:color w:val="000000"/>
          <w:sz w:val="28"/>
        </w:rPr>
        <w:t>
      10) еңбексүйгіштікті, салауатты өмір салты дағдыларын, мінез-құлық мәдениетін, заңға бағынуды қалыптастыру.</w:t>
      </w:r>
    </w:p>
    <w:p>
      <w:pPr>
        <w:spacing w:after="0"/>
        <w:ind w:left="0"/>
        <w:jc w:val="both"/>
      </w:pPr>
      <w:r>
        <w:rPr>
          <w:rFonts w:ascii="Times New Roman"/>
          <w:b w:val="false"/>
          <w:i w:val="false"/>
          <w:color w:val="000000"/>
          <w:sz w:val="28"/>
        </w:rPr>
        <w:t>
      42. Өмірлік қиын жағдайда жүрген балаларды қолдау орталығында қажеттілігіне қарай басқа да қызметтер (бөлімдер) құрылуы мүмкін.</w:t>
      </w:r>
    </w:p>
    <w:p>
      <w:pPr>
        <w:spacing w:after="0"/>
        <w:ind w:left="0"/>
        <w:jc w:val="both"/>
      </w:pPr>
      <w:r>
        <w:rPr>
          <w:rFonts w:ascii="Times New Roman"/>
          <w:b w:val="false"/>
          <w:i w:val="false"/>
          <w:color w:val="000000"/>
          <w:sz w:val="28"/>
        </w:rPr>
        <w:t>
      43. Өмірлік қиын жағдайда жүрген балаларды қолдау орталығы қызметі өмірлік қиын жағдайдың алдын алу жөніндегі шараларды жүзеге асырумен байланысты заңды тұлғаларға ақпараттық, консультациялық, делдалдық қызметтер көрсетеді.</w:t>
      </w:r>
    </w:p>
    <w:p>
      <w:pPr>
        <w:spacing w:after="0"/>
        <w:ind w:left="0"/>
        <w:jc w:val="left"/>
      </w:pPr>
      <w:r>
        <w:rPr>
          <w:rFonts w:ascii="Times New Roman"/>
          <w:b/>
          <w:i w:val="false"/>
          <w:color w:val="000000"/>
        </w:rPr>
        <w:t xml:space="preserve"> 4 тарау. Ерекше білім берілуіне қажеттілігі бар балаларды қолдау орталығы қызметінің тәртібі</w:t>
      </w:r>
    </w:p>
    <w:p>
      <w:pPr>
        <w:spacing w:after="0"/>
        <w:ind w:left="0"/>
        <w:jc w:val="both"/>
      </w:pPr>
      <w:r>
        <w:rPr>
          <w:rFonts w:ascii="Times New Roman"/>
          <w:b w:val="false"/>
          <w:i w:val="false"/>
          <w:color w:val="000000"/>
          <w:sz w:val="28"/>
        </w:rPr>
        <w:t xml:space="preserve">
      44. Мектеп жасындағы тәрбиеленушілер ерекше білім берілуіне қажеттілігі бар балаларды қолдау орталығында немесе арнайы білім беру ұйымдарында немесе тиісті елді мекеннің жалпы білім беретін мектебінің арнайы түзету сыныптарында білім алады. </w:t>
      </w:r>
    </w:p>
    <w:p>
      <w:pPr>
        <w:spacing w:after="0"/>
        <w:ind w:left="0"/>
        <w:jc w:val="both"/>
      </w:pPr>
      <w:r>
        <w:rPr>
          <w:rFonts w:ascii="Times New Roman"/>
          <w:b w:val="false"/>
          <w:i w:val="false"/>
          <w:color w:val="000000"/>
          <w:sz w:val="28"/>
        </w:rPr>
        <w:t>
      45. Білім беру процесін ұйымдастыру (оқу жылының, каникулдардың, оқу сабақтарының басталуы мен ұзақтығы, мемлекеттік (қорытынды) аттестаттауды өткізу, білім туралы құжаттарды беру тәртібі және білім беру сипатындағы басқа да мәселелер) білім беру саласындағы уәкілетті органның бұйрығына сәйкес жүзеге асырылады.</w:t>
      </w:r>
    </w:p>
    <w:p>
      <w:pPr>
        <w:spacing w:after="0"/>
        <w:ind w:left="0"/>
        <w:jc w:val="both"/>
      </w:pPr>
      <w:r>
        <w:rPr>
          <w:rFonts w:ascii="Times New Roman"/>
          <w:b w:val="false"/>
          <w:i w:val="false"/>
          <w:color w:val="000000"/>
          <w:sz w:val="28"/>
        </w:rPr>
        <w:t>
      46. Ерекше білім беру қажеттіліктері бар балаларды қолдау орталығындағы жалпы білім беретін сыныптардың саны санитариялық нормаларды ескере отырып, білім беру процесі үшін жасалған жағдайларға байланысты және қажеттілікке (санға) қарай айқындалады.</w:t>
      </w:r>
    </w:p>
    <w:p>
      <w:pPr>
        <w:spacing w:after="0"/>
        <w:ind w:left="0"/>
        <w:jc w:val="both"/>
      </w:pPr>
      <w:r>
        <w:rPr>
          <w:rFonts w:ascii="Times New Roman"/>
          <w:b w:val="false"/>
          <w:i w:val="false"/>
          <w:color w:val="000000"/>
          <w:sz w:val="28"/>
        </w:rPr>
        <w:t>
      Ерекше білім берілуіне қажеттілігі бар балаларды қолдау орталығында сыныптардың толықтырылуы 20 адамнан аспауы тиіс.</w:t>
      </w:r>
    </w:p>
    <w:p>
      <w:pPr>
        <w:spacing w:after="0"/>
        <w:ind w:left="0"/>
        <w:jc w:val="both"/>
      </w:pPr>
      <w:r>
        <w:rPr>
          <w:rFonts w:ascii="Times New Roman"/>
          <w:b w:val="false"/>
          <w:i w:val="false"/>
          <w:color w:val="000000"/>
          <w:sz w:val="28"/>
        </w:rPr>
        <w:t>
      47. Сыныпты 2 топқа бөлу қалалық жалпы білім беру ұйымдарында в сыныбын 24 және одан да көп білім алушылар, ал ауылдық ұйымдарда – 20 және одан да көп білім алушылар толтырған кезде жүзеге асырылады:</w:t>
      </w:r>
    </w:p>
    <w:p>
      <w:pPr>
        <w:spacing w:after="0"/>
        <w:ind w:left="0"/>
        <w:jc w:val="both"/>
      </w:pPr>
      <w:r>
        <w:rPr>
          <w:rFonts w:ascii="Times New Roman"/>
          <w:b w:val="false"/>
          <w:i w:val="false"/>
          <w:color w:val="000000"/>
          <w:sz w:val="28"/>
        </w:rPr>
        <w:t>
      оқыту қазақ тілінде жүргізілмейтін 1-11 сыныптардағы қазақ тілі бойынша;</w:t>
      </w:r>
    </w:p>
    <w:p>
      <w:pPr>
        <w:spacing w:after="0"/>
        <w:ind w:left="0"/>
        <w:jc w:val="both"/>
      </w:pPr>
      <w:r>
        <w:rPr>
          <w:rFonts w:ascii="Times New Roman"/>
          <w:b w:val="false"/>
          <w:i w:val="false"/>
          <w:color w:val="000000"/>
          <w:sz w:val="28"/>
        </w:rPr>
        <w:t>
      қазақ әдебиеті бойынша оқыту қазақ тілінде жүргізілмейтін 5-11 сыныптарда;</w:t>
      </w:r>
    </w:p>
    <w:p>
      <w:pPr>
        <w:spacing w:after="0"/>
        <w:ind w:left="0"/>
        <w:jc w:val="both"/>
      </w:pPr>
      <w:r>
        <w:rPr>
          <w:rFonts w:ascii="Times New Roman"/>
          <w:b w:val="false"/>
          <w:i w:val="false"/>
          <w:color w:val="000000"/>
          <w:sz w:val="28"/>
        </w:rPr>
        <w:t>
      қазақ және ұйғыр, тәжік және өзбек тілдерінде оқытатын 3-11 сыныптарда орыс тілінен;</w:t>
      </w:r>
    </w:p>
    <w:p>
      <w:pPr>
        <w:spacing w:after="0"/>
        <w:ind w:left="0"/>
        <w:jc w:val="both"/>
      </w:pPr>
      <w:r>
        <w:rPr>
          <w:rFonts w:ascii="Times New Roman"/>
          <w:b w:val="false"/>
          <w:i w:val="false"/>
          <w:color w:val="000000"/>
          <w:sz w:val="28"/>
        </w:rPr>
        <w:t>
      1-11 сыныптарда шет тілі бойынша;</w:t>
      </w:r>
    </w:p>
    <w:p>
      <w:pPr>
        <w:spacing w:after="0"/>
        <w:ind w:left="0"/>
        <w:jc w:val="both"/>
      </w:pPr>
      <w:r>
        <w:rPr>
          <w:rFonts w:ascii="Times New Roman"/>
          <w:b w:val="false"/>
          <w:i w:val="false"/>
          <w:color w:val="000000"/>
          <w:sz w:val="28"/>
        </w:rPr>
        <w:t>
      информатика бойынша 5-11 сыныптарда;</w:t>
      </w:r>
    </w:p>
    <w:p>
      <w:pPr>
        <w:spacing w:after="0"/>
        <w:ind w:left="0"/>
        <w:jc w:val="both"/>
      </w:pPr>
      <w:r>
        <w:rPr>
          <w:rFonts w:ascii="Times New Roman"/>
          <w:b w:val="false"/>
          <w:i w:val="false"/>
          <w:color w:val="000000"/>
          <w:sz w:val="28"/>
        </w:rPr>
        <w:t>
      бейіндік пәндер бойынша;</w:t>
      </w:r>
    </w:p>
    <w:p>
      <w:pPr>
        <w:spacing w:after="0"/>
        <w:ind w:left="0"/>
        <w:jc w:val="both"/>
      </w:pPr>
      <w:r>
        <w:rPr>
          <w:rFonts w:ascii="Times New Roman"/>
          <w:b w:val="false"/>
          <w:i w:val="false"/>
          <w:color w:val="000000"/>
          <w:sz w:val="28"/>
        </w:rPr>
        <w:t>
      5-11 сыныптардағы технология бойынша (сыныптың толымдылығына қарамастан ұлдар мен қыздар топтары);</w:t>
      </w:r>
    </w:p>
    <w:p>
      <w:pPr>
        <w:spacing w:after="0"/>
        <w:ind w:left="0"/>
        <w:jc w:val="both"/>
      </w:pPr>
      <w:r>
        <w:rPr>
          <w:rFonts w:ascii="Times New Roman"/>
          <w:b w:val="false"/>
          <w:i w:val="false"/>
          <w:color w:val="000000"/>
          <w:sz w:val="28"/>
        </w:rPr>
        <w:t>
      дене шынықтыру бойынша 5-11 сыныптарда.</w:t>
      </w:r>
    </w:p>
    <w:p>
      <w:pPr>
        <w:spacing w:after="0"/>
        <w:ind w:left="0"/>
        <w:jc w:val="both"/>
      </w:pPr>
      <w:r>
        <w:rPr>
          <w:rFonts w:ascii="Times New Roman"/>
          <w:b w:val="false"/>
          <w:i w:val="false"/>
          <w:color w:val="000000"/>
          <w:sz w:val="28"/>
        </w:rPr>
        <w:t>
      48. Ерекше білім беру қажеттіліктері бар балаларды қолдау орталығында Мүмкіндігі шектеулі балаларға арналған арнайы (түзету) топтар (сыныптар) ашылады. Осы топтарға (сыныптарға) балаларды айқындау психологиялық-медициналық-педагогикалық комиссияның қорытындысы негізінде ғана жүзеге асырылады.</w:t>
      </w:r>
    </w:p>
    <w:p>
      <w:pPr>
        <w:spacing w:after="0"/>
        <w:ind w:left="0"/>
        <w:jc w:val="both"/>
      </w:pPr>
      <w:r>
        <w:rPr>
          <w:rFonts w:ascii="Times New Roman"/>
          <w:b w:val="false"/>
          <w:i w:val="false"/>
          <w:color w:val="000000"/>
          <w:sz w:val="28"/>
        </w:rPr>
        <w:t>
      49. Денсаулық мүмкіндігі шектеулі балаларға арналған арнайы (түзету) сыныптарының 1-11 сыныптарының толықтырылуы 12 білім алушыға дейін белгіленеді. Дайындық сыныбының толықтырылуы 8 адамнан аспауы тиіс.</w:t>
      </w:r>
    </w:p>
    <w:p>
      <w:pPr>
        <w:spacing w:after="0"/>
        <w:ind w:left="0"/>
        <w:jc w:val="both"/>
      </w:pPr>
      <w:r>
        <w:rPr>
          <w:rFonts w:ascii="Times New Roman"/>
          <w:b w:val="false"/>
          <w:i w:val="false"/>
          <w:color w:val="000000"/>
          <w:sz w:val="28"/>
        </w:rPr>
        <w:t>
      Орташа ақыл-ой кемістігі бар балалар мен 3-тен 6 адамға дейін аралас ақауы бар балаларға арналған сыныптардың толықтырылуы.</w:t>
      </w:r>
    </w:p>
    <w:p>
      <w:pPr>
        <w:spacing w:after="0"/>
        <w:ind w:left="0"/>
        <w:jc w:val="both"/>
      </w:pPr>
      <w:r>
        <w:rPr>
          <w:rFonts w:ascii="Times New Roman"/>
          <w:b w:val="false"/>
          <w:i w:val="false"/>
          <w:color w:val="000000"/>
          <w:sz w:val="28"/>
        </w:rPr>
        <w:t>
      50. Әлеуметтік-тұрмыстық бағдарлау, кәсіптік-еңбекке оқыту бойынша арнайы сабақтар сыныпты 2 топқа бөле отырып жүргізіледі. Бұл топтарды жинақтау білім алушылардың танымдық, психофизикалық ерекшеліктерін, дәрігердің ұсынымдарын ескере отырып жүргізіледі. Кәсіптік-еңбекке оқыту бойынша топтардың толымдылығы 5-тен 7 адамға дейін.</w:t>
      </w:r>
    </w:p>
    <w:p>
      <w:pPr>
        <w:spacing w:after="0"/>
        <w:ind w:left="0"/>
        <w:jc w:val="both"/>
      </w:pPr>
      <w:r>
        <w:rPr>
          <w:rFonts w:ascii="Times New Roman"/>
          <w:b w:val="false"/>
          <w:i w:val="false"/>
          <w:color w:val="000000"/>
          <w:sz w:val="28"/>
        </w:rPr>
        <w:t>
      51. Логопедтік сабақтар, емдік дене шынықтыру (бұдан әрі - ЕДШ), психомоториканы және сенсорлық процестерді дамыту бойынша топтарды жинақтау сөйлеу, қозғалыс және басқа да бұзылулардың біркелкілігі мен айқындылығын ескере отырып, Ал ЕДШ сабақтарында медициналық ұсынымдарға сәйкес жүргізіледі. Кесте бойынша сағаттар күннің бірінші және екінші жартысында беріледі. Сабақтың ұзақтығы-бір білім алушыға оқу уақытының 15-20 минуты.</w:t>
      </w:r>
    </w:p>
    <w:p>
      <w:pPr>
        <w:spacing w:after="0"/>
        <w:ind w:left="0"/>
        <w:jc w:val="both"/>
      </w:pPr>
      <w:r>
        <w:rPr>
          <w:rFonts w:ascii="Times New Roman"/>
          <w:b w:val="false"/>
          <w:i w:val="false"/>
          <w:color w:val="000000"/>
          <w:sz w:val="28"/>
        </w:rPr>
        <w:t>
      ЕДШ бойынша сабақтар білім алушылармен 3-5 адамнан тұратын топтарда өткізіледі. Сөйлеуді түзету бойынша логопедиялық сабақтар 2-4 адамнан тұратын топтарда, сондай-ақ жеке ұйымдастырылады.</w:t>
      </w:r>
    </w:p>
    <w:p>
      <w:pPr>
        <w:spacing w:after="0"/>
        <w:ind w:left="0"/>
        <w:jc w:val="both"/>
      </w:pPr>
      <w:r>
        <w:rPr>
          <w:rFonts w:ascii="Times New Roman"/>
          <w:b w:val="false"/>
          <w:i w:val="false"/>
          <w:color w:val="000000"/>
          <w:sz w:val="28"/>
        </w:rPr>
        <w:t>
      52. Егер ақыл-ой кемістігінің күрделі нысандары бар білім алушылар жекелеген пәндер бойынша оқу бағдарламасын меңгермесе, оларды оқыту жеке жоспар бойынша жүргізіледі және олардың жеке ілгерілеуіне сәйкес бағаланады. Орталықтың педагогикалық кеңесі үлгермеу себептерін зерделеу туралы деректер негізінде балаларды жеке жоспар бойынша оқытуға көшіру туралы шешім қабылдайды. Жекелеген пәндер бойынша жеке жоспарларды педагогтер әрбір оқу жылына жасайды және оларды педагогикалық кеңес бекітеді.</w:t>
      </w:r>
    </w:p>
    <w:p>
      <w:pPr>
        <w:spacing w:after="0"/>
        <w:ind w:left="0"/>
        <w:jc w:val="both"/>
      </w:pPr>
      <w:r>
        <w:rPr>
          <w:rFonts w:ascii="Times New Roman"/>
          <w:b w:val="false"/>
          <w:i w:val="false"/>
          <w:color w:val="000000"/>
          <w:sz w:val="28"/>
        </w:rPr>
        <w:t>
      53. Орталықтың оқу-тәрбие қызметі "Білім туралы" Заңның 5-бабының 5-1) тармақшасына сәйкес мемлекеттік жалпыға міндетті білім беру стандарттары негізінде әзірленген оқу жоспарлары мен бағдарламаларына сәйкес жүзеге асырылады..</w:t>
      </w:r>
    </w:p>
    <w:p>
      <w:pPr>
        <w:spacing w:after="0"/>
        <w:ind w:left="0"/>
        <w:jc w:val="both"/>
      </w:pPr>
      <w:r>
        <w:rPr>
          <w:rFonts w:ascii="Times New Roman"/>
          <w:b w:val="false"/>
          <w:i w:val="false"/>
          <w:color w:val="000000"/>
          <w:sz w:val="28"/>
        </w:rPr>
        <w:t>
      54. Оқу аптасының ұзақтығын білім беруді басқарудың тиісті органының келісімі бойынша педагогикалық кеңес белгілейді және орталықтың жарғысында бекітіледі.</w:t>
      </w:r>
    </w:p>
    <w:p>
      <w:pPr>
        <w:spacing w:after="0"/>
        <w:ind w:left="0"/>
        <w:jc w:val="both"/>
      </w:pPr>
      <w:r>
        <w:rPr>
          <w:rFonts w:ascii="Times New Roman"/>
          <w:b w:val="false"/>
          <w:i w:val="false"/>
          <w:color w:val="000000"/>
          <w:sz w:val="28"/>
        </w:rPr>
        <w:t>
      55. Ерекше білім берілуіне қажеттілігі бар балаларды қолдау орталығы білім берудің әрбір деңгейі үшін мемлекеттік жалпыға міндетті стандартқа сәйкес қазақ тілін мемлекеттік тіл ретінде білуді, сондай-ақ орыс тілін, шет тілдерінің бірін оқытуды қамтамасыз етеді.</w:t>
      </w:r>
    </w:p>
    <w:p>
      <w:pPr>
        <w:spacing w:after="0"/>
        <w:ind w:left="0"/>
        <w:jc w:val="both"/>
      </w:pPr>
      <w:r>
        <w:rPr>
          <w:rFonts w:ascii="Times New Roman"/>
          <w:b w:val="false"/>
          <w:i w:val="false"/>
          <w:color w:val="000000"/>
          <w:sz w:val="28"/>
        </w:rPr>
        <w:t>
      56. Ерекше білім берілуіне қажеттілігі бар балаларды қолдау орталығы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білім берудің барлық деңгейлерінің мемлекеттік жалпыға міндетті стандарттарына сәйкес қазақ тілін білуді, сондай-ақ орыс тілін, шет тілдерінің бірін оқытуды қамтамасыз етеді.</w:t>
      </w:r>
    </w:p>
    <w:p>
      <w:pPr>
        <w:spacing w:after="0"/>
        <w:ind w:left="0"/>
        <w:jc w:val="both"/>
      </w:pPr>
      <w:r>
        <w:rPr>
          <w:rFonts w:ascii="Times New Roman"/>
          <w:b w:val="false"/>
          <w:i w:val="false"/>
          <w:color w:val="000000"/>
          <w:sz w:val="28"/>
        </w:rPr>
        <w:t>
      56. Еңбекке баулу және тәрбиелеу жергілікті жағдайлар мен қажеттіліктерді ескере отырып, оқытуды қоғамдық пайдалы, өнімді еңбекпен біріктіру, қоршаған ортаны қорғау жөніндегі іс-шараларға қатысу, клубтар мен үйірмелердегі, оқу шеберханаларындағы, қосалқы шаруашылықтағы, оқушылар кооперативтеріндегі, басқа да оқушылар бірлестіктеріндегі, кәсіпорындардағы, фермерлік шаруашылықтардағы жұмыстар негізінде жүзеге асырылады.</w:t>
      </w:r>
    </w:p>
    <w:p>
      <w:pPr>
        <w:spacing w:after="0"/>
        <w:ind w:left="0"/>
        <w:jc w:val="both"/>
      </w:pPr>
      <w:r>
        <w:rPr>
          <w:rFonts w:ascii="Times New Roman"/>
          <w:b w:val="false"/>
          <w:i w:val="false"/>
          <w:color w:val="000000"/>
          <w:sz w:val="28"/>
        </w:rPr>
        <w:t>
      57. Тиісті жағдайлар болған кезде білім алушы тәрбиеленушілерге оқу-өндірістік шеберханаларда, зертханаларда, оқу шаруашылықтарында, оқушы орындарында, құрылыс объектілерінде, егістіктерде, Тапсырыс беруші кәсіпорындардың, жұмыс берушілердің фермаларында белгіленген тәртіппен біліктілік беру туралы куәлік (куәлік) бере отырып, кәсіптік және өндірістік оқыту ұйымдастырылуы мүмкін.</w:t>
      </w:r>
    </w:p>
    <w:p>
      <w:pPr>
        <w:spacing w:after="0"/>
        <w:ind w:left="0"/>
        <w:jc w:val="both"/>
      </w:pPr>
      <w:r>
        <w:rPr>
          <w:rFonts w:ascii="Times New Roman"/>
          <w:b w:val="false"/>
          <w:i w:val="false"/>
          <w:color w:val="000000"/>
          <w:sz w:val="28"/>
        </w:rPr>
        <w:t>
      58. Кәсіптік практиканың түрлері, мерзімдері мен мазмұны "Білім туралы" Заңның 5-бабының 6) тармақшасына сәйкес техникалық және кәсіптік білім беретін оқу орындарының оқу жоспарлары мен бағдарламаларында айқындалады.</w:t>
      </w:r>
    </w:p>
    <w:p>
      <w:pPr>
        <w:spacing w:after="0"/>
        <w:ind w:left="0"/>
        <w:jc w:val="both"/>
      </w:pPr>
      <w:r>
        <w:rPr>
          <w:rFonts w:ascii="Times New Roman"/>
          <w:b w:val="false"/>
          <w:i w:val="false"/>
          <w:color w:val="000000"/>
          <w:sz w:val="28"/>
        </w:rPr>
        <w:t>
      59. Тәрбиеленушілердің тәрбие, еңбек, спорт, мәдени-бұқаралық жұмыстардың әртүрлі нысандарына қатысуы балалар мен ересектердің ынтымақтастығы қағидатына, қызығушылықтарды, бейімділіктер мен психофизикалық ерекшеліктерді ескере отырып, ұжымдық іс-әрекетке жеке және сараланған көзқарастардың үйлесуі негізінде құрылады.</w:t>
      </w:r>
    </w:p>
    <w:p>
      <w:pPr>
        <w:spacing w:after="0"/>
        <w:ind w:left="0"/>
        <w:jc w:val="both"/>
      </w:pPr>
      <w:r>
        <w:rPr>
          <w:rFonts w:ascii="Times New Roman"/>
          <w:b w:val="false"/>
          <w:i w:val="false"/>
          <w:color w:val="000000"/>
          <w:sz w:val="28"/>
        </w:rPr>
        <w:t>
      60. Ерекше білім берілуіне қажеттілігі бар балаларды қолдау орталығында тәрбиеленушілердің патриоттық, азаматтық, интернационализм, жоғары мораль мен адамгершілікті қалыптастыруға, сондай-ақ жан-жақты қызығушылықтары мен қабілеттерін дамытуға бағытталған түрлі клубтар, секциялар, үйірмелер, студиялар құрылады.</w:t>
      </w:r>
    </w:p>
    <w:p>
      <w:pPr>
        <w:spacing w:after="0"/>
        <w:ind w:left="0"/>
        <w:jc w:val="both"/>
      </w:pPr>
      <w:r>
        <w:rPr>
          <w:rFonts w:ascii="Times New Roman"/>
          <w:b w:val="false"/>
          <w:i w:val="false"/>
          <w:color w:val="000000"/>
          <w:sz w:val="28"/>
        </w:rPr>
        <w:t>
      61. Ерекше білім берілуіне қажеттілігі бар балаларды қолдау орталығының тәрбиеленушілері өз базасында кәсіподақ, мәдени-ағарту, мектептен тыс, спорттық және басқа да ұйымдар құратын музыкалық, көркем, спорттық және басқа да мектептердегі, түрлі үйірмелер мен секциялардағы сабақтарға қатыса алады, конкурстарға, олимпиадаларға, спартакиадаларға, көрмелерге, байқауларға және мектеп оқушыларымен бұқаралық іс-шаралардың басқа да нысандарына қатысалады.</w:t>
      </w:r>
    </w:p>
    <w:p>
      <w:pPr>
        <w:spacing w:after="0"/>
        <w:ind w:left="0"/>
        <w:jc w:val="both"/>
      </w:pPr>
      <w:r>
        <w:rPr>
          <w:rFonts w:ascii="Times New Roman"/>
          <w:b w:val="false"/>
          <w:i w:val="false"/>
          <w:color w:val="000000"/>
          <w:sz w:val="28"/>
        </w:rPr>
        <w:t>
      62. Ерекше білім берілуіне қажеттілігі бар балаларды қолдау орталығына барлық күнтізбелік жыл ішінде қабылданады:</w:t>
      </w:r>
    </w:p>
    <w:p>
      <w:pPr>
        <w:spacing w:after="0"/>
        <w:ind w:left="0"/>
        <w:jc w:val="both"/>
      </w:pPr>
      <w:r>
        <w:rPr>
          <w:rFonts w:ascii="Times New Roman"/>
          <w:b w:val="false"/>
          <w:i w:val="false"/>
          <w:color w:val="000000"/>
          <w:sz w:val="28"/>
        </w:rPr>
        <w:t>
      1) жетім балалар;</w:t>
      </w:r>
    </w:p>
    <w:p>
      <w:pPr>
        <w:spacing w:after="0"/>
        <w:ind w:left="0"/>
        <w:jc w:val="both"/>
      </w:pPr>
      <w:r>
        <w:rPr>
          <w:rFonts w:ascii="Times New Roman"/>
          <w:b w:val="false"/>
          <w:i w:val="false"/>
          <w:color w:val="000000"/>
          <w:sz w:val="28"/>
        </w:rPr>
        <w:t>
      2) ата-ана құқықтарының шектелуіне немесе одан айырылуына, ата-аналарының хабарсыз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баланы тәрбиелеуден немесе оның құқықтары мен мүдделерін қорғаудан жалтаруына, оның ішінде ата-анасының өз баласын тәрбиелеу немесе емдеу мекемесінен алудан бас тартуына, сондай-ақ ата-анасының қамқорлығы болмаған өзге де.</w:t>
      </w:r>
    </w:p>
    <w:p>
      <w:pPr>
        <w:spacing w:after="0"/>
        <w:ind w:left="0"/>
        <w:jc w:val="both"/>
      </w:pPr>
      <w:r>
        <w:rPr>
          <w:rFonts w:ascii="Times New Roman"/>
          <w:b w:val="false"/>
          <w:i w:val="false"/>
          <w:color w:val="000000"/>
          <w:sz w:val="28"/>
        </w:rPr>
        <w:t>
      63. Ерекше білім берілуіне қажеттілігі бар балаларды қолдау орталығына айқындау үшін білім басқармасының мынадай құжаттарды қоса бере отырып, ерекше білім берілуіне қажеттілігі бар балаларды қолдау орталығына жіберу туралы бұйрығы негіз болып табылады:</w:t>
      </w:r>
    </w:p>
    <w:p>
      <w:pPr>
        <w:spacing w:after="0"/>
        <w:ind w:left="0"/>
        <w:jc w:val="both"/>
      </w:pPr>
      <w:r>
        <w:rPr>
          <w:rFonts w:ascii="Times New Roman"/>
          <w:b w:val="false"/>
          <w:i w:val="false"/>
          <w:color w:val="000000"/>
          <w:sz w:val="28"/>
        </w:rPr>
        <w:t>
      1) туу туралы куәлік (жеке куәлік);</w:t>
      </w:r>
    </w:p>
    <w:p>
      <w:pPr>
        <w:spacing w:after="0"/>
        <w:ind w:left="0"/>
        <w:jc w:val="both"/>
      </w:pPr>
      <w:r>
        <w:rPr>
          <w:rFonts w:ascii="Times New Roman"/>
          <w:b w:val="false"/>
          <w:i w:val="false"/>
          <w:color w:val="000000"/>
          <w:sz w:val="28"/>
        </w:rPr>
        <w:t>
      2) денсаулық жағдайы және егулер туралы медициналық құжаттар;</w:t>
      </w:r>
    </w:p>
    <w:p>
      <w:pPr>
        <w:spacing w:after="0"/>
        <w:ind w:left="0"/>
        <w:jc w:val="both"/>
      </w:pPr>
      <w:r>
        <w:rPr>
          <w:rFonts w:ascii="Times New Roman"/>
          <w:b w:val="false"/>
          <w:i w:val="false"/>
          <w:color w:val="000000"/>
          <w:sz w:val="28"/>
        </w:rPr>
        <w:t>
      3) Білім туралы құжаттар (мектеп жасындағы балалар үшін);</w:t>
      </w:r>
    </w:p>
    <w:p>
      <w:pPr>
        <w:spacing w:after="0"/>
        <w:ind w:left="0"/>
        <w:jc w:val="both"/>
      </w:pPr>
      <w:r>
        <w:rPr>
          <w:rFonts w:ascii="Times New Roman"/>
          <w:b w:val="false"/>
          <w:i w:val="false"/>
          <w:color w:val="000000"/>
          <w:sz w:val="28"/>
        </w:rPr>
        <w:t>
      4) баланың өмір сүру жағдайларын тексеру актісі;</w:t>
      </w:r>
    </w:p>
    <w:p>
      <w:pPr>
        <w:spacing w:after="0"/>
        <w:ind w:left="0"/>
        <w:jc w:val="both"/>
      </w:pPr>
      <w:r>
        <w:rPr>
          <w:rFonts w:ascii="Times New Roman"/>
          <w:b w:val="false"/>
          <w:i w:val="false"/>
          <w:color w:val="000000"/>
          <w:sz w:val="28"/>
        </w:rPr>
        <w:t>
      5) ата-аналары туралы мәліметтер (ата-аналарының қайтыс болуы туралы куәліктердің көшірмелері, соттың шешімі (ата-аналарының ата-ана құқықтарын шектеу немесе айыру туралы, ата-аналарын хабарсыз кетті деп тану, оларды қайтыс болды деп жариялау немесе әрекетке қабілетсіз (әрекет қабілеті шектеулі) деп тану туралы), ауруы туралы анықтама, ата-аналарды іздестіру туралы анықтама және ата-аналарының болмауын немесе олардың өз балаларын тәрбиелеу мүмкін еместігін растайтын басқа да құжаттар);</w:t>
      </w:r>
    </w:p>
    <w:p>
      <w:pPr>
        <w:spacing w:after="0"/>
        <w:ind w:left="0"/>
        <w:jc w:val="both"/>
      </w:pPr>
      <w:r>
        <w:rPr>
          <w:rFonts w:ascii="Times New Roman"/>
          <w:b w:val="false"/>
          <w:i w:val="false"/>
          <w:color w:val="000000"/>
          <w:sz w:val="28"/>
        </w:rPr>
        <w:t>
      6) жақын туыстарының бар-жоғы және тұрғылықты жері туралы анықтама;</w:t>
      </w:r>
    </w:p>
    <w:p>
      <w:pPr>
        <w:spacing w:after="0"/>
        <w:ind w:left="0"/>
        <w:jc w:val="both"/>
      </w:pPr>
      <w:r>
        <w:rPr>
          <w:rFonts w:ascii="Times New Roman"/>
          <w:b w:val="false"/>
          <w:i w:val="false"/>
          <w:color w:val="000000"/>
          <w:sz w:val="28"/>
        </w:rPr>
        <w:t>
      7) ата-анасы қайтыс болғаннан кейін қалған мүліктің тізімдемесі, оның сақталуына жауапты адамдар туралы мәліметтер;</w:t>
      </w:r>
    </w:p>
    <w:p>
      <w:pPr>
        <w:spacing w:after="0"/>
        <w:ind w:left="0"/>
        <w:jc w:val="both"/>
      </w:pPr>
      <w:r>
        <w:rPr>
          <w:rFonts w:ascii="Times New Roman"/>
          <w:b w:val="false"/>
          <w:i w:val="false"/>
          <w:color w:val="000000"/>
          <w:sz w:val="28"/>
        </w:rPr>
        <w:t>
      8) кәмелетке толмағандарға тұрғын үй алаңын бекіту туралы құжаттар.</w:t>
      </w:r>
    </w:p>
    <w:p>
      <w:pPr>
        <w:spacing w:after="0"/>
        <w:ind w:left="0"/>
        <w:jc w:val="both"/>
      </w:pPr>
      <w:r>
        <w:rPr>
          <w:rFonts w:ascii="Times New Roman"/>
          <w:b w:val="false"/>
          <w:i w:val="false"/>
          <w:color w:val="000000"/>
          <w:sz w:val="28"/>
        </w:rPr>
        <w:t>
      64. Тәрбиеленушіні ерекше білім берілуіне қажеттілігі бар балаларды қолдау орталығынан басқа ұйымға ауыстыруды Білім басқармасы психологиялық-медициналық-педагогикалық комиссияның қорытындысы және орталықтың қолдаухаты негізінде жүзеге асырады. Бұл ретте білім басқармасы ауыстыру туралы тиісті бұйрық дайындайды.</w:t>
      </w:r>
    </w:p>
    <w:p>
      <w:pPr>
        <w:spacing w:after="0"/>
        <w:ind w:left="0"/>
        <w:jc w:val="both"/>
      </w:pPr>
      <w:r>
        <w:rPr>
          <w:rFonts w:ascii="Times New Roman"/>
          <w:b w:val="false"/>
          <w:i w:val="false"/>
          <w:color w:val="000000"/>
          <w:sz w:val="28"/>
        </w:rPr>
        <w:t>
      65. Ерекше білім берілуіне қажеттілігі бар балаларды қолдау орталығының тәрбиеленушілерін шығару орталықтың педагогикалық кеңесінің шешімі бойынша, ол болмаған жағдайда – орталық әкімшілігінің шешімі бойынша жүргізіледі.</w:t>
      </w:r>
    </w:p>
    <w:p>
      <w:pPr>
        <w:spacing w:after="0"/>
        <w:ind w:left="0"/>
        <w:jc w:val="both"/>
      </w:pPr>
      <w:r>
        <w:rPr>
          <w:rFonts w:ascii="Times New Roman"/>
          <w:b w:val="false"/>
          <w:i w:val="false"/>
          <w:color w:val="000000"/>
          <w:sz w:val="28"/>
        </w:rPr>
        <w:t>
      66. Ерекше білім берілуіне қажеттілігі бар балаларды қолдау орталығынан тәрбиеленушіні ауыстыру (шығару) кезінде жеке істер тәрбиеленуші тұратын және оқитын ұйымның өкіліне беріледі, ол туралы журналға тиісті жазба жазылады.</w:t>
      </w:r>
    </w:p>
    <w:p>
      <w:pPr>
        <w:spacing w:after="0"/>
        <w:ind w:left="0"/>
        <w:jc w:val="both"/>
      </w:pPr>
      <w:r>
        <w:rPr>
          <w:rFonts w:ascii="Times New Roman"/>
          <w:b w:val="false"/>
          <w:i w:val="false"/>
          <w:color w:val="000000"/>
          <w:sz w:val="28"/>
        </w:rPr>
        <w:t>
      67. Ерекше білім берілуіне қажеттілігі бар балаларды қолдау орталығы жергілікті жағдайларға байланысты оқу шаруашылығын, оқу-тәжірибе учаскесін, оқу-өндірістік шеберханаларды құра алады.</w:t>
      </w:r>
    </w:p>
    <w:p>
      <w:pPr>
        <w:spacing w:after="0"/>
        <w:ind w:left="0"/>
        <w:jc w:val="left"/>
      </w:pPr>
      <w:r>
        <w:rPr>
          <w:rFonts w:ascii="Times New Roman"/>
          <w:b/>
          <w:i w:val="false"/>
          <w:color w:val="000000"/>
        </w:rPr>
        <w:t xml:space="preserve"> 5 тарау. Кәмелетке толмағандарды бейімдеу орталығы  қызметінің тәртібі</w:t>
      </w:r>
    </w:p>
    <w:p>
      <w:pPr>
        <w:spacing w:after="0"/>
        <w:ind w:left="0"/>
        <w:jc w:val="both"/>
      </w:pPr>
      <w:r>
        <w:rPr>
          <w:rFonts w:ascii="Times New Roman"/>
          <w:b w:val="false"/>
          <w:i w:val="false"/>
          <w:color w:val="000000"/>
          <w:sz w:val="28"/>
        </w:rPr>
        <w:t>
      68. Кәмелетке толмағандарды бейімдеу Орталығына қабылданады:</w:t>
      </w:r>
    </w:p>
    <w:p>
      <w:pPr>
        <w:spacing w:after="0"/>
        <w:ind w:left="0"/>
        <w:jc w:val="both"/>
      </w:pPr>
      <w:r>
        <w:rPr>
          <w:rFonts w:ascii="Times New Roman"/>
          <w:b w:val="false"/>
          <w:i w:val="false"/>
          <w:color w:val="000000"/>
          <w:sz w:val="28"/>
        </w:rPr>
        <w:t>
      1) ата-аналарын немесе басқа да заңды өкілдерін анықтау үшін қадағалаусыз және панасыз қалған балалар;</w:t>
      </w:r>
    </w:p>
    <w:p>
      <w:pPr>
        <w:spacing w:after="0"/>
        <w:ind w:left="0"/>
        <w:jc w:val="both"/>
      </w:pPr>
      <w:r>
        <w:rPr>
          <w:rFonts w:ascii="Times New Roman"/>
          <w:b w:val="false"/>
          <w:i w:val="false"/>
          <w:color w:val="000000"/>
          <w:sz w:val="28"/>
        </w:rPr>
        <w:t>
      2) оларды уақтылы орналастыру мүмкін болмаған жағдайда, сондай-ақ олардың өмірі мен денсаулығына тікелей қатер төнген кезде орган ата-анасынан (олардың бірінен) немесе қамқорлығында болған басқа да адамдардан іріктеп алған ата-аналарының немесе оларды алмастыратын адамдардың қамқорлығынсыз қалған балалар;</w:t>
      </w:r>
    </w:p>
    <w:p>
      <w:pPr>
        <w:spacing w:after="0"/>
        <w:ind w:left="0"/>
        <w:jc w:val="both"/>
      </w:pPr>
      <w:r>
        <w:rPr>
          <w:rFonts w:ascii="Times New Roman"/>
          <w:b w:val="false"/>
          <w:i w:val="false"/>
          <w:color w:val="000000"/>
          <w:sz w:val="28"/>
        </w:rPr>
        <w:t>
      3) арнайы білім беру ұйымдарына жіберілетін балалар;</w:t>
      </w:r>
    </w:p>
    <w:p>
      <w:pPr>
        <w:spacing w:after="0"/>
        <w:ind w:left="0"/>
        <w:jc w:val="both"/>
      </w:pPr>
      <w:r>
        <w:rPr>
          <w:rFonts w:ascii="Times New Roman"/>
          <w:b w:val="false"/>
          <w:i w:val="false"/>
          <w:color w:val="000000"/>
          <w:sz w:val="28"/>
        </w:rPr>
        <w:t>
      4) әлеуметтік бейімсіздікке және әлеуметтік депривацияға әкеп соққан қатыгездікпен қарау салдарынан өмірлік қиын жағдайда жүрген балалар.</w:t>
      </w:r>
    </w:p>
    <w:p>
      <w:pPr>
        <w:spacing w:after="0"/>
        <w:ind w:left="0"/>
        <w:jc w:val="both"/>
      </w:pPr>
      <w:r>
        <w:rPr>
          <w:rFonts w:ascii="Times New Roman"/>
          <w:b w:val="false"/>
          <w:i w:val="false"/>
          <w:color w:val="000000"/>
          <w:sz w:val="28"/>
        </w:rPr>
        <w:t>
      69. Кәмелетке толмағандарды кәмелетке толмағандарды бейімдеу орталығына орналастыру үшін негіздер:</w:t>
      </w:r>
    </w:p>
    <w:p>
      <w:pPr>
        <w:spacing w:after="0"/>
        <w:ind w:left="0"/>
        <w:jc w:val="both"/>
      </w:pPr>
      <w:r>
        <w:rPr>
          <w:rFonts w:ascii="Times New Roman"/>
          <w:b w:val="false"/>
          <w:i w:val="false"/>
          <w:color w:val="000000"/>
          <w:sz w:val="28"/>
        </w:rPr>
        <w:t>
      1) осы Қағидалардың 68-тармағының 3) тармақшасында көрсетілген кәмелетке толмағандарға қатысты сот қаулысы;</w:t>
      </w:r>
    </w:p>
    <w:p>
      <w:pPr>
        <w:spacing w:after="0"/>
        <w:ind w:left="0"/>
        <w:jc w:val="both"/>
      </w:pPr>
      <w:r>
        <w:rPr>
          <w:rFonts w:ascii="Times New Roman"/>
          <w:b w:val="false"/>
          <w:i w:val="false"/>
          <w:color w:val="000000"/>
          <w:sz w:val="28"/>
        </w:rPr>
        <w:t>
      2) осы Қағидалардың 68-тармағының 1), 2) және 4) тармақшаларында көрсетілген кәмелетке толмағандарға қатысты органның қаулысы;</w:t>
      </w:r>
    </w:p>
    <w:p>
      <w:pPr>
        <w:spacing w:after="0"/>
        <w:ind w:left="0"/>
        <w:jc w:val="both"/>
      </w:pPr>
      <w:r>
        <w:rPr>
          <w:rFonts w:ascii="Times New Roman"/>
          <w:b w:val="false"/>
          <w:i w:val="false"/>
          <w:color w:val="000000"/>
          <w:sz w:val="28"/>
        </w:rPr>
        <w:t>
      3) кәмелетке толмағанды (оларды) осы Қағидалардың 68-тармағының 4) тармақшасында көрсетілген кәмелетке толмағандарды бейімдеу орталығына жеткізген адамның өтініші.</w:t>
      </w:r>
    </w:p>
    <w:p>
      <w:pPr>
        <w:spacing w:after="0"/>
        <w:ind w:left="0"/>
        <w:jc w:val="both"/>
      </w:pPr>
      <w:r>
        <w:rPr>
          <w:rFonts w:ascii="Times New Roman"/>
          <w:b w:val="false"/>
          <w:i w:val="false"/>
          <w:color w:val="000000"/>
          <w:sz w:val="28"/>
        </w:rPr>
        <w:t>
      Органның кәмелетке толмағанды кәмелетке толмағандарды бейімдеу орталығына орналастыру туралы қаулысына:</w:t>
      </w:r>
    </w:p>
    <w:p>
      <w:pPr>
        <w:spacing w:after="0"/>
        <w:ind w:left="0"/>
        <w:jc w:val="both"/>
      </w:pPr>
      <w:r>
        <w:rPr>
          <w:rFonts w:ascii="Times New Roman"/>
          <w:b w:val="false"/>
          <w:i w:val="false"/>
          <w:color w:val="000000"/>
          <w:sz w:val="28"/>
        </w:rPr>
        <w:t>
      1) тұрғын үй-тұрмыстық жағдайларын тексеру актісі (тұрғылықты жерін белгілеу кезінде);</w:t>
      </w:r>
    </w:p>
    <w:p>
      <w:pPr>
        <w:spacing w:after="0"/>
        <w:ind w:left="0"/>
        <w:jc w:val="both"/>
      </w:pPr>
      <w:r>
        <w:rPr>
          <w:rFonts w:ascii="Times New Roman"/>
          <w:b w:val="false"/>
          <w:i w:val="false"/>
          <w:color w:val="000000"/>
          <w:sz w:val="28"/>
        </w:rPr>
        <w:t>
      2) кәмелетке толмағанға, сондай-ақ оның ата-анасына немесе басқа да заңды өкілдеріне мінездеме (ата-анасы немесе басқа да заңды өкілдері анықталған кезде);</w:t>
      </w:r>
    </w:p>
    <w:p>
      <w:pPr>
        <w:spacing w:after="0"/>
        <w:ind w:left="0"/>
        <w:jc w:val="both"/>
      </w:pPr>
      <w:r>
        <w:rPr>
          <w:rFonts w:ascii="Times New Roman"/>
          <w:b w:val="false"/>
          <w:i w:val="false"/>
          <w:color w:val="000000"/>
          <w:sz w:val="28"/>
        </w:rPr>
        <w:t>
      3) туу туралы куәлік (болған жағдайда);</w:t>
      </w:r>
    </w:p>
    <w:p>
      <w:pPr>
        <w:spacing w:after="0"/>
        <w:ind w:left="0"/>
        <w:jc w:val="both"/>
      </w:pPr>
      <w:r>
        <w:rPr>
          <w:rFonts w:ascii="Times New Roman"/>
          <w:b w:val="false"/>
          <w:i w:val="false"/>
          <w:color w:val="000000"/>
          <w:sz w:val="28"/>
        </w:rPr>
        <w:t>
      4) білім беру ұйымынан анықтама (мектеп жасындағы балалар үшін);</w:t>
      </w:r>
    </w:p>
    <w:p>
      <w:pPr>
        <w:spacing w:after="0"/>
        <w:ind w:left="0"/>
        <w:jc w:val="both"/>
      </w:pPr>
      <w:r>
        <w:rPr>
          <w:rFonts w:ascii="Times New Roman"/>
          <w:b w:val="false"/>
          <w:i w:val="false"/>
          <w:color w:val="000000"/>
          <w:sz w:val="28"/>
        </w:rPr>
        <w:t>
      5) медициналық құжаттар (бар болса-егу паспорты және амбулаториялық карта).</w:t>
      </w:r>
    </w:p>
    <w:p>
      <w:pPr>
        <w:spacing w:after="0"/>
        <w:ind w:left="0"/>
        <w:jc w:val="both"/>
      </w:pPr>
      <w:r>
        <w:rPr>
          <w:rFonts w:ascii="Times New Roman"/>
          <w:b w:val="false"/>
          <w:i w:val="false"/>
          <w:color w:val="000000"/>
          <w:sz w:val="28"/>
        </w:rPr>
        <w:t>
      70. Осы Қағидалардың 68-тармағының 1), 2) және 4) тармақшаларында көрсетілген кәмелетке толмағандар түнгі уақытта, демалыс немесе мереке күндері осы Қағидаларға 2-қосымшаға сәйкес нысан бойынша кәмелетке толмағанды кәмелетке толмағандарды бейімдеу орталығына қабылдау туралы актінің негізінде кәмелетке толмағандарды бейімдеу орталығына орналастырылады, бұл туралы жиырма төрт сағат ішінде кәмелетке толмағандарды бейімдеу орталығының әкімшілігі прокуратура органдарына жазбаша хабарлайды.</w:t>
      </w:r>
    </w:p>
    <w:p>
      <w:pPr>
        <w:spacing w:after="0"/>
        <w:ind w:left="0"/>
        <w:jc w:val="both"/>
      </w:pPr>
      <w:r>
        <w:rPr>
          <w:rFonts w:ascii="Times New Roman"/>
          <w:b w:val="false"/>
          <w:i w:val="false"/>
          <w:color w:val="000000"/>
          <w:sz w:val="28"/>
        </w:rPr>
        <w:t>
      71. Осы Қағидалардың 68-тармағының 1), 2) және 4) тармақшаларында көрсетілген кәмелетке толмағандарды одан әрі ұстау не орналастыру туралы мәселені шешу үшін кәмелетке толмағандарды бейімдеу орталығының қызметкерлері үш тәулік ішінде қорғаншылық және қамқоршылық органдарына қадағалаусыз, панасыз қалу не зорлық-зомбылық, қатыгез қарау белгілерінің, баланың өмірі мен денсаулығына қатердің болуын негіздейтін ақпарат жібереді.</w:t>
      </w:r>
    </w:p>
    <w:p>
      <w:pPr>
        <w:spacing w:after="0"/>
        <w:ind w:left="0"/>
        <w:jc w:val="both"/>
      </w:pPr>
      <w:r>
        <w:rPr>
          <w:rFonts w:ascii="Times New Roman"/>
          <w:b w:val="false"/>
          <w:i w:val="false"/>
          <w:color w:val="000000"/>
          <w:sz w:val="28"/>
        </w:rPr>
        <w:t>
      72. Органдар үш жұмыс күні ішінде кәмелетке толмағанды кәмелетке толмағандарды бейімдеу орталығына орналастыру туралы қаулы дайындайды.</w:t>
      </w:r>
    </w:p>
    <w:p>
      <w:pPr>
        <w:spacing w:after="0"/>
        <w:ind w:left="0"/>
        <w:jc w:val="both"/>
      </w:pPr>
      <w:r>
        <w:rPr>
          <w:rFonts w:ascii="Times New Roman"/>
          <w:b w:val="false"/>
          <w:i w:val="false"/>
          <w:color w:val="000000"/>
          <w:sz w:val="28"/>
        </w:rPr>
        <w:t>
      Органның қаулысы бойынша кәмелетке толмағандарды бейімдеу орталығына орналастырылған кәмелетке толмағандар көрсетілген органның қаулысы негізінде ғана шығарылады.</w:t>
      </w:r>
    </w:p>
    <w:p>
      <w:pPr>
        <w:spacing w:after="0"/>
        <w:ind w:left="0"/>
        <w:jc w:val="both"/>
      </w:pPr>
      <w:r>
        <w:rPr>
          <w:rFonts w:ascii="Times New Roman"/>
          <w:b w:val="false"/>
          <w:i w:val="false"/>
          <w:color w:val="000000"/>
          <w:sz w:val="28"/>
        </w:rPr>
        <w:t>
      73. Кәмелетке толмағанды қабылдау және оның кәмелетке толмағандарды бейімдеу орталығынан шығуы кәмелетке толмағандарды бейімдеу орталығы директорының бұйрығымен ресімделеді.</w:t>
      </w:r>
    </w:p>
    <w:p>
      <w:pPr>
        <w:spacing w:after="0"/>
        <w:ind w:left="0"/>
        <w:jc w:val="both"/>
      </w:pPr>
      <w:r>
        <w:rPr>
          <w:rFonts w:ascii="Times New Roman"/>
          <w:b w:val="false"/>
          <w:i w:val="false"/>
          <w:color w:val="000000"/>
          <w:sz w:val="28"/>
        </w:rPr>
        <w:t>
      74. Кәмелетке толмағандарды бейімдеу орталығына қабылданатын кәмелетке толмағандар туралы деректер осы Қағидаларға 3-қосымшаға сәйкес нысан бойынша жеткізілген кәмелетке толмағандарды есепке алу журналында тіркеледі.</w:t>
      </w:r>
    </w:p>
    <w:p>
      <w:pPr>
        <w:spacing w:after="0"/>
        <w:ind w:left="0"/>
        <w:jc w:val="both"/>
      </w:pPr>
      <w:r>
        <w:rPr>
          <w:rFonts w:ascii="Times New Roman"/>
          <w:b w:val="false"/>
          <w:i w:val="false"/>
          <w:color w:val="000000"/>
          <w:sz w:val="28"/>
        </w:rPr>
        <w:t>
      Кәмелетке толмағанның сауалнамалық деректері және кәмелетке толмағандарды бейімдеу орталығына орналастыру себептері нақтыланғаннан кейін оған осы Қағидаларға 4-қосымшаға сәйкес нысан бойынша есептік-статистикалық карточка ресімделеді.</w:t>
      </w:r>
    </w:p>
    <w:p>
      <w:pPr>
        <w:spacing w:after="0"/>
        <w:ind w:left="0"/>
        <w:jc w:val="both"/>
      </w:pPr>
      <w:r>
        <w:rPr>
          <w:rFonts w:ascii="Times New Roman"/>
          <w:b w:val="false"/>
          <w:i w:val="false"/>
          <w:color w:val="000000"/>
          <w:sz w:val="28"/>
        </w:rPr>
        <w:t>
      75. Осы Қағидалардың 68-тармағының 1), 2) және 4) тармақшаларында көрсетілген кәмелетке толмағандар оларға көмек көрсету және оларды одан әрі орналастыру мәселелерін шешу үшін үш айдан аспайтын мерзімде кәмелетке толмағандарды бейімдеу орталығында болады.</w:t>
      </w:r>
    </w:p>
    <w:p>
      <w:pPr>
        <w:spacing w:after="0"/>
        <w:ind w:left="0"/>
        <w:jc w:val="both"/>
      </w:pPr>
      <w:r>
        <w:rPr>
          <w:rFonts w:ascii="Times New Roman"/>
          <w:b w:val="false"/>
          <w:i w:val="false"/>
          <w:color w:val="000000"/>
          <w:sz w:val="28"/>
        </w:rPr>
        <w:t>
      76. Кәмелетке толмағандардың кәмелетке толмағандарды бейімдеу орталығында болу мерзіміне Денсаулық сақтау саласындағы уәкілетті орган жариялаған карантин кезеңі, сондай-ақ кәмелетке толмағанның ауруына байланысты стационарлық көмек көрсететін денсаулық сақтау ұйымында болу уақыты кірмейді.</w:t>
      </w:r>
    </w:p>
    <w:p>
      <w:pPr>
        <w:spacing w:after="0"/>
        <w:ind w:left="0"/>
        <w:jc w:val="both"/>
      </w:pPr>
      <w:r>
        <w:rPr>
          <w:rFonts w:ascii="Times New Roman"/>
          <w:b w:val="false"/>
          <w:i w:val="false"/>
          <w:color w:val="000000"/>
          <w:sz w:val="28"/>
        </w:rPr>
        <w:t>
      Кәмелетке толмағандарды бейімдеу орталығының әкімшілігі, органдар баланың одан әрі өмір сүруі үшін оның мәртебесін растайтын құжаттарды жинау жөнінде барлық қажетті шараларды қабылдайды:</w:t>
      </w:r>
    </w:p>
    <w:p>
      <w:pPr>
        <w:spacing w:after="0"/>
        <w:ind w:left="0"/>
        <w:jc w:val="both"/>
      </w:pPr>
      <w:r>
        <w:rPr>
          <w:rFonts w:ascii="Times New Roman"/>
          <w:b w:val="false"/>
          <w:i w:val="false"/>
          <w:color w:val="000000"/>
          <w:sz w:val="28"/>
        </w:rPr>
        <w:t>
      1) білім басқармасының балалар үйіне жіберу туралы бұйрығы;</w:t>
      </w:r>
    </w:p>
    <w:p>
      <w:pPr>
        <w:spacing w:after="0"/>
        <w:ind w:left="0"/>
        <w:jc w:val="both"/>
      </w:pPr>
      <w:r>
        <w:rPr>
          <w:rFonts w:ascii="Times New Roman"/>
          <w:b w:val="false"/>
          <w:i w:val="false"/>
          <w:color w:val="000000"/>
          <w:sz w:val="28"/>
        </w:rPr>
        <w:t>
      2) туу туралы куәлік (жеке куәлік);</w:t>
      </w:r>
    </w:p>
    <w:p>
      <w:pPr>
        <w:spacing w:after="0"/>
        <w:ind w:left="0"/>
        <w:jc w:val="both"/>
      </w:pPr>
      <w:r>
        <w:rPr>
          <w:rFonts w:ascii="Times New Roman"/>
          <w:b w:val="false"/>
          <w:i w:val="false"/>
          <w:color w:val="000000"/>
          <w:sz w:val="28"/>
        </w:rPr>
        <w:t>
      3) денсаулық жағдайы және егулер туралы медициналық құжаттар;</w:t>
      </w:r>
    </w:p>
    <w:p>
      <w:pPr>
        <w:spacing w:after="0"/>
        <w:ind w:left="0"/>
        <w:jc w:val="both"/>
      </w:pPr>
      <w:r>
        <w:rPr>
          <w:rFonts w:ascii="Times New Roman"/>
          <w:b w:val="false"/>
          <w:i w:val="false"/>
          <w:color w:val="000000"/>
          <w:sz w:val="28"/>
        </w:rPr>
        <w:t>
      4) білім туралы құжаттар (мектеп жасындағы балалар үшін);</w:t>
      </w:r>
    </w:p>
    <w:p>
      <w:pPr>
        <w:spacing w:after="0"/>
        <w:ind w:left="0"/>
        <w:jc w:val="both"/>
      </w:pPr>
      <w:r>
        <w:rPr>
          <w:rFonts w:ascii="Times New Roman"/>
          <w:b w:val="false"/>
          <w:i w:val="false"/>
          <w:color w:val="000000"/>
          <w:sz w:val="28"/>
        </w:rPr>
        <w:t>
      5) баланың өмір сүру жағдайларын тексеру актісі;</w:t>
      </w:r>
    </w:p>
    <w:p>
      <w:pPr>
        <w:spacing w:after="0"/>
        <w:ind w:left="0"/>
        <w:jc w:val="both"/>
      </w:pPr>
      <w:r>
        <w:rPr>
          <w:rFonts w:ascii="Times New Roman"/>
          <w:b w:val="false"/>
          <w:i w:val="false"/>
          <w:color w:val="000000"/>
          <w:sz w:val="28"/>
        </w:rPr>
        <w:t>
      6) ата-анасы туралы мәліметтер (ата-анасының қайтыс болуы туралы куәліктердің көшірмелері, ата-анасының ата-ана құқықтарын шектеу немесе одан айыру туралы, ата-анасын хабарсыз кетті немесе әрекетке қабілетсіз (әрекет қабілеті шектеулі) деп тану, оларды қайтыс болды деп жариялау туралы сот шешімі, ауруы туралы анықтама, ата-анасын іздестіру туралы анықтама, адасқан (тастанды) баланы жеткізу туралы акт, ата-ана құқықтарынан бас тарту және баланы асырап алуға келісу туралы өтініш, баланы Денсаулық сақтау ұйымында қалдыру туралы, патронаж туралы акт және ата-анасының жоқтығын немесе олардың өз балаларын тәрбиелеу мүмкін еместігін растайтын басқа да құжаттар);</w:t>
      </w:r>
    </w:p>
    <w:p>
      <w:pPr>
        <w:spacing w:after="0"/>
        <w:ind w:left="0"/>
        <w:jc w:val="both"/>
      </w:pPr>
      <w:r>
        <w:rPr>
          <w:rFonts w:ascii="Times New Roman"/>
          <w:b w:val="false"/>
          <w:i w:val="false"/>
          <w:color w:val="000000"/>
          <w:sz w:val="28"/>
        </w:rPr>
        <w:t>
      7) аға-інілерінің, апа-сіңлілерінің (қарындастарының) және басқа да жақын туыстарының тұратын мекенжайы, телефоны, жұмыс орны көрсетілген олардың бар-жоғы және тұрғылықты жері туралы анықтама;</w:t>
      </w:r>
    </w:p>
    <w:p>
      <w:pPr>
        <w:spacing w:after="0"/>
        <w:ind w:left="0"/>
        <w:jc w:val="both"/>
      </w:pPr>
      <w:r>
        <w:rPr>
          <w:rFonts w:ascii="Times New Roman"/>
          <w:b w:val="false"/>
          <w:i w:val="false"/>
          <w:color w:val="000000"/>
          <w:sz w:val="28"/>
        </w:rPr>
        <w:t>
      8) ата-анасы қайтыс болғаннан кейін қалған мүліктің тізімдемесі, оның сақталуына жауапты адамдар туралы мәліметтер;</w:t>
      </w:r>
    </w:p>
    <w:p>
      <w:pPr>
        <w:spacing w:after="0"/>
        <w:ind w:left="0"/>
        <w:jc w:val="both"/>
      </w:pPr>
      <w:r>
        <w:rPr>
          <w:rFonts w:ascii="Times New Roman"/>
          <w:b w:val="false"/>
          <w:i w:val="false"/>
          <w:color w:val="000000"/>
          <w:sz w:val="28"/>
        </w:rPr>
        <w:t>
      9) кәмелетке толмағандарға тұрғын үйді бекіту туралы құжаттар, кезек нөмірін көрсете отырып, мемлекеттік тұрғын үй қорынан тұрғын үй алу үшін есепке қою туралы мәліметтер;</w:t>
      </w:r>
    </w:p>
    <w:p>
      <w:pPr>
        <w:spacing w:after="0"/>
        <w:ind w:left="0"/>
        <w:jc w:val="both"/>
      </w:pPr>
      <w:r>
        <w:rPr>
          <w:rFonts w:ascii="Times New Roman"/>
          <w:b w:val="false"/>
          <w:i w:val="false"/>
          <w:color w:val="000000"/>
          <w:sz w:val="28"/>
        </w:rPr>
        <w:t>
      10) ата-аналарда жылжымайтын мүліктің болуы туралы мәліметтер;</w:t>
      </w:r>
    </w:p>
    <w:p>
      <w:pPr>
        <w:spacing w:after="0"/>
        <w:ind w:left="0"/>
        <w:jc w:val="both"/>
      </w:pPr>
      <w:r>
        <w:rPr>
          <w:rFonts w:ascii="Times New Roman"/>
          <w:b w:val="false"/>
          <w:i w:val="false"/>
          <w:color w:val="000000"/>
          <w:sz w:val="28"/>
        </w:rPr>
        <w:t>
      11) әлеуметтік жәрдемақы алатын баланың атына жеке шот ашу туралы шарттың көшірмесі (болған жағдайда), алименттерді өндіріп алу туралы сот шешімінің көшірмесі (ата-анасы немесе оны алмастыратын адам балаға алған кезде);</w:t>
      </w:r>
    </w:p>
    <w:p>
      <w:pPr>
        <w:spacing w:after="0"/>
        <w:ind w:left="0"/>
        <w:jc w:val="both"/>
      </w:pPr>
      <w:r>
        <w:rPr>
          <w:rFonts w:ascii="Times New Roman"/>
          <w:b w:val="false"/>
          <w:i w:val="false"/>
          <w:color w:val="000000"/>
          <w:sz w:val="28"/>
        </w:rPr>
        <w:t>
      12) психологиялық-медициналық-педагогикалық комиссияның қорытындысы;</w:t>
      </w:r>
    </w:p>
    <w:p>
      <w:pPr>
        <w:spacing w:after="0"/>
        <w:ind w:left="0"/>
        <w:jc w:val="both"/>
      </w:pPr>
      <w:r>
        <w:rPr>
          <w:rFonts w:ascii="Times New Roman"/>
          <w:b w:val="false"/>
          <w:i w:val="false"/>
          <w:color w:val="000000"/>
          <w:sz w:val="28"/>
        </w:rPr>
        <w:t>
      13) балаға арналған сауалнама.</w:t>
      </w:r>
    </w:p>
    <w:p>
      <w:pPr>
        <w:spacing w:after="0"/>
        <w:ind w:left="0"/>
        <w:jc w:val="both"/>
      </w:pPr>
      <w:r>
        <w:rPr>
          <w:rFonts w:ascii="Times New Roman"/>
          <w:b w:val="false"/>
          <w:i w:val="false"/>
          <w:color w:val="000000"/>
          <w:sz w:val="28"/>
        </w:rPr>
        <w:t>
      77. Осы Қағидалардың 68-тармағының 3) тармақшасында көрсетілген кәмелетке толмағандар сот қаулысы бойынша кәмелетке толмағандарды бейімдеу орталығында болады, бірақ арнайы білім беру ұйымына жіберу туралы сот шешімі заңды күшіне енген кезеңнен аспайды.</w:t>
      </w:r>
    </w:p>
    <w:p>
      <w:pPr>
        <w:spacing w:after="0"/>
        <w:ind w:left="0"/>
        <w:jc w:val="both"/>
      </w:pPr>
      <w:r>
        <w:rPr>
          <w:rFonts w:ascii="Times New Roman"/>
          <w:b w:val="false"/>
          <w:i w:val="false"/>
          <w:color w:val="000000"/>
          <w:sz w:val="28"/>
        </w:rPr>
        <w:t>
      78. Кәмелетке толмағандарды бейімдеу орталығына алкогольдік, есірткілік немесе уытқұмарлық масаң күйдегі кәмелетке толмағандар, сондай-ақ психикалық, мінез-құлықтық бұзылулардың (аурулардың) айқын белгілері бар кәмелетке толмағандар орналастырылмайды.</w:t>
      </w:r>
    </w:p>
    <w:p>
      <w:pPr>
        <w:spacing w:after="0"/>
        <w:ind w:left="0"/>
        <w:jc w:val="both"/>
      </w:pPr>
      <w:r>
        <w:rPr>
          <w:rFonts w:ascii="Times New Roman"/>
          <w:b w:val="false"/>
          <w:i w:val="false"/>
          <w:color w:val="000000"/>
          <w:sz w:val="28"/>
        </w:rPr>
        <w:t>
      79. Кәмелетке толмағандарды бейімдеу орталығында кәмелетке толмағандармен профилактикалық және бейімдеу жұмыстары жүргізіледі.</w:t>
      </w:r>
    </w:p>
    <w:p>
      <w:pPr>
        <w:spacing w:after="0"/>
        <w:ind w:left="0"/>
        <w:jc w:val="both"/>
      </w:pPr>
      <w:r>
        <w:rPr>
          <w:rFonts w:ascii="Times New Roman"/>
          <w:b w:val="false"/>
          <w:i w:val="false"/>
          <w:color w:val="000000"/>
          <w:sz w:val="28"/>
        </w:rPr>
        <w:t>
      80. Ұстаудың белгіленген тәртібін бұзған кәмелетке толмағандармен психолог жеке тәрбие жұмысын жүргізеді, бұл туралы кәмелетке толмағанның жеке ісіне тиісті жазба жасалады.</w:t>
      </w:r>
    </w:p>
    <w:p>
      <w:pPr>
        <w:spacing w:after="0"/>
        <w:ind w:left="0"/>
        <w:jc w:val="both"/>
      </w:pPr>
      <w:r>
        <w:rPr>
          <w:rFonts w:ascii="Times New Roman"/>
          <w:b w:val="false"/>
          <w:i w:val="false"/>
          <w:color w:val="000000"/>
          <w:sz w:val="28"/>
        </w:rPr>
        <w:t>
      81. Кәмелетке толмағандарды қабылдау кезінде оларға бастапқы медициналық тексеру жүргізіледі, кәмелетке толмағандарды бейімдеу орталығына келіп түскен сәтте кәмелетке толмағанда бар заттар мен құндылықтар алып қойылады, бұл туралы осы Қағидаларға 2-қосымшаға сәйкес нысан бойынша кәмелетке толмағанды кәмелетке толмағандарды бейімдеу орталығына қабылдау актісіне жазба жасалады және орталықтан шыққан кезде қайтарылады. Кәмелетке толмағандарды бейімдеу орталығына тазаланбаған киіммен келген кәмелетке толмағандарға сыртқы киімдері мен іш киімдерін ауыстыру жүргізіледі.</w:t>
      </w:r>
    </w:p>
    <w:p>
      <w:pPr>
        <w:spacing w:after="0"/>
        <w:ind w:left="0"/>
        <w:jc w:val="both"/>
      </w:pPr>
      <w:r>
        <w:rPr>
          <w:rFonts w:ascii="Times New Roman"/>
          <w:b w:val="false"/>
          <w:i w:val="false"/>
          <w:color w:val="000000"/>
          <w:sz w:val="28"/>
        </w:rPr>
        <w:t>
      82. Білім беру процесі "Білім туралы" Қазақстан Республикасының Заңына сәйкес және кәмелетке толмағандардың кәмелетке толмағандарды бейімдеу орталығында болу уақытын, оқу даярлығының деңгейін ескере отырып ұйымдастырылады. Қажет болған жағдайда кәмелетке толмағандардың білім алу нысаны туралы шешім психологиялық-медициналық-педагогикалық консультацияның келісімі бойынша қабылданады.</w:t>
      </w:r>
    </w:p>
    <w:p>
      <w:pPr>
        <w:spacing w:after="0"/>
        <w:ind w:left="0"/>
        <w:jc w:val="both"/>
      </w:pPr>
      <w:r>
        <w:rPr>
          <w:rFonts w:ascii="Times New Roman"/>
          <w:b w:val="false"/>
          <w:i w:val="false"/>
          <w:color w:val="000000"/>
          <w:sz w:val="28"/>
        </w:rPr>
        <w:t>
      83. Кәмелетке толмағандарды бейімдеу орталығына орналастырылған кәмелетке толмағандарға осы Қағидаларға 5-қосымшаға сәйкес нысан бойынша жеке істер жүргізіледі, олардың түпнұсқалары одан әрі орналасатын жеріне жіберіледі.</w:t>
      </w:r>
    </w:p>
    <w:p>
      <w:pPr>
        <w:spacing w:after="0"/>
        <w:ind w:left="0"/>
        <w:jc w:val="both"/>
      </w:pPr>
      <w:r>
        <w:rPr>
          <w:rFonts w:ascii="Times New Roman"/>
          <w:b w:val="false"/>
          <w:i w:val="false"/>
          <w:color w:val="000000"/>
          <w:sz w:val="28"/>
        </w:rPr>
        <w:t>
      84. Кәмелетке толмағандарды бейімдеу орталығында ұсталатын кәмелетке толмағандармен профилактикалық және бейімдеу жұмысын ұйымдастыру үй-жайдың негіздеріне, педагогикалық елеусіздік дәрежесіне, жасына, отбасы-тұрмыстық жағдайларына қарай жүзеге асырылады.</w:t>
      </w:r>
    </w:p>
    <w:p>
      <w:pPr>
        <w:spacing w:after="0"/>
        <w:ind w:left="0"/>
        <w:jc w:val="both"/>
      </w:pPr>
      <w:r>
        <w:rPr>
          <w:rFonts w:ascii="Times New Roman"/>
          <w:b w:val="false"/>
          <w:i w:val="false"/>
          <w:color w:val="000000"/>
          <w:sz w:val="28"/>
        </w:rPr>
        <w:t>
      85. Арнаулы білім беру ұйымдарына жіберілетін кәмелетке толмағандармен құқықтық оқыту және арнаулы білім беру ұйымында болудың алдағы жағдайларына әлеуметтік-педагогикалық бейімдеу бойынша жұмыс жүргізіледі.</w:t>
      </w:r>
    </w:p>
    <w:p>
      <w:pPr>
        <w:spacing w:after="0"/>
        <w:ind w:left="0"/>
        <w:jc w:val="both"/>
      </w:pPr>
      <w:r>
        <w:rPr>
          <w:rFonts w:ascii="Times New Roman"/>
          <w:b w:val="false"/>
          <w:i w:val="false"/>
          <w:color w:val="000000"/>
          <w:sz w:val="28"/>
        </w:rPr>
        <w:t>
      86. Кәмелетке толмағандарды бейімдеу орталығынан шығару кезінде кәмелетке толмағандар тұрғылықты жеріне қатаң түрде ата-аналарының немесе басқа да заңды өкілдерінің еріп жүруімен жіберіледі не осы Қағидаларға 6-қосымшаға сәйкес нысан бойынша кәмелетке толмағанды қабылдау-беру актісі бойынша кәмелетке толмағанды бейімдеу орталығынан кәмелетке толмағанды шығару туралы бұйрықтың негізінде кәмелетке толмағандарды бейімдеу орталығының әлеуметтік педагогының алып жүруімен одан әрі орналасатын жеріне жеткізіледі.</w:t>
      </w:r>
    </w:p>
    <w:p>
      <w:pPr>
        <w:spacing w:after="0"/>
        <w:ind w:left="0"/>
        <w:jc w:val="both"/>
      </w:pPr>
      <w:r>
        <w:rPr>
          <w:rFonts w:ascii="Times New Roman"/>
          <w:b w:val="false"/>
          <w:i w:val="false"/>
          <w:color w:val="000000"/>
          <w:sz w:val="28"/>
        </w:rPr>
        <w:t>
      87. Арнаулы білім беру ұйымдарына жіберілетін кәмелетке толмағандар кәмелетке толмағандарды бейімдеу орталығының әлеуметтік педагогының ілесіп жүруімен жеткізіледі.</w:t>
      </w:r>
    </w:p>
    <w:p>
      <w:pPr>
        <w:spacing w:after="0"/>
        <w:ind w:left="0"/>
        <w:jc w:val="both"/>
      </w:pPr>
      <w:r>
        <w:rPr>
          <w:rFonts w:ascii="Times New Roman"/>
          <w:b w:val="false"/>
          <w:i w:val="false"/>
          <w:color w:val="000000"/>
          <w:sz w:val="28"/>
        </w:rPr>
        <w:t>
      Кәмелетке толмаған қыздарды алып жүруді тек қана әйел жынысты әлеуметтік педагог жүзеге асырады.</w:t>
      </w:r>
    </w:p>
    <w:p>
      <w:pPr>
        <w:spacing w:after="0"/>
        <w:ind w:left="0"/>
        <w:jc w:val="both"/>
      </w:pPr>
      <w:r>
        <w:rPr>
          <w:rFonts w:ascii="Times New Roman"/>
          <w:b w:val="false"/>
          <w:i w:val="false"/>
          <w:color w:val="000000"/>
          <w:sz w:val="28"/>
        </w:rPr>
        <w:t>
      88. Кәмелетке толмағандарды бейімдеу орталығынан шығатын кәмелетке толмағандарды бейімдеу орталығының әлеуметтік педагогының алып жүруімен кәмелетке толмағандарды орналастыру орнына тегін жол жүрумен және тамақ өнімдерімен немесе жол жүру уақытына ақшалай ұстаумен қамтамасыз етіледі.</w:t>
      </w:r>
    </w:p>
    <w:p>
      <w:pPr>
        <w:spacing w:after="0"/>
        <w:ind w:left="0"/>
        <w:jc w:val="both"/>
      </w:pPr>
      <w:r>
        <w:rPr>
          <w:rFonts w:ascii="Times New Roman"/>
          <w:b w:val="false"/>
          <w:i w:val="false"/>
          <w:color w:val="000000"/>
          <w:sz w:val="28"/>
        </w:rPr>
        <w:t>
      89. Кәмелетке толмаған баланы кәмелетке толмағандарды бейімдеу орталығынан шығарған кезде оның ата-анасына немесе басқа да заңды өкілдеріне кәмелетке толмағандарды бейімдеу орталығында болғаны туралы, денсаулық жағдайы туралы анықтамалар, үлгерімі туралы табель, психологиялық-педагогикалық мінездеме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 мен қалған балаларға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ұйымдарының қызметі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ата-анасының қамқорлығынсыз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Өмірлік қиын жағдайдағы балаларды қолдау  орталығына қабылдау актісі</w:t>
      </w:r>
    </w:p>
    <w:p>
      <w:pPr>
        <w:spacing w:after="0"/>
        <w:ind w:left="0"/>
        <w:jc w:val="both"/>
      </w:pPr>
      <w:r>
        <w:rPr>
          <w:rFonts w:ascii="Times New Roman"/>
          <w:b w:val="false"/>
          <w:i w:val="false"/>
          <w:color w:val="000000"/>
          <w:sz w:val="28"/>
        </w:rPr>
        <w:t>
      20__ жылғы "___" _________ Қала, аудан___________ Мен,_________________________________________________________________  (лауазымы, атағы, тегі, әкесінің аты) _____________________________________________________________________  (орталықтың атауы) _____________________________________________________________________  (кәмелетке толмағанды жеткізген тұлғаның тегі, аты, әкесінің аты _____________________________________________________________________  (бар болған жағдайда), жұмыс орны, лауазымы, мекенжайы, телефоны) _____________________________________________________________________  (кәмелетке толмағанды анықтаған орын, уақыт және жағдайлар) _________________________анықталған, кәмелетке толмағанды жеткізгені  туралы акт жасалады. Кәмелетке толмағанның белгілері __________________________________  (бойы, салмағы, жасы, сөйлей білуі ерекше _____________________________________________________________________   белгілері (меңдер, тыртықтар т.б.) денесіндегі жаңа жарақаттар, _____________________________________________________________________  зорлық әрекеттерінің белгілері)  Кәмелетке толмағаннан алынды ___________________________________  (шыққан кезде қайтарылуға жататын _____________________________________________________________________  заттар, бағалы заттар және құжаттар)</w:t>
      </w:r>
    </w:p>
    <w:p>
      <w:pPr>
        <w:spacing w:after="0"/>
        <w:ind w:left="0"/>
        <w:jc w:val="both"/>
      </w:pPr>
      <w:r>
        <w:rPr>
          <w:rFonts w:ascii="Times New Roman"/>
          <w:b w:val="false"/>
          <w:i w:val="false"/>
          <w:color w:val="000000"/>
          <w:sz w:val="28"/>
        </w:rPr>
        <w:t>
      ____________________________________________________________________  (кәмелетке толмағанның тегін, аты-жөнін, жасын, ата-аналарын немесе басқа заңды тұлғаларын, тұрғылықты жерін, жұмыс _______________________________________________________________  орнын, ата-анасының лауазымын, маңызы бар басқада деректерді) (сыртынан  қарағанда кәмелетке толмағанның дені сау, ауру, дене жарақаты бар) _________________________________________________ анықтау мүмкін болды  Қолы ____________________________________________________________  (актіні толтырған лауазымды адамның лауазымы, атағы, тегі, аты,   әкесінің аты (бар болған жағдайда))______________________________________   (кәмелетке толмағанды жеткізген тұлғаның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 мен қалған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арналған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ұйымдарының қызметі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ата-анасының қамқорлығынсыз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Кәмелетке толмағандарды бейімдеу орталығына кәмелетке толмағандарды қабылдау актісі</w:t>
      </w:r>
    </w:p>
    <w:p>
      <w:pPr>
        <w:spacing w:after="0"/>
        <w:ind w:left="0"/>
        <w:jc w:val="both"/>
      </w:pPr>
      <w:r>
        <w:rPr>
          <w:rFonts w:ascii="Times New Roman"/>
          <w:b w:val="false"/>
          <w:i w:val="false"/>
          <w:color w:val="000000"/>
          <w:sz w:val="28"/>
        </w:rPr>
        <w:t>
      20__ жылғы "___" _________ сағат "___" минут Мен,_______________________________________________________________   (лауазымы, атағы, тегі, аты-жөні) ___________________________________________________________________  (орталықтың атауы) азаматпен, ішкі істер органының қызметкерімен________________________  (тегі, аты, әкесінің аты, жұмыс орны, ___________________________________________________________________  лауазымы, мекен жайы, телефоны) ____________________________________________________________________  (кәмелетке толмағанды анықтаған орын, уақыт және жағдайлар) анықталған, кәмелетке толмағанды жеткізгені туралы акт жасалады.  Кәмелетке толмағанның белгілері___________________________________  (бойы, салмағы, жасы, сөйлей білуі ерекше ____________________________________________________________________  белгілері (мендер, тыртықтар т.б.) денесіндегі жаңа жарақаттар, ____________________________________________________________________ зорлық әрекеттерінің белгілері) Кәмелетке толмағаннан алынды_____________________________________  (шыққан кезде қайтарылуға жататын заттар, құндылықтар және құжаттар) ____________________________________________________________________  (кәмелетке толмағанның тегін, аты-жөнін, жасын, ата-аналарын немесе басқа заңды тұлғаларын, тұрғылықты жерін, жұмыс ____________________________________________________________________  орнын, ата-анасының лауазымын, маңызы бар басқа деректерді) ________________________________________________ анықтау мүмкін болды  (сыртынан қарағанда кәмелетке толмағанның дені сау, ауру, дене жарақаты бар т.б.) Қолы _______________________________________________________________  (қаулыны толтырған лауазымды адамның лауазымы, атағы, тегі және аты-жөні) ________________________________________________________________ (кәмелетке толмағанды жеткізген тұлғаның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 мен қалған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арналған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ұйымдарының қызметі ата-анасының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қамқорлығынсыз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Кәмелетке толмағандарды бейімдеу орталығына жеткізілген кәмелетке толмағандарды есепке алу журналы</w:t>
      </w:r>
    </w:p>
    <w:p>
      <w:pPr>
        <w:spacing w:after="0"/>
        <w:ind w:left="0"/>
        <w:jc w:val="both"/>
      </w:pPr>
      <w:r>
        <w:rPr>
          <w:rFonts w:ascii="Times New Roman"/>
          <w:b w:val="false"/>
          <w:i w:val="false"/>
          <w:color w:val="000000"/>
          <w:sz w:val="28"/>
        </w:rPr>
        <w:t>
      ____________________________________________________________________  (кәмелетке толмағандарды бейімдеу орталығының атауы) ____________________________________________________________________ __ жылғы "___" _______ басталды. 20__ жылғы "___" _______ аяқталды.</w:t>
      </w:r>
    </w:p>
    <w:p>
      <w:pPr>
        <w:spacing w:after="0"/>
        <w:ind w:left="0"/>
        <w:jc w:val="both"/>
      </w:pPr>
      <w:r>
        <w:rPr>
          <w:rFonts w:ascii="Times New Roman"/>
          <w:b w:val="false"/>
          <w:i w:val="false"/>
          <w:color w:val="000000"/>
          <w:sz w:val="28"/>
        </w:rPr>
        <w:t>
      Журналдың бағандары:</w:t>
      </w:r>
    </w:p>
    <w:p>
      <w:pPr>
        <w:spacing w:after="0"/>
        <w:ind w:left="0"/>
        <w:jc w:val="both"/>
      </w:pPr>
      <w:r>
        <w:rPr>
          <w:rFonts w:ascii="Times New Roman"/>
          <w:b w:val="false"/>
          <w:i w:val="false"/>
          <w:color w:val="000000"/>
          <w:sz w:val="28"/>
        </w:rPr>
        <w:t>
      Реттік нөмірі.</w:t>
      </w:r>
    </w:p>
    <w:p>
      <w:pPr>
        <w:spacing w:after="0"/>
        <w:ind w:left="0"/>
        <w:jc w:val="both"/>
      </w:pPr>
      <w:r>
        <w:rPr>
          <w:rFonts w:ascii="Times New Roman"/>
          <w:b w:val="false"/>
          <w:i w:val="false"/>
          <w:color w:val="000000"/>
          <w:sz w:val="28"/>
        </w:rPr>
        <w:t>
      Орталыққа жеткізілген күні мен уақыты.</w:t>
      </w:r>
    </w:p>
    <w:p>
      <w:pPr>
        <w:spacing w:after="0"/>
        <w:ind w:left="0"/>
        <w:jc w:val="both"/>
      </w:pPr>
      <w:r>
        <w:rPr>
          <w:rFonts w:ascii="Times New Roman"/>
          <w:b w:val="false"/>
          <w:i w:val="false"/>
          <w:color w:val="000000"/>
          <w:sz w:val="28"/>
        </w:rPr>
        <w:t>
      Кәмелетке толмағанның тегі, аты, әкесінің аты.</w:t>
      </w:r>
    </w:p>
    <w:p>
      <w:pPr>
        <w:spacing w:after="0"/>
        <w:ind w:left="0"/>
        <w:jc w:val="both"/>
      </w:pPr>
      <w:r>
        <w:rPr>
          <w:rFonts w:ascii="Times New Roman"/>
          <w:b w:val="false"/>
          <w:i w:val="false"/>
          <w:color w:val="000000"/>
          <w:sz w:val="28"/>
        </w:rPr>
        <w:t>
      Туған жылы, айы, күні.</w:t>
      </w:r>
    </w:p>
    <w:p>
      <w:pPr>
        <w:spacing w:after="0"/>
        <w:ind w:left="0"/>
        <w:jc w:val="both"/>
      </w:pPr>
      <w:r>
        <w:rPr>
          <w:rFonts w:ascii="Times New Roman"/>
          <w:b w:val="false"/>
          <w:i w:val="false"/>
          <w:color w:val="000000"/>
          <w:sz w:val="28"/>
        </w:rPr>
        <w:t>
      Ата-анасы немесе басқа заңды өкілдері туралы мәліметтер.</w:t>
      </w:r>
    </w:p>
    <w:p>
      <w:pPr>
        <w:spacing w:after="0"/>
        <w:ind w:left="0"/>
        <w:jc w:val="both"/>
      </w:pPr>
      <w:r>
        <w:rPr>
          <w:rFonts w:ascii="Times New Roman"/>
          <w:b w:val="false"/>
          <w:i w:val="false"/>
          <w:color w:val="000000"/>
          <w:sz w:val="28"/>
        </w:rPr>
        <w:t>
      Тұрғылықты жері, телефоны (қажет болған жағдайда кәмелетке</w:t>
      </w:r>
    </w:p>
    <w:p>
      <w:pPr>
        <w:spacing w:after="0"/>
        <w:ind w:left="0"/>
        <w:jc w:val="both"/>
      </w:pPr>
      <w:r>
        <w:rPr>
          <w:rFonts w:ascii="Times New Roman"/>
          <w:b w:val="false"/>
          <w:i w:val="false"/>
          <w:color w:val="000000"/>
          <w:sz w:val="28"/>
        </w:rPr>
        <w:t>
      толмағанды тәрбиеленген балалар мекемесінің атауы көрсетіледі).</w:t>
      </w:r>
    </w:p>
    <w:p>
      <w:pPr>
        <w:spacing w:after="0"/>
        <w:ind w:left="0"/>
        <w:jc w:val="both"/>
      </w:pPr>
      <w:r>
        <w:rPr>
          <w:rFonts w:ascii="Times New Roman"/>
          <w:b w:val="false"/>
          <w:i w:val="false"/>
          <w:color w:val="000000"/>
          <w:sz w:val="28"/>
        </w:rPr>
        <w:t>
      Кім жеткізді (толық деректер).</w:t>
      </w:r>
    </w:p>
    <w:p>
      <w:pPr>
        <w:spacing w:after="0"/>
        <w:ind w:left="0"/>
        <w:jc w:val="both"/>
      </w:pPr>
      <w:r>
        <w:rPr>
          <w:rFonts w:ascii="Times New Roman"/>
          <w:b w:val="false"/>
          <w:i w:val="false"/>
          <w:color w:val="000000"/>
          <w:sz w:val="28"/>
        </w:rPr>
        <w:t>
      Орталыққа орналастырудың негізі.</w:t>
      </w:r>
    </w:p>
    <w:p>
      <w:pPr>
        <w:spacing w:after="0"/>
        <w:ind w:left="0"/>
        <w:jc w:val="both"/>
      </w:pPr>
      <w:r>
        <w:rPr>
          <w:rFonts w:ascii="Times New Roman"/>
          <w:b w:val="false"/>
          <w:i w:val="false"/>
          <w:color w:val="000000"/>
          <w:sz w:val="28"/>
        </w:rPr>
        <w:t>
      Орталықтан кеткен күні.</w:t>
      </w:r>
    </w:p>
    <w:p>
      <w:pPr>
        <w:spacing w:after="0"/>
        <w:ind w:left="0"/>
        <w:jc w:val="both"/>
      </w:pPr>
      <w:r>
        <w:rPr>
          <w:rFonts w:ascii="Times New Roman"/>
          <w:b w:val="false"/>
          <w:i w:val="false"/>
          <w:color w:val="000000"/>
          <w:sz w:val="28"/>
        </w:rPr>
        <w:t>
      Кәмелетке толмаған кімге және қайда жіберілді.</w:t>
      </w:r>
    </w:p>
    <w:p>
      <w:pPr>
        <w:spacing w:after="0"/>
        <w:ind w:left="0"/>
        <w:jc w:val="both"/>
      </w:pPr>
      <w:r>
        <w:rPr>
          <w:rFonts w:ascii="Times New Roman"/>
          <w:b w:val="false"/>
          <w:i w:val="false"/>
          <w:color w:val="000000"/>
          <w:sz w:val="28"/>
        </w:rPr>
        <w:t>
      Берудің негіздері.</w:t>
      </w:r>
    </w:p>
    <w:p>
      <w:pPr>
        <w:spacing w:after="0"/>
        <w:ind w:left="0"/>
        <w:jc w:val="both"/>
      </w:pPr>
      <w:r>
        <w:rPr>
          <w:rFonts w:ascii="Times New Roman"/>
          <w:b w:val="false"/>
          <w:i w:val="false"/>
          <w:color w:val="000000"/>
          <w:sz w:val="28"/>
        </w:rPr>
        <w:t>
      Кәмелетке толмағанды берген лауазымды адамның тегі (Орталықтың қызметкері).</w:t>
      </w:r>
    </w:p>
    <w:p>
      <w:pPr>
        <w:spacing w:after="0"/>
        <w:ind w:left="0"/>
        <w:jc w:val="both"/>
      </w:pPr>
      <w:r>
        <w:rPr>
          <w:rFonts w:ascii="Times New Roman"/>
          <w:b w:val="false"/>
          <w:i w:val="false"/>
          <w:color w:val="000000"/>
          <w:sz w:val="28"/>
        </w:rPr>
        <w:t>
      Кәмелетке толмағанды қабылдап алған адамның тегі, аты, әкесінің аты, қолы.</w:t>
      </w:r>
    </w:p>
    <w:p>
      <w:pPr>
        <w:spacing w:after="0"/>
        <w:ind w:left="0"/>
        <w:jc w:val="both"/>
      </w:pPr>
      <w:r>
        <w:rPr>
          <w:rFonts w:ascii="Times New Roman"/>
          <w:b w:val="false"/>
          <w:i w:val="false"/>
          <w:color w:val="000000"/>
          <w:sz w:val="28"/>
        </w:rPr>
        <w:t>
      Журнал нөмірленеді, тігіледі және Орталықтың директорының қолымен және мөрімен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 мен қалған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арналған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ұйымдарының қызметі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ата-анасының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қамқорлығынсыз үлгі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___ Есепке алу - статистикалық карточкасы\</w:t>
      </w:r>
    </w:p>
    <w:p>
      <w:pPr>
        <w:spacing w:after="0"/>
        <w:ind w:left="0"/>
        <w:jc w:val="both"/>
      </w:pPr>
      <w:r>
        <w:rPr>
          <w:rFonts w:ascii="Times New Roman"/>
          <w:b w:val="false"/>
          <w:i w:val="false"/>
          <w:color w:val="000000"/>
          <w:sz w:val="28"/>
        </w:rPr>
        <w:t>
      1. Тегі __________________________________________________________  2. Аты __________________________________________________________  3. Әкесінің аты (бар болған жағдайда) _______________________________  4. Туған күні, айы, жылы және туған жері ____________________________  5. Тұратын жері __________________________________________________  6. Білімі _________________________________________________________  (оқу орны, сынып, топ)  7. Ата-анасы туралы мәліметтер _____________________________________  (тегі, аты, әкесінің аты (бар болған жағдайда), ____________________________________________________________________  туған күні, айы, жылы, тұратын жері, жұмысы)</w:t>
      </w:r>
    </w:p>
    <w:p>
      <w:pPr>
        <w:spacing w:after="0"/>
        <w:ind w:left="0"/>
        <w:jc w:val="both"/>
      </w:pPr>
      <w:r>
        <w:rPr>
          <w:rFonts w:ascii="Times New Roman"/>
          <w:b w:val="false"/>
          <w:i w:val="false"/>
          <w:color w:val="000000"/>
          <w:sz w:val="28"/>
        </w:rPr>
        <w:t>
      8. Орналастыру негізі (керегін сызу керек): осы Қағиданың 8-тармағының 3) тармақшасында көрсетілген кәмелетке толмағандарға қатысты сот қаулысы; осы Қағиданың 8-тармағының 1) және 2) тармақшаларында көрсетілген кәмелетке толмағандарға қатысты қамқоршылық және қорғаншылық органының қаулысы негіз болып табылады; осы Қағиданың 8-тармағының 4) тармақшасында көрсетілген кәмелетке толмағанды (дарды) Орталыққа жеткізген тұлғаның өтініші.</w:t>
      </w:r>
    </w:p>
    <w:p>
      <w:pPr>
        <w:spacing w:after="0"/>
        <w:ind w:left="0"/>
        <w:jc w:val="both"/>
      </w:pPr>
      <w:r>
        <w:rPr>
          <w:rFonts w:ascii="Times New Roman"/>
          <w:b w:val="false"/>
          <w:i w:val="false"/>
          <w:color w:val="000000"/>
          <w:sz w:val="28"/>
        </w:rPr>
        <w:t>
      9. Ішкі істер органдарында есепте тұрды ма: (иә, жоқ)________________</w:t>
      </w:r>
    </w:p>
    <w:p>
      <w:pPr>
        <w:spacing w:after="0"/>
        <w:ind w:left="0"/>
        <w:jc w:val="both"/>
      </w:pPr>
      <w:r>
        <w:rPr>
          <w:rFonts w:ascii="Times New Roman"/>
          <w:b w:val="false"/>
          <w:i w:val="false"/>
          <w:color w:val="000000"/>
          <w:sz w:val="28"/>
        </w:rPr>
        <w:t>
      10. Қылмыстық жауапкершілікке тартылды ма: (иә, жоқ) ________________</w:t>
      </w:r>
    </w:p>
    <w:p>
      <w:pPr>
        <w:spacing w:after="0"/>
        <w:ind w:left="0"/>
        <w:jc w:val="both"/>
      </w:pPr>
      <w:r>
        <w:rPr>
          <w:rFonts w:ascii="Times New Roman"/>
          <w:b w:val="false"/>
          <w:i w:val="false"/>
          <w:color w:val="000000"/>
          <w:sz w:val="28"/>
        </w:rPr>
        <w:t>
      11. Ерекше белгілері 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Есепке алу-статистикалық карточкасының келесі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және қашан берді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алу ісінің нөмірі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 мен қалған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арналған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ұйымдарының қызметі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ата-анасының қамқорлығынсыз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 Жеке ісі</w:t>
      </w:r>
    </w:p>
    <w:p>
      <w:pPr>
        <w:spacing w:after="0"/>
        <w:ind w:left="0"/>
        <w:jc w:val="both"/>
      </w:pPr>
      <w:r>
        <w:rPr>
          <w:rFonts w:ascii="Times New Roman"/>
          <w:b w:val="false"/>
          <w:i w:val="false"/>
          <w:color w:val="000000"/>
          <w:sz w:val="28"/>
        </w:rPr>
        <w:t>
      1. Тегі ___________________________________________________________  2. Аты ___________________________________________________________  3. Әкесінің аты ___________________________________________________  Анықталған мәліметтер  1. Тегі __________________________________________________________  2. Аты __________________________________________________________  3. Әкесінің аты __________________________________________________  (Туған күні, айы, жылы)</w:t>
      </w:r>
    </w:p>
    <w:p>
      <w:pPr>
        <w:spacing w:after="0"/>
        <w:ind w:left="0"/>
        <w:jc w:val="both"/>
      </w:pPr>
      <w:r>
        <w:rPr>
          <w:rFonts w:ascii="Times New Roman"/>
          <w:b w:val="false"/>
          <w:i w:val="false"/>
          <w:color w:val="000000"/>
          <w:sz w:val="28"/>
        </w:rPr>
        <w:t>
      20__ жылғы "___" _______ түсті.</w:t>
      </w:r>
    </w:p>
    <w:p>
      <w:pPr>
        <w:spacing w:after="0"/>
        <w:ind w:left="0"/>
        <w:jc w:val="both"/>
      </w:pPr>
      <w:r>
        <w:rPr>
          <w:rFonts w:ascii="Times New Roman"/>
          <w:b w:val="false"/>
          <w:i w:val="false"/>
          <w:color w:val="000000"/>
          <w:sz w:val="28"/>
        </w:rPr>
        <w:t>
      20__ жылғы "___" ______ кетті.</w:t>
      </w:r>
    </w:p>
    <w:p>
      <w:pPr>
        <w:spacing w:after="0"/>
        <w:ind w:left="0"/>
        <w:jc w:val="both"/>
      </w:pPr>
      <w:r>
        <w:rPr>
          <w:rFonts w:ascii="Times New Roman"/>
          <w:b w:val="false"/>
          <w:i w:val="false"/>
          <w:color w:val="000000"/>
          <w:sz w:val="28"/>
        </w:rPr>
        <w:t>
      _______ бетте.</w:t>
      </w:r>
    </w:p>
    <w:p>
      <w:pPr>
        <w:spacing w:after="0"/>
        <w:ind w:left="0"/>
        <w:jc w:val="both"/>
      </w:pPr>
      <w:r>
        <w:rPr>
          <w:rFonts w:ascii="Times New Roman"/>
          <w:b w:val="false"/>
          <w:i w:val="false"/>
          <w:color w:val="000000"/>
          <w:sz w:val="28"/>
        </w:rPr>
        <w:t>
      Жеке іске төмендегі құжаттар қоса беріледі:</w:t>
      </w:r>
    </w:p>
    <w:p>
      <w:pPr>
        <w:spacing w:after="0"/>
        <w:ind w:left="0"/>
        <w:jc w:val="both"/>
      </w:pPr>
      <w:r>
        <w:rPr>
          <w:rFonts w:ascii="Times New Roman"/>
          <w:b w:val="false"/>
          <w:i w:val="false"/>
          <w:color w:val="000000"/>
          <w:sz w:val="28"/>
        </w:rPr>
        <w:t>
      1. Кәмелетке толмағанды Орталыққа орналастыру туралы қаулы.</w:t>
      </w:r>
    </w:p>
    <w:p>
      <w:pPr>
        <w:spacing w:after="0"/>
        <w:ind w:left="0"/>
        <w:jc w:val="both"/>
      </w:pPr>
      <w:r>
        <w:rPr>
          <w:rFonts w:ascii="Times New Roman"/>
          <w:b w:val="false"/>
          <w:i w:val="false"/>
          <w:color w:val="000000"/>
          <w:sz w:val="28"/>
        </w:rPr>
        <w:t>
      2. Кәмелетке толмағанды Орталыққа қабылдаудың актісі.</w:t>
      </w:r>
    </w:p>
    <w:p>
      <w:pPr>
        <w:spacing w:after="0"/>
        <w:ind w:left="0"/>
        <w:jc w:val="both"/>
      </w:pPr>
      <w:r>
        <w:rPr>
          <w:rFonts w:ascii="Times New Roman"/>
          <w:b w:val="false"/>
          <w:i w:val="false"/>
          <w:color w:val="000000"/>
          <w:sz w:val="28"/>
        </w:rPr>
        <w:t>
      3. Кәмелетке толмағанның жасын растайтын құжаттар.</w:t>
      </w:r>
    </w:p>
    <w:p>
      <w:pPr>
        <w:spacing w:after="0"/>
        <w:ind w:left="0"/>
        <w:jc w:val="both"/>
      </w:pPr>
      <w:r>
        <w:rPr>
          <w:rFonts w:ascii="Times New Roman"/>
          <w:b w:val="false"/>
          <w:i w:val="false"/>
          <w:color w:val="000000"/>
          <w:sz w:val="28"/>
        </w:rPr>
        <w:t>
      4. Ата-анасының немесе басқа заңды өкілдерінің болуы, олардың тұратын жері туралы мәліметтер.</w:t>
      </w:r>
    </w:p>
    <w:p>
      <w:pPr>
        <w:spacing w:after="0"/>
        <w:ind w:left="0"/>
        <w:jc w:val="both"/>
      </w:pPr>
      <w:r>
        <w:rPr>
          <w:rFonts w:ascii="Times New Roman"/>
          <w:b w:val="false"/>
          <w:i w:val="false"/>
          <w:color w:val="000000"/>
          <w:sz w:val="28"/>
        </w:rPr>
        <w:t>
      5. Профилактикалық жұмыс жүргізу материалдары.</w:t>
      </w:r>
    </w:p>
    <w:p>
      <w:pPr>
        <w:spacing w:after="0"/>
        <w:ind w:left="0"/>
        <w:jc w:val="both"/>
      </w:pPr>
      <w:r>
        <w:rPr>
          <w:rFonts w:ascii="Times New Roman"/>
          <w:b w:val="false"/>
          <w:i w:val="false"/>
          <w:color w:val="000000"/>
          <w:sz w:val="28"/>
        </w:rPr>
        <w:t>
      6. Денсаулық жағдайы туралы анықтама.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 мен қалған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арналған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ұйымдарының қызметі ата-анасының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қамқорлығынсыз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Кәмелетке толмағанды қабылдау - беру туралы акт</w:t>
      </w:r>
    </w:p>
    <w:p>
      <w:pPr>
        <w:spacing w:after="0"/>
        <w:ind w:left="0"/>
        <w:jc w:val="both"/>
      </w:pPr>
      <w:r>
        <w:rPr>
          <w:rFonts w:ascii="Times New Roman"/>
          <w:b w:val="false"/>
          <w:i w:val="false"/>
          <w:color w:val="000000"/>
          <w:sz w:val="28"/>
        </w:rPr>
        <w:t>
      Мен,________________________________________________________________  (лауазымы, атағы, тегі, аты-жөні)  20___ жылғы "___" __________ сағат ______ минутта кәмелетке толмаған _______________________________________________________________  (тегі, аты, әкесінің аты, (кәмелетке толмағанды Орталыққа берген ______________________________________________________________  кездегі жолдаманың атауы мен нөмірі, лауазымды адамдардың тегі; _______________________________________________________________  ата-аналарына немесе басқа заңды өкілдеріне берген кезде кәмелетке _______________________________________________________________  толмағанды қабылдап алушы адамның тегі, аты, әкесінің аты, туыстық _______________________________________________________________  дәрежесі, паспортының сериясы мен нөмірі, қашан және _______________________________________________________________ кімнің бергені, мекенжайы көрсетіледі) бердім.</w:t>
      </w:r>
    </w:p>
    <w:p>
      <w:pPr>
        <w:spacing w:after="0"/>
        <w:ind w:left="0"/>
        <w:jc w:val="both"/>
      </w:pPr>
      <w:r>
        <w:rPr>
          <w:rFonts w:ascii="Times New Roman"/>
          <w:b w:val="false"/>
          <w:i w:val="false"/>
          <w:color w:val="000000"/>
          <w:sz w:val="28"/>
        </w:rPr>
        <w:t>
      Кәмелетке толмағанмен бірге мынадай заттар, ақша, бағалы заттар, құжаттар  берілді _________________________________________________ (атап көрсетіледі)  Ескертпе  ____________________________________________________________  Тапсырдым _______________________________________________________________ (лауазымы, тегі, қолы)</w:t>
      </w:r>
    </w:p>
    <w:p>
      <w:pPr>
        <w:spacing w:after="0"/>
        <w:ind w:left="0"/>
        <w:jc w:val="both"/>
      </w:pPr>
      <w:r>
        <w:rPr>
          <w:rFonts w:ascii="Times New Roman"/>
          <w:b w:val="false"/>
          <w:i w:val="false"/>
          <w:color w:val="000000"/>
          <w:sz w:val="28"/>
        </w:rPr>
        <w:t>
      Қабылдап алдым _________________________________________________  (баланы қабылдап алған адамның тегі,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министірдің м.а. 2021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желтоқсандағы № 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Балаларға арналған қосымша білім беру ұйымдары қызметінің  үлгілік қағидалары І тарау. Жалпы ережелер</w:t>
      </w:r>
    </w:p>
    <w:p>
      <w:pPr>
        <w:spacing w:after="0"/>
        <w:ind w:left="0"/>
        <w:jc w:val="both"/>
      </w:pPr>
      <w:r>
        <w:rPr>
          <w:rFonts w:ascii="Times New Roman"/>
          <w:b w:val="false"/>
          <w:i w:val="false"/>
          <w:color w:val="000000"/>
          <w:sz w:val="28"/>
        </w:rPr>
        <w:t>
      1. Балаларға арналған қосымша білім беру ұйымдары қызметінің үлгілік қағидалары (бұдан әрі – Қағидалар) "Білім туралы" Қазақстан Республикасы Заңының (бұдан әрі – "Білім туралы" Заң) 5-бабының 11-1) тармақшасына сәйкес әзірленді, бұл балаларға арналған қосымша білім беру ұйымдары қызметінің тәртібін айқындайды.</w:t>
      </w:r>
    </w:p>
    <w:p>
      <w:pPr>
        <w:spacing w:after="0"/>
        <w:ind w:left="0"/>
        <w:jc w:val="both"/>
      </w:pPr>
      <w:r>
        <w:rPr>
          <w:rFonts w:ascii="Times New Roman"/>
          <w:b w:val="false"/>
          <w:i w:val="false"/>
          <w:color w:val="000000"/>
          <w:sz w:val="28"/>
        </w:rPr>
        <w:t>
      2. Балаларға арналған қосымша білім беру ұйымы – "Білім туралы" Заңның 37-бабына сәйкес білім алушылардың, оның ішінде жеке адамның, қоғамның және мемлекеттің мүдделерінде ерекше білім берілуіне қажеттілігі бар балалардың білім және мәдени қажеттіліктерін қанағаттандыру мақсатында балаларға арналған қосымша білімнің білім беру бағдарламаларын іске асыратын білім беру ұйымы (бұдан әрі - Ұйым).</w:t>
      </w:r>
    </w:p>
    <w:p>
      <w:pPr>
        <w:spacing w:after="0"/>
        <w:ind w:left="0"/>
        <w:jc w:val="both"/>
      </w:pPr>
      <w:r>
        <w:rPr>
          <w:rFonts w:ascii="Times New Roman"/>
          <w:b w:val="false"/>
          <w:i w:val="false"/>
          <w:color w:val="000000"/>
          <w:sz w:val="28"/>
        </w:rPr>
        <w:t>
      3. Ұйымдар өз қызметінде білім беру саласындағы заңнаманы, осы Қағидаларды, ұйымның жарғысын, Қазақстан Республикасының халықтың санитариялық-эпидемиологиялық саламаттылығы саласындағы заңнамасын басшылыққа алады.</w:t>
      </w:r>
    </w:p>
    <w:p>
      <w:pPr>
        <w:spacing w:after="0"/>
        <w:ind w:left="0"/>
        <w:jc w:val="both"/>
      </w:pPr>
      <w:r>
        <w:rPr>
          <w:rFonts w:ascii="Times New Roman"/>
          <w:b w:val="false"/>
          <w:i w:val="false"/>
          <w:color w:val="000000"/>
          <w:sz w:val="28"/>
        </w:rPr>
        <w:t xml:space="preserve">
      4. Ұйымдардың түрлері Қазақстан Республикасы Білім және ғылым министрінің 2013 жылғы 22 ақпандағы № 50 бұйрығымен бекітілген (Нормативтік құқықтық актілерді мемлекеттік тіркеу тізілімінде № 8390 болып тіркелген) Білім беру ұйымдары түрлерінің номенклатурасында көзделген. </w:t>
      </w:r>
    </w:p>
    <w:p>
      <w:pPr>
        <w:spacing w:after="0"/>
        <w:ind w:left="0"/>
        <w:jc w:val="left"/>
      </w:pPr>
      <w:r>
        <w:rPr>
          <w:rFonts w:ascii="Times New Roman"/>
          <w:b/>
          <w:i w:val="false"/>
          <w:color w:val="000000"/>
        </w:rPr>
        <w:t xml:space="preserve"> 2 тарау. Балаларға арналған қосымша білім беру ұйымдары қызметінің тәртібі</w:t>
      </w:r>
    </w:p>
    <w:p>
      <w:pPr>
        <w:spacing w:after="0"/>
        <w:ind w:left="0"/>
        <w:jc w:val="both"/>
      </w:pPr>
      <w:r>
        <w:rPr>
          <w:rFonts w:ascii="Times New Roman"/>
          <w:b w:val="false"/>
          <w:i w:val="false"/>
          <w:color w:val="000000"/>
          <w:sz w:val="28"/>
        </w:rPr>
        <w:t>
      5. Ұйымның міндеттері:</w:t>
      </w:r>
    </w:p>
    <w:p>
      <w:pPr>
        <w:spacing w:after="0"/>
        <w:ind w:left="0"/>
        <w:jc w:val="both"/>
      </w:pPr>
      <w:r>
        <w:rPr>
          <w:rFonts w:ascii="Times New Roman"/>
          <w:b w:val="false"/>
          <w:i w:val="false"/>
          <w:color w:val="000000"/>
          <w:sz w:val="28"/>
        </w:rPr>
        <w:t>
      1) жалпыадамзаттық құндылықтар негізінде жеке тұлғаны қалыптастыруға, дамытуға және кәсіби қалыптастыруға бағытталған сапалы қосымша білім алу үшін жағдайлар жасау;</w:t>
      </w:r>
    </w:p>
    <w:p>
      <w:pPr>
        <w:spacing w:after="0"/>
        <w:ind w:left="0"/>
        <w:jc w:val="both"/>
      </w:pPr>
      <w:r>
        <w:rPr>
          <w:rFonts w:ascii="Times New Roman"/>
          <w:b w:val="false"/>
          <w:i w:val="false"/>
          <w:color w:val="000000"/>
          <w:sz w:val="28"/>
        </w:rPr>
        <w:t>
      2) тұлғаның зияткерлік, шығармашылық, дене мүмкіндіктерін дамыту, олардың қабілеттерін іске асыру;</w:t>
      </w:r>
    </w:p>
    <w:p>
      <w:pPr>
        <w:spacing w:after="0"/>
        <w:ind w:left="0"/>
        <w:jc w:val="both"/>
      </w:pPr>
      <w:r>
        <w:rPr>
          <w:rFonts w:ascii="Times New Roman"/>
          <w:b w:val="false"/>
          <w:i w:val="false"/>
          <w:color w:val="000000"/>
          <w:sz w:val="28"/>
        </w:rPr>
        <w:t>
      3) адамгершілік пен салауатты өмір салтының берік негіздерін қалыптастыру, даралықты дамыту үшін жағдай жасау арқылы зияткерлікті байыту;</w:t>
      </w:r>
    </w:p>
    <w:p>
      <w:pPr>
        <w:spacing w:after="0"/>
        <w:ind w:left="0"/>
        <w:jc w:val="both"/>
      </w:pPr>
      <w:r>
        <w:rPr>
          <w:rFonts w:ascii="Times New Roman"/>
          <w:b w:val="false"/>
          <w:i w:val="false"/>
          <w:color w:val="000000"/>
          <w:sz w:val="28"/>
        </w:rPr>
        <w:t>
      4) азаматтыққа және патриотизмге, өз Отанына деген сүйіспеншілікке, мемлекеттік рәміздер мен мемлекеттік тілді, халық дәстүрлерін құрметтеуге тәрбиелеу болып табылады;</w:t>
      </w:r>
    </w:p>
    <w:p>
      <w:pPr>
        <w:spacing w:after="0"/>
        <w:ind w:left="0"/>
        <w:jc w:val="both"/>
      </w:pPr>
      <w:r>
        <w:rPr>
          <w:rFonts w:ascii="Times New Roman"/>
          <w:b w:val="false"/>
          <w:i w:val="false"/>
          <w:color w:val="000000"/>
          <w:sz w:val="28"/>
        </w:rPr>
        <w:t>
      5)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6) балаларды экологиялық мәдениетке тәрбиелеу, оларды табиғат қорғау қызметіне тарту;</w:t>
      </w:r>
    </w:p>
    <w:p>
      <w:pPr>
        <w:spacing w:after="0"/>
        <w:ind w:left="0"/>
        <w:jc w:val="both"/>
      </w:pPr>
      <w:r>
        <w:rPr>
          <w:rFonts w:ascii="Times New Roman"/>
          <w:b w:val="false"/>
          <w:i w:val="false"/>
          <w:color w:val="000000"/>
          <w:sz w:val="28"/>
        </w:rPr>
        <w:t>
      7) қоғамдағы өмірге бейімдеу;</w:t>
      </w:r>
    </w:p>
    <w:p>
      <w:pPr>
        <w:spacing w:after="0"/>
        <w:ind w:left="0"/>
        <w:jc w:val="both"/>
      </w:pPr>
      <w:r>
        <w:rPr>
          <w:rFonts w:ascii="Times New Roman"/>
          <w:b w:val="false"/>
          <w:i w:val="false"/>
          <w:color w:val="000000"/>
          <w:sz w:val="28"/>
        </w:rPr>
        <w:t>
      8) бос уақытты мазмұнды ұйымдастыру.</w:t>
      </w:r>
    </w:p>
    <w:p>
      <w:pPr>
        <w:spacing w:after="0"/>
        <w:ind w:left="0"/>
        <w:jc w:val="both"/>
      </w:pPr>
      <w:r>
        <w:rPr>
          <w:rFonts w:ascii="Times New Roman"/>
          <w:b w:val="false"/>
          <w:i w:val="false"/>
          <w:color w:val="000000"/>
          <w:sz w:val="28"/>
        </w:rPr>
        <w:t>
      6. Қосымша білім білім беру бағдарламаларын мектептен тыс ұйымдар және мектепке дейінгі, бастауыш, негізгі орта, жалпы орта, техникалық және кәсіптік білімнің жалпы білім беретін оқу бағдарламаларын іске асыратын білім беру ұйымдары ұсынады.</w:t>
      </w:r>
    </w:p>
    <w:p>
      <w:pPr>
        <w:spacing w:after="0"/>
        <w:ind w:left="0"/>
        <w:jc w:val="both"/>
      </w:pPr>
      <w:r>
        <w:rPr>
          <w:rFonts w:ascii="Times New Roman"/>
          <w:b w:val="false"/>
          <w:i w:val="false"/>
          <w:color w:val="000000"/>
          <w:sz w:val="28"/>
        </w:rPr>
        <w:t>
      7. Ұйым "Білім туралы" Заңның 43-бабына сәйкес белгіленген шекте оқу-тәрбие процесін, кадрларды іріктеу мен орналастыруды, ғылыми, қаржы-шаруашылық және өзге де қызметті жүзеге асыруда дербес болады.</w:t>
      </w:r>
    </w:p>
    <w:p>
      <w:pPr>
        <w:spacing w:after="0"/>
        <w:ind w:left="0"/>
        <w:jc w:val="both"/>
      </w:pPr>
      <w:r>
        <w:rPr>
          <w:rFonts w:ascii="Times New Roman"/>
          <w:b w:val="false"/>
          <w:i w:val="false"/>
          <w:color w:val="000000"/>
          <w:sz w:val="28"/>
        </w:rPr>
        <w:t>
      8. Ұйым балалардың сұраныстарын, отбасының, білім беру ұйымдарының, қоғамдық ұйымдардың (оның ішінде балалар мен жасөспірімдер) қажеттіліктерін, өңірдің әлеуметтік-экономикалық даму ерекшеліктерін, ұлттық-мәдени дәстүрлерді ескере отырып, қосымша білім берудің білім беру бағдарламаларын дербес әзірлейді.</w:t>
      </w:r>
    </w:p>
    <w:p>
      <w:pPr>
        <w:spacing w:after="0"/>
        <w:ind w:left="0"/>
        <w:jc w:val="both"/>
      </w:pPr>
      <w:r>
        <w:rPr>
          <w:rFonts w:ascii="Times New Roman"/>
          <w:b w:val="false"/>
          <w:i w:val="false"/>
          <w:color w:val="000000"/>
          <w:sz w:val="28"/>
        </w:rPr>
        <w:t>
      9. Ұйымдардағы білім беру қызметін педагогтер, әдіскерлер, педагог-ұйымдастырушылар және оларға теңестірілген тұлғалар (бұдан әрі – педагогтер), тиісті бейіндегі мамандар жүзеге асырады.</w:t>
      </w:r>
    </w:p>
    <w:p>
      <w:pPr>
        <w:spacing w:after="0"/>
        <w:ind w:left="0"/>
        <w:jc w:val="both"/>
      </w:pPr>
      <w:r>
        <w:rPr>
          <w:rFonts w:ascii="Times New Roman"/>
          <w:b w:val="false"/>
          <w:i w:val="false"/>
          <w:color w:val="000000"/>
          <w:sz w:val="28"/>
        </w:rPr>
        <w:t>
      10. Педагогикалық, қамқоршылық, әдістемелік кеңестер ұйымды алқалық басқару нысандары болып табылады. Ұйымды тікелей басқаруды басшы жүзеге асырады.</w:t>
      </w:r>
    </w:p>
    <w:p>
      <w:pPr>
        <w:spacing w:after="0"/>
        <w:ind w:left="0"/>
        <w:jc w:val="both"/>
      </w:pPr>
      <w:r>
        <w:rPr>
          <w:rFonts w:ascii="Times New Roman"/>
          <w:b w:val="false"/>
          <w:i w:val="false"/>
          <w:color w:val="000000"/>
          <w:sz w:val="28"/>
        </w:rPr>
        <w:t>
      11. Қосымша білім берудің білім беру бағдарламасын іске асыру кезіндегі оқу-тәрбие процесі ұйымның мүдделері бойынша үйірмелерде (клуб, балалар-жасөспірімдер дене шынықтыру клубы, студия, ансамбль, топ, үйірме, театр, спорт секциялары, зертханалар, шеберханалар, орталықтар және өзге де бірлестіктер) жүзеге асырылады (бұдан әрі – бірлестіктер).</w:t>
      </w:r>
    </w:p>
    <w:p>
      <w:pPr>
        <w:spacing w:after="0"/>
        <w:ind w:left="0"/>
        <w:jc w:val="both"/>
      </w:pPr>
      <w:r>
        <w:rPr>
          <w:rFonts w:ascii="Times New Roman"/>
          <w:b w:val="false"/>
          <w:i w:val="false"/>
          <w:color w:val="000000"/>
          <w:sz w:val="28"/>
        </w:rPr>
        <w:t>
      12. Ұйымдардағы балалардың қызметі мүдделері бойынша бір жастағы және әртүрлі жастағы бірлестіктерде жүзеге асырылады.</w:t>
      </w:r>
    </w:p>
    <w:p>
      <w:pPr>
        <w:spacing w:after="0"/>
        <w:ind w:left="0"/>
        <w:jc w:val="both"/>
      </w:pPr>
      <w:r>
        <w:rPr>
          <w:rFonts w:ascii="Times New Roman"/>
          <w:b w:val="false"/>
          <w:i w:val="false"/>
          <w:color w:val="000000"/>
          <w:sz w:val="28"/>
        </w:rPr>
        <w:t>
      13. Қызығушылықтар бойынша бірлестіктер білім алушылардың тұрақты және ауыспалы құрамымен құрылады.</w:t>
      </w:r>
    </w:p>
    <w:p>
      <w:pPr>
        <w:spacing w:after="0"/>
        <w:ind w:left="0"/>
        <w:jc w:val="both"/>
      </w:pPr>
      <w:r>
        <w:rPr>
          <w:rFonts w:ascii="Times New Roman"/>
          <w:b w:val="false"/>
          <w:i w:val="false"/>
          <w:color w:val="000000"/>
          <w:sz w:val="28"/>
        </w:rPr>
        <w:t>
      14. Әр баланың бірнеше бірлестіктерде оқуға және оларды өз қалауы бойынша өзгертуге мүмкіндігі бар (балалар музыкасы, балалар көркемөнер мектептері мен балалар өнер мектептерінен басқа).</w:t>
      </w:r>
    </w:p>
    <w:p>
      <w:pPr>
        <w:spacing w:after="0"/>
        <w:ind w:left="0"/>
        <w:jc w:val="both"/>
      </w:pPr>
      <w:r>
        <w:rPr>
          <w:rFonts w:ascii="Times New Roman"/>
          <w:b w:val="false"/>
          <w:i w:val="false"/>
          <w:color w:val="000000"/>
          <w:sz w:val="28"/>
        </w:rPr>
        <w:t>
      15. Бірлестік қызметінің мазмұнын қосымша білім берудің оқу жоспарлары мен білім беру бағдарламаларын ескере отырып, балаларға арналған қосымша білім беру педагогы айқындайды.</w:t>
      </w:r>
    </w:p>
    <w:p>
      <w:pPr>
        <w:spacing w:after="0"/>
        <w:ind w:left="0"/>
        <w:jc w:val="both"/>
      </w:pPr>
      <w:r>
        <w:rPr>
          <w:rFonts w:ascii="Times New Roman"/>
          <w:b w:val="false"/>
          <w:i w:val="false"/>
          <w:color w:val="000000"/>
          <w:sz w:val="28"/>
        </w:rPr>
        <w:t>
      16. Ұйымдардағы оқу-тәрбие процесі тәрбиеленушілердің денсаулық жағдайын ескере отырып жүзеге асырылады.</w:t>
      </w:r>
    </w:p>
    <w:p>
      <w:pPr>
        <w:spacing w:after="0"/>
        <w:ind w:left="0"/>
        <w:jc w:val="both"/>
      </w:pPr>
      <w:r>
        <w:rPr>
          <w:rFonts w:ascii="Times New Roman"/>
          <w:b w:val="false"/>
          <w:i w:val="false"/>
          <w:color w:val="000000"/>
          <w:sz w:val="28"/>
        </w:rPr>
        <w:t>
      17. Ұйымдағы оқу-тәрбие процесінің қатысушылары балалар, педагогтар және білім алушылардың заңды өкілдері болып табылады.</w:t>
      </w:r>
    </w:p>
    <w:p>
      <w:pPr>
        <w:spacing w:after="0"/>
        <w:ind w:left="0"/>
        <w:jc w:val="both"/>
      </w:pPr>
      <w:r>
        <w:rPr>
          <w:rFonts w:ascii="Times New Roman"/>
          <w:b w:val="false"/>
          <w:i w:val="false"/>
          <w:color w:val="000000"/>
          <w:sz w:val="28"/>
        </w:rPr>
        <w:t>
      18. Ұйымда әдістемелік, әлеуметтік-педагогикалық және психологиялық қызметтер құрылады.</w:t>
      </w:r>
    </w:p>
    <w:p>
      <w:pPr>
        <w:spacing w:after="0"/>
        <w:ind w:left="0"/>
        <w:jc w:val="both"/>
      </w:pPr>
      <w:r>
        <w:rPr>
          <w:rFonts w:ascii="Times New Roman"/>
          <w:b w:val="false"/>
          <w:i w:val="false"/>
          <w:color w:val="000000"/>
          <w:sz w:val="28"/>
        </w:rPr>
        <w:t>
      19. Ұйымда жарғыларға және осы Қағидаларға сәйкес жұмыс істейтін балалар қоғамдық бірлестіктері мен ұйымдары құрылады.</w:t>
      </w:r>
    </w:p>
    <w:p>
      <w:pPr>
        <w:spacing w:after="0"/>
        <w:ind w:left="0"/>
        <w:jc w:val="both"/>
      </w:pPr>
      <w:r>
        <w:rPr>
          <w:rFonts w:ascii="Times New Roman"/>
          <w:b w:val="false"/>
          <w:i w:val="false"/>
          <w:color w:val="000000"/>
          <w:sz w:val="28"/>
        </w:rPr>
        <w:t>
      20. Ұйымдар орта білім беру ұйымдарымен бірлесіп сабақ және сабақтан тыс уақытта жалпы білім беретін пәндер мен қосымша білім беру бойынша сабақтар мен кіріктірілген сабақтар өткізеді.</w:t>
      </w:r>
    </w:p>
    <w:p>
      <w:pPr>
        <w:spacing w:after="0"/>
        <w:ind w:left="0"/>
        <w:jc w:val="both"/>
      </w:pPr>
      <w:r>
        <w:rPr>
          <w:rFonts w:ascii="Times New Roman"/>
          <w:b w:val="false"/>
          <w:i w:val="false"/>
          <w:color w:val="000000"/>
          <w:sz w:val="28"/>
        </w:rPr>
        <w:t>
      21. Қосымша білім беру ұйымдарындағы сабақтардың ұзақтығы 40 минутты құрайды.</w:t>
      </w:r>
    </w:p>
    <w:p>
      <w:pPr>
        <w:spacing w:after="0"/>
        <w:ind w:left="0"/>
        <w:jc w:val="both"/>
      </w:pPr>
      <w:r>
        <w:rPr>
          <w:rFonts w:ascii="Times New Roman"/>
          <w:b w:val="false"/>
          <w:i w:val="false"/>
          <w:color w:val="000000"/>
          <w:sz w:val="28"/>
        </w:rPr>
        <w:t>
      22. Бірінші оқу жылының топтарының сабақтары үшін аптасына 4 академиялық сағат, оқудың екінші және келесі жылдары үшін 6 академиялық сағат, оқытудың эксперименттік және зерттеу топтарында 8 академиялық сағат көзделеді.</w:t>
      </w:r>
    </w:p>
    <w:p>
      <w:pPr>
        <w:spacing w:after="0"/>
        <w:ind w:left="0"/>
        <w:jc w:val="both"/>
      </w:pPr>
      <w:r>
        <w:rPr>
          <w:rFonts w:ascii="Times New Roman"/>
          <w:b w:val="false"/>
          <w:i w:val="false"/>
          <w:color w:val="000000"/>
          <w:sz w:val="28"/>
        </w:rPr>
        <w:t>
      23. Мектепке дейінгі жастағы балалар үшін сабақтар аптасына 2 академиялық сағаттан аспайтын 25-35 минут бойы жүргізіледі.</w:t>
      </w:r>
    </w:p>
    <w:p>
      <w:pPr>
        <w:spacing w:after="0"/>
        <w:ind w:left="0"/>
        <w:jc w:val="both"/>
      </w:pPr>
      <w:r>
        <w:rPr>
          <w:rFonts w:ascii="Times New Roman"/>
          <w:b w:val="false"/>
          <w:i w:val="false"/>
          <w:color w:val="000000"/>
          <w:sz w:val="28"/>
        </w:rPr>
        <w:t>
      24. Практикалық сабақтарды (жорықтар, экспедициялар, экскурсиялар, жарыстар, концерттік сапарлар) өткізуге арналған сағаттар саны тәулігіне 8 сағаттан ( 8 сағаттан артық емес) шыға отырып белгіленеді.</w:t>
      </w:r>
    </w:p>
    <w:p>
      <w:pPr>
        <w:spacing w:after="0"/>
        <w:ind w:left="0"/>
        <w:jc w:val="both"/>
      </w:pPr>
      <w:r>
        <w:rPr>
          <w:rFonts w:ascii="Times New Roman"/>
          <w:b w:val="false"/>
          <w:i w:val="false"/>
          <w:color w:val="000000"/>
          <w:sz w:val="28"/>
        </w:rPr>
        <w:t>
      25. Бұқаралық іс-шараларды өткізу кезінде бірлестіктердің жұмысына балалардың заңды өкілдері қатысады.</w:t>
      </w:r>
    </w:p>
    <w:p>
      <w:pPr>
        <w:spacing w:after="0"/>
        <w:ind w:left="0"/>
        <w:jc w:val="both"/>
      </w:pPr>
      <w:r>
        <w:rPr>
          <w:rFonts w:ascii="Times New Roman"/>
          <w:b w:val="false"/>
          <w:i w:val="false"/>
          <w:color w:val="000000"/>
          <w:sz w:val="28"/>
        </w:rPr>
        <w:t>
      26. Балаларды қабылдау кезінде ұйым балалардың ата-аналарын (заңды өкілдерін) оқу-тәрбие процесін жүргізу тәртібімен және оның мазмұнымен және ұйымның жарғысымен таныстыруды қамтамасыз етеді.</w:t>
      </w:r>
    </w:p>
    <w:p>
      <w:pPr>
        <w:spacing w:after="0"/>
        <w:ind w:left="0"/>
        <w:jc w:val="both"/>
      </w:pPr>
      <w:r>
        <w:rPr>
          <w:rFonts w:ascii="Times New Roman"/>
          <w:b w:val="false"/>
          <w:i w:val="false"/>
          <w:color w:val="000000"/>
          <w:sz w:val="28"/>
        </w:rPr>
        <w:t>
      27. Ұйым автоматтандырылған ақпарат алмасуды және білім беру саласындағы уәкілетті органның ақпараттық жүйесімен деректерді өзектендіруді қамтамасыз етеді.</w:t>
      </w:r>
    </w:p>
    <w:p>
      <w:pPr>
        <w:spacing w:after="0"/>
        <w:ind w:left="0"/>
        <w:jc w:val="both"/>
      </w:pPr>
      <w:r>
        <w:rPr>
          <w:rFonts w:ascii="Times New Roman"/>
          <w:b w:val="false"/>
          <w:i w:val="false"/>
          <w:color w:val="000000"/>
          <w:sz w:val="28"/>
        </w:rPr>
        <w:t>
      28. Білім алушыларды спорттық, спорттық-техникалық, туристік, хореографиялық бірлестіктерге қабылдау кезінде баланың денсаулық жағдайы туралы медициналық қорытынды қажет.</w:t>
      </w:r>
    </w:p>
    <w:p>
      <w:pPr>
        <w:spacing w:after="0"/>
        <w:ind w:left="0"/>
        <w:jc w:val="both"/>
      </w:pPr>
      <w:r>
        <w:rPr>
          <w:rFonts w:ascii="Times New Roman"/>
          <w:b w:val="false"/>
          <w:i w:val="false"/>
          <w:color w:val="000000"/>
          <w:sz w:val="28"/>
        </w:rPr>
        <w:t>
      29. Балалар музыка мектептерінде, балалар көркемөнер мектептерінде және өнер мектептерінде оқу-тәрбие процесі "Білім туралы" Заңның 5-бабының 7-1) тармақшасына сәйкес білім беру саласындағы уәкілетті орган бекітетін үлгілік оқу жоспарлары мен білім беру бағдарламалары бойынша жүргізіледі.</w:t>
      </w:r>
    </w:p>
    <w:p>
      <w:pPr>
        <w:spacing w:after="0"/>
        <w:ind w:left="0"/>
        <w:jc w:val="both"/>
      </w:pPr>
      <w:r>
        <w:rPr>
          <w:rFonts w:ascii="Times New Roman"/>
          <w:b w:val="false"/>
          <w:i w:val="false"/>
          <w:color w:val="000000"/>
          <w:sz w:val="28"/>
        </w:rPr>
        <w:t>
      Мемлекеттік ұйымдардағы оқу-тәрбие процесі осы ұйымдарға қатысты мемлекеттік басқару органының функцияларын орындайтын органдар бекіткен балаларға арналған қосымша білімнің білім беру бағдарламалары бойынша жүргізіледі.</w:t>
      </w:r>
    </w:p>
    <w:p>
      <w:pPr>
        <w:spacing w:after="0"/>
        <w:ind w:left="0"/>
        <w:jc w:val="both"/>
      </w:pPr>
      <w:r>
        <w:rPr>
          <w:rFonts w:ascii="Times New Roman"/>
          <w:b w:val="false"/>
          <w:i w:val="false"/>
          <w:color w:val="000000"/>
          <w:sz w:val="28"/>
        </w:rPr>
        <w:t>
      Жеке ұйымдардағы оқу-тәрбие процесі басшы немесе құрылтайшы бекіткен білім беру бағдарламалары бойынша жүргізіледі.</w:t>
      </w:r>
    </w:p>
    <w:p>
      <w:pPr>
        <w:spacing w:after="0"/>
        <w:ind w:left="0"/>
        <w:jc w:val="both"/>
      </w:pPr>
      <w:r>
        <w:rPr>
          <w:rFonts w:ascii="Times New Roman"/>
          <w:b w:val="false"/>
          <w:i w:val="false"/>
          <w:color w:val="000000"/>
          <w:sz w:val="28"/>
        </w:rPr>
        <w:t>
      30. Сабақ кестесін білім алушылардың жас ерекшеліктерін және ата-аналардың пікірін ескере отырып, ұйым әкімшілігі жасайды және бекітеді.</w:t>
      </w:r>
    </w:p>
    <w:p>
      <w:pPr>
        <w:spacing w:after="0"/>
        <w:ind w:left="0"/>
        <w:jc w:val="both"/>
      </w:pPr>
      <w:r>
        <w:rPr>
          <w:rFonts w:ascii="Times New Roman"/>
          <w:b w:val="false"/>
          <w:i w:val="false"/>
          <w:color w:val="000000"/>
          <w:sz w:val="28"/>
        </w:rPr>
        <w:t>
      31. Бір жастағы және әртүрлі жастағы балалар, оның ішінде ерекше білім беру қажеттіліктері бар балалар, балаларға арналған қосымша білім беру ұйымдарында қызығушылықтары бойынша бірлестіктерге, клубқа, студияға, ансамбльге, топқа, театрға, спорт секцияларына, зертханаларға, шеберханаларға, орталықтарға және өзге де бірлестіктерге біріктіріледі.</w:t>
      </w:r>
    </w:p>
    <w:p>
      <w:pPr>
        <w:spacing w:after="0"/>
        <w:ind w:left="0"/>
        <w:jc w:val="both"/>
      </w:pPr>
      <w:r>
        <w:rPr>
          <w:rFonts w:ascii="Times New Roman"/>
          <w:b w:val="false"/>
          <w:i w:val="false"/>
          <w:color w:val="000000"/>
          <w:sz w:val="28"/>
        </w:rPr>
        <w:t>
      Ұйым ерекше білім берілуіне қажеттілігі бар балалармен тұрғылықты жері бойынша жеке жұмыс жүргізеді.</w:t>
      </w:r>
    </w:p>
    <w:p>
      <w:pPr>
        <w:spacing w:after="0"/>
        <w:ind w:left="0"/>
        <w:jc w:val="both"/>
      </w:pPr>
      <w:r>
        <w:rPr>
          <w:rFonts w:ascii="Times New Roman"/>
          <w:b w:val="false"/>
          <w:i w:val="false"/>
          <w:color w:val="000000"/>
          <w:sz w:val="28"/>
        </w:rPr>
        <w:t>
      32. Сабақтар қосымша білім берудің білім беру бағдарламасына сәйкес топтар бойынша, жеке немесе бірлестіктің барлық құрамымен жүргізіледі. Бірінші оқу жылының әр тобында балалар саны 10-нан 15-ке дейін, екінші және келесі жылдары - 8-ден 12-ге дейін, эксперименттік және зерттеу топтары - 6-дан 8-ге дейін.</w:t>
      </w:r>
    </w:p>
    <w:p>
      <w:pPr>
        <w:spacing w:after="0"/>
        <w:ind w:left="0"/>
        <w:jc w:val="both"/>
      </w:pPr>
      <w:r>
        <w:rPr>
          <w:rFonts w:ascii="Times New Roman"/>
          <w:b w:val="false"/>
          <w:i w:val="false"/>
          <w:color w:val="000000"/>
          <w:sz w:val="28"/>
        </w:rPr>
        <w:t>
      33. Мектеп жасына дейінгі балаларды оқыту кезінде топтың толымдылығы 6-дан 10 адамға дейін құрайды.</w:t>
      </w:r>
    </w:p>
    <w:p>
      <w:pPr>
        <w:spacing w:after="0"/>
        <w:ind w:left="0"/>
        <w:jc w:val="both"/>
      </w:pPr>
      <w:r>
        <w:rPr>
          <w:rFonts w:ascii="Times New Roman"/>
          <w:b w:val="false"/>
          <w:i w:val="false"/>
          <w:color w:val="000000"/>
          <w:sz w:val="28"/>
        </w:rPr>
        <w:t>
      34. Ерекше білім берілуіне қажеттілігі бар балаларды оқыту кезінде топтың толықтырылуы 3-тен 6 адамға дейін құрайды.</w:t>
      </w:r>
    </w:p>
    <w:p>
      <w:pPr>
        <w:spacing w:after="0"/>
        <w:ind w:left="0"/>
        <w:jc w:val="both"/>
      </w:pPr>
      <w:r>
        <w:rPr>
          <w:rFonts w:ascii="Times New Roman"/>
          <w:b w:val="false"/>
          <w:i w:val="false"/>
          <w:color w:val="000000"/>
          <w:sz w:val="28"/>
        </w:rPr>
        <w:t>
      35. Балалар музыка мектептерінде, балалар көркемөнер мектептерінде, балалар өнер мектептерінде, көркем-эстетикалық бағыттағы мектептерде, оқушылар сарайларының музыка мектептерінде (үйлер, орталықтар, кешендер, балалар-жасөспірімдер шығармашылық орталықтары) оқыту жеке және топтық нысандарда жүзеге асырылады.</w:t>
      </w:r>
    </w:p>
    <w:p>
      <w:pPr>
        <w:spacing w:after="0"/>
        <w:ind w:left="0"/>
        <w:jc w:val="both"/>
      </w:pPr>
      <w:r>
        <w:rPr>
          <w:rFonts w:ascii="Times New Roman"/>
          <w:b w:val="false"/>
          <w:i w:val="false"/>
          <w:color w:val="000000"/>
          <w:sz w:val="28"/>
        </w:rPr>
        <w:t>
      Балалар музыка мектептерінде және өнер мектептерінің музыка бөлімдерінде, көркем-эстетикалық бағыттағы мектептерде, оқушылар сарайларының музыка мектептерінде (үйлер, орталықтар, кешендер, балалар мен жасөспірімдер шығармашылық орталықтары) топта оқитындар саны:</w:t>
      </w:r>
    </w:p>
    <w:p>
      <w:pPr>
        <w:spacing w:after="0"/>
        <w:ind w:left="0"/>
        <w:jc w:val="both"/>
      </w:pPr>
      <w:r>
        <w:rPr>
          <w:rFonts w:ascii="Times New Roman"/>
          <w:b w:val="false"/>
          <w:i w:val="false"/>
          <w:color w:val="000000"/>
          <w:sz w:val="28"/>
        </w:rPr>
        <w:t>
      1) дайындық - 8-10 адам;</w:t>
      </w:r>
    </w:p>
    <w:p>
      <w:pPr>
        <w:spacing w:after="0"/>
        <w:ind w:left="0"/>
        <w:jc w:val="both"/>
      </w:pPr>
      <w:r>
        <w:rPr>
          <w:rFonts w:ascii="Times New Roman"/>
          <w:b w:val="false"/>
          <w:i w:val="false"/>
          <w:color w:val="000000"/>
          <w:sz w:val="28"/>
        </w:rPr>
        <w:t>
      2) музыкалық-теориялық пәндер бойынша - 8-10 адам;</w:t>
      </w:r>
    </w:p>
    <w:p>
      <w:pPr>
        <w:spacing w:after="0"/>
        <w:ind w:left="0"/>
        <w:jc w:val="both"/>
      </w:pPr>
      <w:r>
        <w:rPr>
          <w:rFonts w:ascii="Times New Roman"/>
          <w:b w:val="false"/>
          <w:i w:val="false"/>
          <w:color w:val="000000"/>
          <w:sz w:val="28"/>
        </w:rPr>
        <w:t>
      3) хордағы "ұжымдық музыка ойнау" пәні бойынша-12 адамнан бастап;</w:t>
      </w:r>
    </w:p>
    <w:p>
      <w:pPr>
        <w:spacing w:after="0"/>
        <w:ind w:left="0"/>
        <w:jc w:val="both"/>
      </w:pPr>
      <w:r>
        <w:rPr>
          <w:rFonts w:ascii="Times New Roman"/>
          <w:b w:val="false"/>
          <w:i w:val="false"/>
          <w:color w:val="000000"/>
          <w:sz w:val="28"/>
        </w:rPr>
        <w:t>
      4) "ұжымдық музыка ойнау" пәні бойынша оркестрге;</w:t>
      </w:r>
    </w:p>
    <w:p>
      <w:pPr>
        <w:spacing w:after="0"/>
        <w:ind w:left="0"/>
        <w:jc w:val="both"/>
      </w:pPr>
      <w:r>
        <w:rPr>
          <w:rFonts w:ascii="Times New Roman"/>
          <w:b w:val="false"/>
          <w:i w:val="false"/>
          <w:color w:val="000000"/>
          <w:sz w:val="28"/>
        </w:rPr>
        <w:t>
      5) ұжымдық музыка ойнаудың басқа нысандарындағы "ұжымдық музыка ойнау" пәні бойынша - 6-15 адамнан бастап;</w:t>
      </w:r>
    </w:p>
    <w:p>
      <w:pPr>
        <w:spacing w:after="0"/>
        <w:ind w:left="0"/>
        <w:jc w:val="both"/>
      </w:pPr>
      <w:r>
        <w:rPr>
          <w:rFonts w:ascii="Times New Roman"/>
          <w:b w:val="false"/>
          <w:i w:val="false"/>
          <w:color w:val="000000"/>
          <w:sz w:val="28"/>
        </w:rPr>
        <w:t>
      6) "ұжымдық музыка ойнау" пәні бойынша ұжымдық музыка ойнаудың шағын топтық нысандарында – 2-5 адамнан басталады.</w:t>
      </w:r>
    </w:p>
    <w:p>
      <w:pPr>
        <w:spacing w:after="0"/>
        <w:ind w:left="0"/>
        <w:jc w:val="both"/>
      </w:pPr>
      <w:r>
        <w:rPr>
          <w:rFonts w:ascii="Times New Roman"/>
          <w:b w:val="false"/>
          <w:i w:val="false"/>
          <w:color w:val="000000"/>
          <w:sz w:val="28"/>
        </w:rPr>
        <w:t>
      36. Балалар музыка мектептерінде және өнер мектептерінің музыка бөлімдерінде, көркем-эстетикалық бағыттағы мектептерде, оқушылар сарайларының музыка мектептерінде (үйлер, орталықтар, кешендер, балалар мен жасөспірімдер шығармашылық орталықтары) білім алушылар контингенті 100 адамнан кем немесе екі тілде оқытатын музыкалық-теориялық пәндер бойынша топта білім алушылар саны 5-10 адамды құрайды.</w:t>
      </w:r>
    </w:p>
    <w:p>
      <w:pPr>
        <w:spacing w:after="0"/>
        <w:ind w:left="0"/>
        <w:jc w:val="both"/>
      </w:pPr>
      <w:r>
        <w:rPr>
          <w:rFonts w:ascii="Times New Roman"/>
          <w:b w:val="false"/>
          <w:i w:val="false"/>
          <w:color w:val="000000"/>
          <w:sz w:val="28"/>
        </w:rPr>
        <w:t>
      Балалар көркемөнер мектептерінде және өнер мектептерінің көркемөнер бөлімдерінде, көркем-эстетикалық бағыттағы мектептерде, оқушылар сарайларының көркемөнер мектептерінде (үйлер, орталықтар, кешендер, балалар-жасөспірімдер шығармашылығы орталықтары) топта оқитындар саны 8-15 адамды құрайды.</w:t>
      </w:r>
    </w:p>
    <w:p>
      <w:pPr>
        <w:spacing w:after="0"/>
        <w:ind w:left="0"/>
        <w:jc w:val="both"/>
      </w:pPr>
      <w:r>
        <w:rPr>
          <w:rFonts w:ascii="Times New Roman"/>
          <w:b w:val="false"/>
          <w:i w:val="false"/>
          <w:color w:val="000000"/>
          <w:sz w:val="28"/>
        </w:rPr>
        <w:t>
      Балалар өнер мектептері мен көркем-эстетикалық бағыттағы мектептердің хореографиялық бөлімдерінде топтарда оқитындардың саны 8-20 адамды құрайды.</w:t>
      </w:r>
    </w:p>
    <w:p>
      <w:pPr>
        <w:spacing w:after="0"/>
        <w:ind w:left="0"/>
        <w:jc w:val="both"/>
      </w:pPr>
      <w:r>
        <w:rPr>
          <w:rFonts w:ascii="Times New Roman"/>
          <w:b w:val="false"/>
          <w:i w:val="false"/>
          <w:color w:val="000000"/>
          <w:sz w:val="28"/>
        </w:rPr>
        <w:t>
      37. Балалар музыка мектептеріне, балалар көркемөнер мектептеріне, балалар өнер мектептеріне, көркем-эстетикалық бағыттағы мектептерге, оқушылар сарайларының музыка мектептеріне (үйлер, орталықтар, кешендер, балалар-жасөспірімдер шығармашылық орталықтары) түсу үшін әртүрлі өнер (музыкалық, бейнелеу, хореографиялық, театр) саласындағы балалардың қабілеттерін дамыту деңгейін анықтау мақсатында әңгімелесу жүргізіледі.</w:t>
      </w:r>
    </w:p>
    <w:p>
      <w:pPr>
        <w:spacing w:after="0"/>
        <w:ind w:left="0"/>
        <w:jc w:val="both"/>
      </w:pPr>
      <w:r>
        <w:rPr>
          <w:rFonts w:ascii="Times New Roman"/>
          <w:b w:val="false"/>
          <w:i w:val="false"/>
          <w:color w:val="000000"/>
          <w:sz w:val="28"/>
        </w:rPr>
        <w:t>
      38. Негізгі оқу курсына дайындық мақсатында дайындық топтарына мыналар қабылданады:</w:t>
      </w:r>
    </w:p>
    <w:p>
      <w:pPr>
        <w:spacing w:after="0"/>
        <w:ind w:left="0"/>
        <w:jc w:val="both"/>
      </w:pPr>
      <w:r>
        <w:rPr>
          <w:rFonts w:ascii="Times New Roman"/>
          <w:b w:val="false"/>
          <w:i w:val="false"/>
          <w:color w:val="000000"/>
          <w:sz w:val="28"/>
        </w:rPr>
        <w:t>
      1) Балалар музыка мектептерінде, балалар өнер мектептерінің музыка бөлімдерінде, оқушылар сарайларының музыка мектептерінде (үйлер, орталықтар, кешендер, балалар-жасөспірімдер шығармашылық орталықтары) - 8 жасқа дейінгі балалар;</w:t>
      </w:r>
    </w:p>
    <w:p>
      <w:pPr>
        <w:spacing w:after="0"/>
        <w:ind w:left="0"/>
        <w:jc w:val="both"/>
      </w:pPr>
      <w:r>
        <w:rPr>
          <w:rFonts w:ascii="Times New Roman"/>
          <w:b w:val="false"/>
          <w:i w:val="false"/>
          <w:color w:val="000000"/>
          <w:sz w:val="28"/>
        </w:rPr>
        <w:t>
      2) Балалар көркемөнер мектептерінде өнер мектептерінің, оқушылар сарайларының көркемөнер бөлімдерінде (үйлер, орталықтар, кешендер, балалар-жасөспірімдер шығармашылық орталықтары) – 5 жастан 12 жасқа дейінгі балалар;</w:t>
      </w:r>
    </w:p>
    <w:p>
      <w:pPr>
        <w:spacing w:after="0"/>
        <w:ind w:left="0"/>
        <w:jc w:val="both"/>
      </w:pPr>
      <w:r>
        <w:rPr>
          <w:rFonts w:ascii="Times New Roman"/>
          <w:b w:val="false"/>
          <w:i w:val="false"/>
          <w:color w:val="000000"/>
          <w:sz w:val="28"/>
        </w:rPr>
        <w:t>
      3) 5 жастан 8 жасқа дейінгі балалары бар балалар өнер мектептерінің хореографиялық және цирк өнері бөлімдерінде, театр өнері, кино өнері, фото өнері және басқалары бөлімшелерінде – 6 жастан 13 жасқа дейінгі балалар.</w:t>
      </w:r>
    </w:p>
    <w:p>
      <w:pPr>
        <w:spacing w:after="0"/>
        <w:ind w:left="0"/>
        <w:jc w:val="both"/>
      </w:pPr>
      <w:r>
        <w:rPr>
          <w:rFonts w:ascii="Times New Roman"/>
          <w:b w:val="false"/>
          <w:i w:val="false"/>
          <w:color w:val="000000"/>
          <w:sz w:val="28"/>
        </w:rPr>
        <w:t>
      Дайындық сыныбына оқуға ата-анасының немесе өзге де заңды өкілдерінің өтініші бойынша 1 жастан 4 жасқа дейінгі балалар қабылданады.</w:t>
      </w:r>
    </w:p>
    <w:p>
      <w:pPr>
        <w:spacing w:after="0"/>
        <w:ind w:left="0"/>
        <w:jc w:val="both"/>
      </w:pPr>
      <w:r>
        <w:rPr>
          <w:rFonts w:ascii="Times New Roman"/>
          <w:b w:val="false"/>
          <w:i w:val="false"/>
          <w:color w:val="000000"/>
          <w:sz w:val="28"/>
        </w:rPr>
        <w:t>
      39. Балалар мен жасөспірімдер дене шынықтыру клубтарында:</w:t>
      </w:r>
    </w:p>
    <w:p>
      <w:pPr>
        <w:spacing w:after="0"/>
        <w:ind w:left="0"/>
        <w:jc w:val="both"/>
      </w:pPr>
      <w:r>
        <w:rPr>
          <w:rFonts w:ascii="Times New Roman"/>
          <w:b w:val="false"/>
          <w:i w:val="false"/>
          <w:color w:val="000000"/>
          <w:sz w:val="28"/>
        </w:rPr>
        <w:t>
      1) дене шынықтыру - сауықтыру топтарында шұғылданатын балалардың сандық құрамы спорт түріне байланысты анықталады;</w:t>
      </w:r>
    </w:p>
    <w:p>
      <w:pPr>
        <w:spacing w:after="0"/>
        <w:ind w:left="0"/>
        <w:jc w:val="both"/>
      </w:pPr>
      <w:r>
        <w:rPr>
          <w:rFonts w:ascii="Times New Roman"/>
          <w:b w:val="false"/>
          <w:i w:val="false"/>
          <w:color w:val="000000"/>
          <w:sz w:val="28"/>
        </w:rPr>
        <w:t>
      2) бір топтағы балалардың жас айырмашылығы екі жастан аспауы тиіс;</w:t>
      </w:r>
    </w:p>
    <w:p>
      <w:pPr>
        <w:spacing w:after="0"/>
        <w:ind w:left="0"/>
        <w:jc w:val="both"/>
      </w:pPr>
      <w:r>
        <w:rPr>
          <w:rFonts w:ascii="Times New Roman"/>
          <w:b w:val="false"/>
          <w:i w:val="false"/>
          <w:color w:val="000000"/>
          <w:sz w:val="28"/>
        </w:rPr>
        <w:t>
      3) дене шынықтыру-сауықтыру топтарының санын оқу дене шынықтыру-сауықтыру процесін жүзеге асыру шарттарына байланысты клубтың педагогикалық кеңесі айқындайды;</w:t>
      </w:r>
    </w:p>
    <w:p>
      <w:pPr>
        <w:spacing w:after="0"/>
        <w:ind w:left="0"/>
        <w:jc w:val="both"/>
      </w:pPr>
      <w:r>
        <w:rPr>
          <w:rFonts w:ascii="Times New Roman"/>
          <w:b w:val="false"/>
          <w:i w:val="false"/>
          <w:color w:val="000000"/>
          <w:sz w:val="28"/>
        </w:rPr>
        <w:t>
      4) кестені жасау кезінде оқу мекемелерінде білім алушылардың бос уақыты мен жұмыспен қамтылу көлемін ескеру қажет;</w:t>
      </w:r>
    </w:p>
    <w:p>
      <w:pPr>
        <w:spacing w:after="0"/>
        <w:ind w:left="0"/>
        <w:jc w:val="both"/>
      </w:pPr>
      <w:r>
        <w:rPr>
          <w:rFonts w:ascii="Times New Roman"/>
          <w:b w:val="false"/>
          <w:i w:val="false"/>
          <w:color w:val="000000"/>
          <w:sz w:val="28"/>
        </w:rPr>
        <w:t>
      5) Дене шынықтыру – сауықтыру топтарындағы бір сабақтың ұзақтығы аптасына үш рет бір академиялық сағаттан аспайды;</w:t>
      </w:r>
    </w:p>
    <w:p>
      <w:pPr>
        <w:spacing w:after="0"/>
        <w:ind w:left="0"/>
        <w:jc w:val="both"/>
      </w:pPr>
      <w:r>
        <w:rPr>
          <w:rFonts w:ascii="Times New Roman"/>
          <w:b w:val="false"/>
          <w:i w:val="false"/>
          <w:color w:val="000000"/>
          <w:sz w:val="28"/>
        </w:rPr>
        <w:t>
      6) дене шынықтыру-сауықтыру топтарындағы балалардың саны кемінде 15 адамды құрайды және 25 адамнан аспайды;</w:t>
      </w:r>
    </w:p>
    <w:p>
      <w:pPr>
        <w:spacing w:after="0"/>
        <w:ind w:left="0"/>
        <w:jc w:val="both"/>
      </w:pPr>
      <w:r>
        <w:rPr>
          <w:rFonts w:ascii="Times New Roman"/>
          <w:b w:val="false"/>
          <w:i w:val="false"/>
          <w:color w:val="000000"/>
          <w:sz w:val="28"/>
        </w:rPr>
        <w:t>
      7) балалар-жасөспірімдер клубтарының жұмысын ұйымдастыру Қазақстан Республикасы Мәдениет және спорт министрінің 2014 жылғы 3 қарашадағы № 68 бұйрығымен бекітілген дене шынықтыру және спорт бойынша сабақтар өткізу кезіндегі қауіпсіздік қағидаларына сәйкес келеді. Қазақстан Республикасының Әділет министрлігінде 2014 жылы 3 желтоқсанда № 9923 болып тіркелді;</w:t>
      </w:r>
    </w:p>
    <w:p>
      <w:pPr>
        <w:spacing w:after="0"/>
        <w:ind w:left="0"/>
        <w:jc w:val="both"/>
      </w:pPr>
      <w:r>
        <w:rPr>
          <w:rFonts w:ascii="Times New Roman"/>
          <w:b w:val="false"/>
          <w:i w:val="false"/>
          <w:color w:val="000000"/>
          <w:sz w:val="28"/>
        </w:rPr>
        <w:t>
      8) дене шынықтыру даярлығының балалар-жасөспірімдер клубтарында жұмыс істейтін дене шынықтыру мұғалімінің, жаттықтырушының, жаттықтырушы-оқытушының мөлшерлемесі аптасына 18 сағат көлемінде белгіленеді;</w:t>
      </w:r>
    </w:p>
    <w:p>
      <w:pPr>
        <w:spacing w:after="0"/>
        <w:ind w:left="0"/>
        <w:jc w:val="both"/>
      </w:pPr>
      <w:r>
        <w:rPr>
          <w:rFonts w:ascii="Times New Roman"/>
          <w:b w:val="false"/>
          <w:i w:val="false"/>
          <w:color w:val="000000"/>
          <w:sz w:val="28"/>
        </w:rPr>
        <w:t>
      9) директорға, директордың спорт жұмысы жөніндегі орынбасарына, оқу бөлімінің меңгерушісіне, аға әдіскерге, әдіскерге дене шынықтыру-сауықтыру топтарында спорттық-бағдарланған дене тәрбиесі мұғалімінің 0,5 жүктемеден аспайтын көлемде оқу сабақтарын жүргізуге мүмкіндігі бар;</w:t>
      </w:r>
    </w:p>
    <w:p>
      <w:pPr>
        <w:spacing w:after="0"/>
        <w:ind w:left="0"/>
        <w:jc w:val="both"/>
      </w:pPr>
      <w:r>
        <w:rPr>
          <w:rFonts w:ascii="Times New Roman"/>
          <w:b w:val="false"/>
          <w:i w:val="false"/>
          <w:color w:val="000000"/>
          <w:sz w:val="28"/>
        </w:rPr>
        <w:t>
      10) балалар-жасөспірімдер клубының штат бірліктерінің саны Қазақстан Республикасы Үкіметінің 2008 жылғы 30 қаңтардағы № 77 қаулысымен бекітілген мемлекеттік білім беру ұйымдары қызметкерлерінің үлгілік штаттарына сәйкес айқындалады;</w:t>
      </w:r>
    </w:p>
    <w:p>
      <w:pPr>
        <w:spacing w:after="0"/>
        <w:ind w:left="0"/>
        <w:jc w:val="both"/>
      </w:pPr>
      <w:r>
        <w:rPr>
          <w:rFonts w:ascii="Times New Roman"/>
          <w:b w:val="false"/>
          <w:i w:val="false"/>
          <w:color w:val="000000"/>
          <w:sz w:val="28"/>
        </w:rPr>
        <w:t>
      11) аудандық, қалалық жарыстар алдында-12 күнге дейін, Облыстық – 18 күнге дейін; республикалық, халықаралық – 24 күнге дейін оқу дене шынықтыру-сауықтыру және жаттығу жиындарын өткізеді.</w:t>
      </w:r>
    </w:p>
    <w:p>
      <w:pPr>
        <w:spacing w:after="0"/>
        <w:ind w:left="0"/>
        <w:jc w:val="both"/>
      </w:pPr>
      <w:r>
        <w:rPr>
          <w:rFonts w:ascii="Times New Roman"/>
          <w:b w:val="false"/>
          <w:i w:val="false"/>
          <w:color w:val="000000"/>
          <w:sz w:val="28"/>
        </w:rPr>
        <w:t>
      40. Ұйым білім алушылармен оқу-тәрбие процесін бүкіл күнтізбелік жыл ішінде, оның ішінде инклюзивті білім беру үшін жағдай жасай отырып жүзеге асырады.</w:t>
      </w:r>
    </w:p>
    <w:p>
      <w:pPr>
        <w:spacing w:after="0"/>
        <w:ind w:left="0"/>
        <w:jc w:val="both"/>
      </w:pPr>
      <w:r>
        <w:rPr>
          <w:rFonts w:ascii="Times New Roman"/>
          <w:b w:val="false"/>
          <w:i w:val="false"/>
          <w:color w:val="000000"/>
          <w:sz w:val="28"/>
        </w:rPr>
        <w:t>
      41. Ұйымдарда 1-14 қыркүйек аралығында жинақтау жүріп жатыр.</w:t>
      </w:r>
    </w:p>
    <w:p>
      <w:pPr>
        <w:spacing w:after="0"/>
        <w:ind w:left="0"/>
        <w:jc w:val="both"/>
      </w:pPr>
      <w:r>
        <w:rPr>
          <w:rFonts w:ascii="Times New Roman"/>
          <w:b w:val="false"/>
          <w:i w:val="false"/>
          <w:color w:val="000000"/>
          <w:sz w:val="28"/>
        </w:rPr>
        <w:t>
      Оқу жылы басталады:</w:t>
      </w:r>
    </w:p>
    <w:p>
      <w:pPr>
        <w:spacing w:after="0"/>
        <w:ind w:left="0"/>
        <w:jc w:val="both"/>
      </w:pPr>
      <w:r>
        <w:rPr>
          <w:rFonts w:ascii="Times New Roman"/>
          <w:b w:val="false"/>
          <w:i w:val="false"/>
          <w:color w:val="000000"/>
          <w:sz w:val="28"/>
        </w:rPr>
        <w:t>
      - ұйымдардың бірінші, екінші және одан кейінгі оқу жылдарының бірлестіктерінде 15 қыркүйекте;</w:t>
      </w:r>
    </w:p>
    <w:p>
      <w:pPr>
        <w:spacing w:after="0"/>
        <w:ind w:left="0"/>
        <w:jc w:val="both"/>
      </w:pPr>
      <w:r>
        <w:rPr>
          <w:rFonts w:ascii="Times New Roman"/>
          <w:b w:val="false"/>
          <w:i w:val="false"/>
          <w:color w:val="000000"/>
          <w:sz w:val="28"/>
        </w:rPr>
        <w:t>
      - Балалар музыка мектептерінде, балалар көркемөнер мектептерінде және балалар өнер мектептерінде, екінші және келесі оқу жылдарындағы бірлестіктерде - 1 қыркүйек.</w:t>
      </w:r>
    </w:p>
    <w:p>
      <w:pPr>
        <w:spacing w:after="0"/>
        <w:ind w:left="0"/>
        <w:jc w:val="both"/>
      </w:pPr>
      <w:r>
        <w:rPr>
          <w:rFonts w:ascii="Times New Roman"/>
          <w:b w:val="false"/>
          <w:i w:val="false"/>
          <w:color w:val="000000"/>
          <w:sz w:val="28"/>
        </w:rPr>
        <w:t xml:space="preserve">
      42. Балалар музыка мектептерінде, балалар көркемөнер мектептерінде, балалар өнер мектептерінде, көркем-эстетикалық бағыттағы мектептерде, оқушылар сарайларының музыка мектептерінде (үйлер, орталықтар, кешендер, балалар-жасөспірімдер шығармашылық орталықтары) Білім алушыларды сыныптан сыныпқа ауыстыру аттестаттау қорытындылары бойынша үлгілік оқу жоспарына сәйкес жүзеге асырылады. </w:t>
      </w:r>
    </w:p>
    <w:p>
      <w:pPr>
        <w:spacing w:after="0"/>
        <w:ind w:left="0"/>
        <w:jc w:val="both"/>
      </w:pPr>
      <w:r>
        <w:rPr>
          <w:rFonts w:ascii="Times New Roman"/>
          <w:b w:val="false"/>
          <w:i w:val="false"/>
          <w:color w:val="000000"/>
          <w:sz w:val="28"/>
        </w:rPr>
        <w:t>
      Қазақстан Республикасы Білім және ғылым министрінің 2011 жылғы 29 желтоқсандағы № 543 бұйрығымен (Нормативтік құқықтық актілерді мемлекеттік тіркеу тізілімінде № 7409 болып тіркелген) бекітілген балалар музыка мектептерінің, балалар көркемөнер мектептерінің және балалар өнер мектептерінің жоспарлары мен білім беру бағдарламаларына сәйкес жүзеге асырылады.</w:t>
      </w:r>
    </w:p>
    <w:p>
      <w:pPr>
        <w:spacing w:after="0"/>
        <w:ind w:left="0"/>
        <w:jc w:val="both"/>
      </w:pPr>
      <w:r>
        <w:rPr>
          <w:rFonts w:ascii="Times New Roman"/>
          <w:b w:val="false"/>
          <w:i w:val="false"/>
          <w:color w:val="000000"/>
          <w:sz w:val="28"/>
        </w:rPr>
        <w:t>
      43. Балалар музыка мектептерінде, балалар көркемөнер мектептерінде және өнер мектептерінде қосымша білім берудің білім беру бағдарламаларын игеру қорытынды мемлекеттік аттестаттаумен аяқталады.</w:t>
      </w:r>
    </w:p>
    <w:p>
      <w:pPr>
        <w:spacing w:after="0"/>
        <w:ind w:left="0"/>
        <w:jc w:val="both"/>
      </w:pPr>
      <w:r>
        <w:rPr>
          <w:rFonts w:ascii="Times New Roman"/>
          <w:b w:val="false"/>
          <w:i w:val="false"/>
          <w:color w:val="000000"/>
          <w:sz w:val="28"/>
        </w:rPr>
        <w:t>
      Оқудың толық курсын бітірген, мемлекеттік бітіру емтихандарын тапсырған білім алушылар белгіленген үлгідегі мектепті бітіргені туралы куәлік алады.</w:t>
      </w:r>
    </w:p>
    <w:p>
      <w:pPr>
        <w:spacing w:after="0"/>
        <w:ind w:left="0"/>
        <w:jc w:val="both"/>
      </w:pPr>
      <w:r>
        <w:rPr>
          <w:rFonts w:ascii="Times New Roman"/>
          <w:b w:val="false"/>
          <w:i w:val="false"/>
          <w:color w:val="000000"/>
          <w:sz w:val="28"/>
        </w:rPr>
        <w:t>
      44. Ұйым ұйымдармен, кәсіпорындармен бірлесіп балаларға кәсіптік бағдар беру дайындығын жүргізеді. Білім алушыларға оқу қорытындылары бойынша оқу нәтижелерін растайтын құжат (сертификат) беріледі.</w:t>
      </w:r>
    </w:p>
    <w:p>
      <w:pPr>
        <w:spacing w:after="0"/>
        <w:ind w:left="0"/>
        <w:jc w:val="both"/>
      </w:pPr>
      <w:r>
        <w:rPr>
          <w:rFonts w:ascii="Times New Roman"/>
          <w:b w:val="false"/>
          <w:i w:val="false"/>
          <w:color w:val="000000"/>
          <w:sz w:val="28"/>
        </w:rPr>
        <w:t>
      45. Жазғы кезеңде ұйымдар арнайы кесте бойынша білім алушылардың тұрақты және ауыспалы құрамымен жұмыс істейді.</w:t>
      </w:r>
    </w:p>
    <w:p>
      <w:pPr>
        <w:spacing w:after="0"/>
        <w:ind w:left="0"/>
        <w:jc w:val="both"/>
      </w:pPr>
      <w:r>
        <w:rPr>
          <w:rFonts w:ascii="Times New Roman"/>
          <w:b w:val="false"/>
          <w:i w:val="false"/>
          <w:color w:val="000000"/>
          <w:sz w:val="28"/>
        </w:rPr>
        <w:t>
      Балалар музыка мектептеріндегі, балалар көркемөнер мектептеріндегі, балалар өнер мектептеріндегі, көркем-эстетикалық бағыттағы мектептердегі, оқушылар сарайларының музыка мектептеріндегі (үйлер, орталықтар, кешендер, балалар-жасөспірімдер шығармашылық орталықтары) демалыс мерзімдері мен ұзақтығы жалпы білім беретін мектептердегі демалыс мерзімдеріне сәйкес келеді.</w:t>
      </w:r>
    </w:p>
    <w:p>
      <w:pPr>
        <w:spacing w:after="0"/>
        <w:ind w:left="0"/>
        <w:jc w:val="both"/>
      </w:pPr>
      <w:r>
        <w:rPr>
          <w:rFonts w:ascii="Times New Roman"/>
          <w:b w:val="false"/>
          <w:i w:val="false"/>
          <w:color w:val="000000"/>
          <w:sz w:val="28"/>
        </w:rPr>
        <w:t>
      Ұйым күнтізбелік жыл ішінде балалармен жұмысты жүзеге асырады. Демалыс уақытында қажеттілігіне қарай клубтар, лагерьлер мен туристік қалашықтар мен базалар, бейінді лагерьлер ашылады, экологиялық мектептер өз базасында немесе балалардың тұрғылықты жері бойынша лагерьлерде (қала сыртындағы немесе күндіз болатын) балалардың тұрақты және (немесе) ауыспалы құрамымен әртүрлі бірлестіктер құрылады, мастер-кластар өткізіледі. Бірлестіктердің жұмысы концерттік алаңдар мен сапарлар, жорықтар мен саяхаттар, жарыстар, экспедициялар түрінде жүргізіледі.</w:t>
      </w:r>
    </w:p>
    <w:p>
      <w:pPr>
        <w:spacing w:after="0"/>
        <w:ind w:left="0"/>
        <w:jc w:val="both"/>
      </w:pPr>
      <w:r>
        <w:rPr>
          <w:rFonts w:ascii="Times New Roman"/>
          <w:b w:val="false"/>
          <w:i w:val="false"/>
          <w:color w:val="000000"/>
          <w:sz w:val="28"/>
        </w:rPr>
        <w:t>
      46. Материалдық-техникалық базасы және кадрлық әлеуеті бар ұйымдар білім беру ұйымдарының барлық типтеріндегі білім алушылар үшін өндірістік практиканы жүзеге асырады.</w:t>
      </w:r>
    </w:p>
    <w:p>
      <w:pPr>
        <w:spacing w:after="0"/>
        <w:ind w:left="0"/>
        <w:jc w:val="both"/>
      </w:pPr>
      <w:r>
        <w:rPr>
          <w:rFonts w:ascii="Times New Roman"/>
          <w:b w:val="false"/>
          <w:i w:val="false"/>
          <w:color w:val="000000"/>
          <w:sz w:val="28"/>
        </w:rPr>
        <w:t>
      47. Балаларға арналған қосымша білім беру ұйымында әдістемелік жұмыс, оқытудың жаңа технологияларын әзірлеу және енгізу, педагогтердің, сондай-ақ тиісті бейіндегі мамандардың біліктілігін арттыру жүзеге асырылады.</w:t>
      </w:r>
    </w:p>
    <w:p>
      <w:pPr>
        <w:spacing w:after="0"/>
        <w:ind w:left="0"/>
        <w:jc w:val="both"/>
      </w:pPr>
      <w:r>
        <w:rPr>
          <w:rFonts w:ascii="Times New Roman"/>
          <w:b w:val="false"/>
          <w:i w:val="false"/>
          <w:color w:val="000000"/>
          <w:sz w:val="28"/>
        </w:rPr>
        <w:t>
      48. Ұйымдар жаппай іс-шаралар өткізеді, балалардың, ата-аналардың немесе басқа да заңды өкілдердің бірлескен жұмысы мен демалысы үшін қажетті жағдайлар жасайды.</w:t>
      </w:r>
    </w:p>
    <w:p>
      <w:pPr>
        <w:spacing w:after="0"/>
        <w:ind w:left="0"/>
        <w:jc w:val="both"/>
      </w:pPr>
      <w:r>
        <w:rPr>
          <w:rFonts w:ascii="Times New Roman"/>
          <w:b w:val="false"/>
          <w:i w:val="false"/>
          <w:color w:val="000000"/>
          <w:sz w:val="28"/>
        </w:rPr>
        <w:t>
      49. Ұйымдардағы педагогикалық қызметке жоғары және (немесе) жоғары оқу орнынан кейінгі педагогикалық білімі, техникалық және кәсіптік білімі немесе тиісті бейіні бойынша өзге де кәсіптік білімі бар адамдар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министірдің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2021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желтоқсандағы № 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Ересектерге арналған қосымша білім беру ұйымдары қызметінің үлгілік қағидалары</w:t>
      </w:r>
    </w:p>
    <w:p>
      <w:pPr>
        <w:spacing w:after="0"/>
        <w:ind w:left="0"/>
        <w:jc w:val="both"/>
      </w:pPr>
      <w:r>
        <w:rPr>
          <w:rFonts w:ascii="Times New Roman"/>
          <w:b w:val="false"/>
          <w:i w:val="false"/>
          <w:color w:val="000000"/>
          <w:sz w:val="28"/>
        </w:rPr>
        <w:t>
      1. Осы ересектерге арналған қосымша білім беру ұйымдары қызметінің үлгілік қағидалары (бұдан әрі – үлгілік қағидалар) "Білім туралы" Заңның (бұдан әрі – "Білім туралы" Заң) 5-бабының 11-1) тармақшасына сәйкес әзірленді және меншік нысанына қарамастан ересектерге арналған қосымша білім беру бағдарламаларын іске асыратын білім беру ұйымдары қызметінің тәртібін айқындайды.</w:t>
      </w:r>
    </w:p>
    <w:p>
      <w:pPr>
        <w:spacing w:after="0"/>
        <w:ind w:left="0"/>
        <w:jc w:val="both"/>
      </w:pPr>
      <w:r>
        <w:rPr>
          <w:rFonts w:ascii="Times New Roman"/>
          <w:b w:val="false"/>
          <w:i w:val="false"/>
          <w:color w:val="000000"/>
          <w:sz w:val="28"/>
        </w:rPr>
        <w:t>
      2. Ересектерге қосымша білім беру (бұдан әрі – Білім беру ұйымдарында қосымша білім беру) "Білім туралы" Заңның 32-1-бабының 2-тармағына, Қазақстан Республикасы Білім және ғылым министрінің 2013 жылғы 22 ақпандағы № 50 бұйрығымен бекітілген (нормативтік құқықтық актілерді мемлекеттік тіркеу тізілімінде № 8390 болып тіркелген) Білім беру ұйымдары түрлерінің номенклатурасына, сондай-ақ педагогтердің біліктілігін арттыру курстарын ұйымдастыру және өткізу, сондай-ақ педагогтің қызметін курстан кейінгі сүйемелдеу қағидаларына сәйкес жүзеге асырылады, Қазақстан Республикасы Білім және ғылым министрінің 2016 жылғы 28 қаңтардағы № 95 бұйрығымен бекітілген (нормативтік құқықтық актілерді мемлекеттік тіркеу тізілімінде № 13420 болып тіркелген).</w:t>
      </w:r>
    </w:p>
    <w:p>
      <w:pPr>
        <w:spacing w:after="0"/>
        <w:ind w:left="0"/>
        <w:jc w:val="both"/>
      </w:pPr>
      <w:r>
        <w:rPr>
          <w:rFonts w:ascii="Times New Roman"/>
          <w:b w:val="false"/>
          <w:i w:val="false"/>
          <w:color w:val="000000"/>
          <w:sz w:val="28"/>
        </w:rPr>
        <w:t>
      3. Қосымша білім беру ұйымдары өз қызметін Қазақстан Республикасының Конституциясына, Қазақстан Республикасының Еңбек кодексіне (бұдан әрі – Еңбек кодексі), "Білім туралы" Заңға, білім беру қызметін регламенттейтін Қазақстан Республикасының нормативтік құқықтық актілеріне, сондай-ақ осы Үлгілік қағидаларға және олардың негізінде әзірленген білім беру ұйымының жарғысына сәйкес жүзеге асырады.</w:t>
      </w:r>
    </w:p>
    <w:p>
      <w:pPr>
        <w:spacing w:after="0"/>
        <w:ind w:left="0"/>
        <w:jc w:val="both"/>
      </w:pPr>
      <w:r>
        <w:rPr>
          <w:rFonts w:ascii="Times New Roman"/>
          <w:b w:val="false"/>
          <w:i w:val="false"/>
          <w:color w:val="000000"/>
          <w:sz w:val="28"/>
        </w:rPr>
        <w:t xml:space="preserve">
      4. Қосымша білім беру ұйымдарының міндеттері "Білім туралы" Заңның 11-бабына сәйкес жүзеге асырылады. </w:t>
      </w:r>
    </w:p>
    <w:p>
      <w:pPr>
        <w:spacing w:after="0"/>
        <w:ind w:left="0"/>
        <w:jc w:val="both"/>
      </w:pPr>
      <w:r>
        <w:rPr>
          <w:rFonts w:ascii="Times New Roman"/>
          <w:b w:val="false"/>
          <w:i w:val="false"/>
          <w:color w:val="000000"/>
          <w:sz w:val="28"/>
        </w:rPr>
        <w:t>
      5. Осы Үлгілік қағидаларда мынадай ұғымдар пайдаланылады:</w:t>
      </w:r>
    </w:p>
    <w:p>
      <w:pPr>
        <w:spacing w:after="0"/>
        <w:ind w:left="0"/>
        <w:jc w:val="both"/>
      </w:pPr>
      <w:r>
        <w:rPr>
          <w:rFonts w:ascii="Times New Roman"/>
          <w:b w:val="false"/>
          <w:i w:val="false"/>
          <w:color w:val="000000"/>
          <w:sz w:val="28"/>
        </w:rPr>
        <w:t>
      1) қайта даярлау – басқа кәсіпті немесе мамандықты игеруге мүмкіндік беретін кәсіптік оқыту нысаны;</w:t>
      </w:r>
    </w:p>
    <w:p>
      <w:pPr>
        <w:spacing w:after="0"/>
        <w:ind w:left="0"/>
        <w:jc w:val="both"/>
      </w:pPr>
      <w:r>
        <w:rPr>
          <w:rFonts w:ascii="Times New Roman"/>
          <w:b w:val="false"/>
          <w:i w:val="false"/>
          <w:color w:val="000000"/>
          <w:sz w:val="28"/>
        </w:rPr>
        <w:t>
      2) кәсіптік даярлық – белгілі бір жұмыс түрін орындау үшін қажетті жаңа немесе өзгертілген кәсіптік дағдыларды игеру үшін жеке тұлғаны дамытуға бағытталған кәсіптік оқыту нысаны;</w:t>
      </w:r>
    </w:p>
    <w:p>
      <w:pPr>
        <w:spacing w:after="0"/>
        <w:ind w:left="0"/>
        <w:jc w:val="both"/>
      </w:pPr>
      <w:r>
        <w:rPr>
          <w:rFonts w:ascii="Times New Roman"/>
          <w:b w:val="false"/>
          <w:i w:val="false"/>
          <w:color w:val="000000"/>
          <w:sz w:val="28"/>
        </w:rPr>
        <w:t>
      3) біліктілікті арттыру – бұрын алған кәсіптік білімдерін, іскерліктері мен дағдыларын қолдауға, кеңейтуге, тереңдетуге және жетілдіруге мүмкіндік беретін кәсіптік оқыту нысаны.</w:t>
      </w:r>
    </w:p>
    <w:p>
      <w:pPr>
        <w:spacing w:after="0"/>
        <w:ind w:left="0"/>
        <w:jc w:val="both"/>
      </w:pPr>
      <w:r>
        <w:rPr>
          <w:rFonts w:ascii="Times New Roman"/>
          <w:b w:val="false"/>
          <w:i w:val="false"/>
          <w:color w:val="000000"/>
          <w:sz w:val="28"/>
        </w:rPr>
        <w:t>
      6. Қосымша білім беру ұйымдарында білім алушылардың тұлғалары тыңдаушылар (бұдан әрі-білім алушылар) болып табылады.</w:t>
      </w:r>
    </w:p>
    <w:p>
      <w:pPr>
        <w:spacing w:after="0"/>
        <w:ind w:left="0"/>
        <w:jc w:val="both"/>
      </w:pPr>
      <w:r>
        <w:rPr>
          <w:rFonts w:ascii="Times New Roman"/>
          <w:b w:val="false"/>
          <w:i w:val="false"/>
          <w:color w:val="000000"/>
          <w:sz w:val="28"/>
        </w:rPr>
        <w:t>
      7. Қосымша білім беру ұйымының құрылымы мен штаттары қосымша білім беру ұйымының мақсаттары мен міндеттеріне, ерекшелігіне, педагогтардың санына қарай қалыптастырылады және құрылтайшымен келісім бойынша айқындалады және қосымша білім беру ұйымының басшысы бекітеді.</w:t>
      </w:r>
    </w:p>
    <w:p>
      <w:pPr>
        <w:spacing w:after="0"/>
        <w:ind w:left="0"/>
        <w:jc w:val="both"/>
      </w:pPr>
      <w:r>
        <w:rPr>
          <w:rFonts w:ascii="Times New Roman"/>
          <w:b w:val="false"/>
          <w:i w:val="false"/>
          <w:color w:val="000000"/>
          <w:sz w:val="28"/>
        </w:rPr>
        <w:t xml:space="preserve">
      8. Қосымша білім беру ұйымдарының функциясы мен құзыреті "Білім туралы" заңның 43-бабына сәйкес жүзеге асырылады. </w:t>
      </w:r>
    </w:p>
    <w:p>
      <w:pPr>
        <w:spacing w:after="0"/>
        <w:ind w:left="0"/>
        <w:jc w:val="both"/>
      </w:pPr>
      <w:r>
        <w:rPr>
          <w:rFonts w:ascii="Times New Roman"/>
          <w:b w:val="false"/>
          <w:i w:val="false"/>
          <w:color w:val="000000"/>
          <w:sz w:val="28"/>
        </w:rPr>
        <w:t>
      9. Білім алушыларды қосымша білім беру ұйымына қабылдау және шығару қосымша білім беру ұйымы басшысының бұйрығымен жүзеге асырылады.</w:t>
      </w:r>
    </w:p>
    <w:p>
      <w:pPr>
        <w:spacing w:after="0"/>
        <w:ind w:left="0"/>
        <w:jc w:val="both"/>
      </w:pPr>
      <w:r>
        <w:rPr>
          <w:rFonts w:ascii="Times New Roman"/>
          <w:b w:val="false"/>
          <w:i w:val="false"/>
          <w:color w:val="000000"/>
          <w:sz w:val="28"/>
        </w:rPr>
        <w:t>
      10. Қосымша білім беру ұйымдары Қазақстан Республикасының заңнамасында, осы Үлгілік қағидаларда және "Білім туралы" 43-бапқа сәйкес қосымша білім беру ұйымдарының жарғыларында белгіленген шектерде оқу процесін, кадрларды іріктеу мен орналастыруды, қаржы-шаруашылық және өзге де қызметті жүзеге асыруда дербес болады.</w:t>
      </w:r>
    </w:p>
    <w:p>
      <w:pPr>
        <w:spacing w:after="0"/>
        <w:ind w:left="0"/>
        <w:jc w:val="both"/>
      </w:pPr>
      <w:r>
        <w:rPr>
          <w:rFonts w:ascii="Times New Roman"/>
          <w:b w:val="false"/>
          <w:i w:val="false"/>
          <w:color w:val="000000"/>
          <w:sz w:val="28"/>
        </w:rPr>
        <w:t>
      11. Қосымша білім беру ұйымдары оқытуды мынадай нысандар бойынша жүргізеді: қайта даярлау, кәсіптік даярлау, біліктілікті арттыру, тағылымдама.</w:t>
      </w:r>
    </w:p>
    <w:p>
      <w:pPr>
        <w:spacing w:after="0"/>
        <w:ind w:left="0"/>
        <w:jc w:val="both"/>
      </w:pPr>
      <w:r>
        <w:rPr>
          <w:rFonts w:ascii="Times New Roman"/>
          <w:b w:val="false"/>
          <w:i w:val="false"/>
          <w:color w:val="000000"/>
          <w:sz w:val="28"/>
        </w:rPr>
        <w:t>
      Қайта даярлау, кәсіптік даярлау, біліктілігін арттыру, тағылымдама жүргізіледі:</w:t>
      </w:r>
    </w:p>
    <w:p>
      <w:pPr>
        <w:spacing w:after="0"/>
        <w:ind w:left="0"/>
        <w:jc w:val="both"/>
      </w:pPr>
      <w:r>
        <w:rPr>
          <w:rFonts w:ascii="Times New Roman"/>
          <w:b w:val="false"/>
          <w:i w:val="false"/>
          <w:color w:val="000000"/>
          <w:sz w:val="28"/>
        </w:rPr>
        <w:t>
      1) негізгі жұмыстан қол үзіп;</w:t>
      </w:r>
    </w:p>
    <w:p>
      <w:pPr>
        <w:spacing w:after="0"/>
        <w:ind w:left="0"/>
        <w:jc w:val="both"/>
      </w:pPr>
      <w:r>
        <w:rPr>
          <w:rFonts w:ascii="Times New Roman"/>
          <w:b w:val="false"/>
          <w:i w:val="false"/>
          <w:color w:val="000000"/>
          <w:sz w:val="28"/>
        </w:rPr>
        <w:t>
      2) өндірістен қол үзбей;</w:t>
      </w:r>
    </w:p>
    <w:p>
      <w:pPr>
        <w:spacing w:after="0"/>
        <w:ind w:left="0"/>
        <w:jc w:val="both"/>
      </w:pPr>
      <w:r>
        <w:rPr>
          <w:rFonts w:ascii="Times New Roman"/>
          <w:b w:val="false"/>
          <w:i w:val="false"/>
          <w:color w:val="000000"/>
          <w:sz w:val="28"/>
        </w:rPr>
        <w:t>
      3) аралас (күндізгі-қашықтықтан);</w:t>
      </w:r>
    </w:p>
    <w:p>
      <w:pPr>
        <w:spacing w:after="0"/>
        <w:ind w:left="0"/>
        <w:jc w:val="both"/>
      </w:pPr>
      <w:r>
        <w:rPr>
          <w:rFonts w:ascii="Times New Roman"/>
          <w:b w:val="false"/>
          <w:i w:val="false"/>
          <w:color w:val="000000"/>
          <w:sz w:val="28"/>
        </w:rPr>
        <w:t>
      4) қашықтықтан (онлайн-режимі).</w:t>
      </w:r>
    </w:p>
    <w:p>
      <w:pPr>
        <w:spacing w:after="0"/>
        <w:ind w:left="0"/>
        <w:jc w:val="both"/>
      </w:pPr>
      <w:r>
        <w:rPr>
          <w:rFonts w:ascii="Times New Roman"/>
          <w:b w:val="false"/>
          <w:i w:val="false"/>
          <w:color w:val="000000"/>
          <w:sz w:val="28"/>
        </w:rPr>
        <w:t xml:space="preserve">
      12. Қосымша білім беру ұйымдарының оқу процесі қосымша білім берудің білім беру бағдарламаларына сәйкес жүзеге асырылады. </w:t>
      </w:r>
    </w:p>
    <w:p>
      <w:pPr>
        <w:spacing w:after="0"/>
        <w:ind w:left="0"/>
        <w:jc w:val="both"/>
      </w:pPr>
      <w:r>
        <w:rPr>
          <w:rFonts w:ascii="Times New Roman"/>
          <w:b w:val="false"/>
          <w:i w:val="false"/>
          <w:color w:val="000000"/>
          <w:sz w:val="28"/>
        </w:rPr>
        <w:t>
      Қосымша білім берудің білім беру бағдарламалары "Білім туралы" Заңның 23-бабына сәйкес жүзеге асырылады. Ерекше білім берілуіне қажеттілігі бар адамдарға олардың жеке қажеттіліктері ескеріле отырып жағдай жасалады.</w:t>
      </w:r>
    </w:p>
    <w:p>
      <w:pPr>
        <w:spacing w:after="0"/>
        <w:ind w:left="0"/>
        <w:jc w:val="both"/>
      </w:pPr>
      <w:r>
        <w:rPr>
          <w:rFonts w:ascii="Times New Roman"/>
          <w:b w:val="false"/>
          <w:i w:val="false"/>
          <w:color w:val="000000"/>
          <w:sz w:val="28"/>
        </w:rPr>
        <w:t>
      13. Қосымша білімнің білім беру бағдарламалары бойынша қайта даярлаудан, кәсіптік даярлаудан, біліктілікті арттырудан, тағылымдамадан өткен білім алушылардың (тыңдаушылардың) білім деңгейін қорытынды бағалауды комиссия жүзеге асырады, оның құрамын қосымша білім беру ұйымының басшысы бекітеді.</w:t>
      </w:r>
    </w:p>
    <w:p>
      <w:pPr>
        <w:spacing w:after="0"/>
        <w:ind w:left="0"/>
        <w:jc w:val="both"/>
      </w:pPr>
      <w:r>
        <w:rPr>
          <w:rFonts w:ascii="Times New Roman"/>
          <w:b w:val="false"/>
          <w:i w:val="false"/>
          <w:color w:val="000000"/>
          <w:sz w:val="28"/>
        </w:rPr>
        <w:t>
      14. Кәсіптік даярлықтың нысанын, мазмұнын, көлемін жұмыс берушімен бірлесіп айқындайды.</w:t>
      </w:r>
    </w:p>
    <w:p>
      <w:pPr>
        <w:spacing w:after="0"/>
        <w:ind w:left="0"/>
        <w:jc w:val="both"/>
      </w:pPr>
      <w:r>
        <w:rPr>
          <w:rFonts w:ascii="Times New Roman"/>
          <w:b w:val="false"/>
          <w:i w:val="false"/>
          <w:color w:val="000000"/>
          <w:sz w:val="28"/>
        </w:rPr>
        <w:t>
      15. Қосымша білім алған адамдарға біліктілік беру туралы куәлік, осы Үлгілік қағидалардың 1 және 2-қосымшаларына сәйкес белгіленген үлгідегі сертификат беріледі.</w:t>
      </w:r>
    </w:p>
    <w:p>
      <w:pPr>
        <w:spacing w:after="0"/>
        <w:ind w:left="0"/>
        <w:jc w:val="both"/>
      </w:pPr>
      <w:r>
        <w:rPr>
          <w:rFonts w:ascii="Times New Roman"/>
          <w:b w:val="false"/>
          <w:i w:val="false"/>
          <w:color w:val="000000"/>
          <w:sz w:val="28"/>
        </w:rPr>
        <w:t>
      16. Қосымша білім беру мемлекеттік білім беру тапсырыстары мен жеке және заңды тұлғалармен жасалған шарттар негізінде, сондай-ақ оқу шартына сәйкес бюджет қаражаты, жұмыс берушілердің қаражаты немесе Қазақстан Республикасының заңнамасында тыйым салынбаған өзге де қаражат есебінен жүзеге асырылады.</w:t>
      </w:r>
    </w:p>
    <w:p>
      <w:pPr>
        <w:spacing w:after="0"/>
        <w:ind w:left="0"/>
        <w:jc w:val="both"/>
      </w:pPr>
      <w:r>
        <w:rPr>
          <w:rFonts w:ascii="Times New Roman"/>
          <w:b w:val="false"/>
          <w:i w:val="false"/>
          <w:color w:val="000000"/>
          <w:sz w:val="28"/>
        </w:rPr>
        <w:t>
      17. Бастауыш, негізгі орта және жалпы орта жалпы білім беретін оқу бағдарламаларын, техникалық және кәсіптік білім беру бағдарламаларын, орта білімнен кейінгі білім беру бағдарламаларын, жоғары және жоғары оқу орнынан кейінгі білімнің білім беру бағдарламаларын іске асыратын қосымша білім беру ұйымдарында оқу-әдістемелік және ғылыми-әдістемелік жұмысты ұйымдастыру және жүзеге асыру тәртібі оқу-әдістемелік және ғылыми-әдістемелік жұмысты ұйымдастыру және жүзеге асыру қағидаларына сәйкес жүзеге асырылады, Қазақстан Республикасы Білім және ғылым министрінің 2007 жылғы 29 қарашадағы № 583 бұйрығымен бекітілген (Нормативтік құқықтық актілерді мемлекеттік тіркеу тізілімінде № 5036 болып тіркелген).</w:t>
      </w:r>
    </w:p>
    <w:p>
      <w:pPr>
        <w:spacing w:after="0"/>
        <w:ind w:left="0"/>
        <w:jc w:val="both"/>
      </w:pPr>
      <w:r>
        <w:rPr>
          <w:rFonts w:ascii="Times New Roman"/>
          <w:b w:val="false"/>
          <w:i w:val="false"/>
          <w:color w:val="000000"/>
          <w:sz w:val="28"/>
        </w:rPr>
        <w:t xml:space="preserve">
      18. Қосымша білім беру ұйымдарында кәсіптік даярлау, қайта даярлау және біліктілікті арттыру Еңбек кодексінің 118-бабына сәйкес жүзеге асырылады. </w:t>
      </w:r>
    </w:p>
    <w:p>
      <w:pPr>
        <w:spacing w:after="0"/>
        <w:ind w:left="0"/>
        <w:jc w:val="both"/>
      </w:pPr>
      <w:r>
        <w:rPr>
          <w:rFonts w:ascii="Times New Roman"/>
          <w:b w:val="false"/>
          <w:i w:val="false"/>
          <w:color w:val="000000"/>
          <w:sz w:val="28"/>
        </w:rPr>
        <w:t>
      19. Қосымша білім беру ұйымын тікелей басқаруды басшы жүзеге асырады.</w:t>
      </w:r>
    </w:p>
    <w:p>
      <w:pPr>
        <w:spacing w:after="0"/>
        <w:ind w:left="0"/>
        <w:jc w:val="both"/>
      </w:pPr>
      <w:r>
        <w:rPr>
          <w:rFonts w:ascii="Times New Roman"/>
          <w:b w:val="false"/>
          <w:i w:val="false"/>
          <w:color w:val="000000"/>
          <w:sz w:val="28"/>
        </w:rPr>
        <w:t xml:space="preserve">
      20. Қосымша білім беру ұйымын басқару Қазақстан Республикасының заңнамасына, тиісті үлгідегі білім беру ұйымдары қызметінің үлгілік қағидаларына және білім беру ұйымының жарғысына сәйкес "Білім туралы" Заңның 44-бабына сәйкес дара басшылық және алқалық қағидаттарында жүзеге асырылады.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Ересектерге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Куәлік</w:t>
      </w:r>
    </w:p>
    <w:p>
      <w:pPr>
        <w:spacing w:after="0"/>
        <w:ind w:left="0"/>
        <w:jc w:val="both"/>
      </w:pPr>
      <w:r>
        <w:rPr>
          <w:rFonts w:ascii="Times New Roman"/>
          <w:b w:val="false"/>
          <w:i w:val="false"/>
          <w:color w:val="000000"/>
          <w:sz w:val="28"/>
        </w:rPr>
        <w:t>
      Осы куәлік ____________________________________________________________________________берілді,  (тегі, аты, әкесінің аты(болған жағдайда))</w:t>
      </w:r>
    </w:p>
    <w:p>
      <w:pPr>
        <w:spacing w:after="0"/>
        <w:ind w:left="0"/>
        <w:jc w:val="both"/>
      </w:pPr>
      <w:r>
        <w:rPr>
          <w:rFonts w:ascii="Times New Roman"/>
          <w:b w:val="false"/>
          <w:i w:val="false"/>
          <w:color w:val="000000"/>
          <w:sz w:val="28"/>
        </w:rPr>
        <w:t>
      ол ___ жылғы "___"_________ бастап ____ жылғы "___"_______________  кезеңінде оқып,_____________________________________жылы__________________________ _____________________________________________________________  (білім беру ұйымының толық атауы) ______________________________________________________________ кәсібі  бойынша толық курсын бітіріп шықты және қайта даярлаудың толық курсын бітіргеннен кейін мынандай құзыреттілігін көрсетті:  Модульдің атауы Бағалары/балл  _______________________ __________________________  _______________________ __________________________</w:t>
      </w:r>
    </w:p>
    <w:p>
      <w:pPr>
        <w:spacing w:after="0"/>
        <w:ind w:left="0"/>
        <w:jc w:val="both"/>
      </w:pPr>
      <w:r>
        <w:rPr>
          <w:rFonts w:ascii="Times New Roman"/>
          <w:b w:val="false"/>
          <w:i w:val="false"/>
          <w:color w:val="000000"/>
          <w:sz w:val="28"/>
        </w:rPr>
        <w:t>
      Біліктілік комиссиясының шешімімен оған _____ жылғы "_____"  ________________________________________________________________  біліктілігі берілді</w:t>
      </w:r>
    </w:p>
    <w:p>
      <w:pPr>
        <w:spacing w:after="0"/>
        <w:ind w:left="0"/>
        <w:jc w:val="both"/>
      </w:pPr>
      <w:r>
        <w:rPr>
          <w:rFonts w:ascii="Times New Roman"/>
          <w:b w:val="false"/>
          <w:i w:val="false"/>
          <w:color w:val="000000"/>
          <w:sz w:val="28"/>
        </w:rPr>
        <w:t>
      Басшы _________________________/___________________________</w:t>
      </w:r>
    </w:p>
    <w:p>
      <w:pPr>
        <w:spacing w:after="0"/>
        <w:ind w:left="0"/>
        <w:jc w:val="both"/>
      </w:pPr>
      <w:r>
        <w:rPr>
          <w:rFonts w:ascii="Times New Roman"/>
          <w:b w:val="false"/>
          <w:i w:val="false"/>
          <w:color w:val="000000"/>
          <w:sz w:val="28"/>
        </w:rPr>
        <w:t>
       _____ жылғы "_____" ___________</w:t>
      </w:r>
    </w:p>
    <w:p>
      <w:pPr>
        <w:spacing w:after="0"/>
        <w:ind w:left="0"/>
        <w:jc w:val="both"/>
      </w:pPr>
      <w:r>
        <w:rPr>
          <w:rFonts w:ascii="Times New Roman"/>
          <w:b w:val="false"/>
          <w:i w:val="false"/>
          <w:color w:val="000000"/>
          <w:sz w:val="28"/>
        </w:rPr>
        <w:t>
      Тiркеу нөмірі № 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Ересектерге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қызметінің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Ұйымның атауы СЕРТИФИКАТ № _______</w:t>
      </w:r>
    </w:p>
    <w:p>
      <w:pPr>
        <w:spacing w:after="0"/>
        <w:ind w:left="0"/>
        <w:jc w:val="both"/>
      </w:pPr>
      <w:r>
        <w:rPr>
          <w:rFonts w:ascii="Times New Roman"/>
          <w:b w:val="false"/>
          <w:i w:val="false"/>
          <w:color w:val="000000"/>
          <w:sz w:val="28"/>
        </w:rPr>
        <w:t>
      Осымен  _________________________________________________________  (тегі, аты, әкесінің аты (болған жағдайда)  _________________________________________ біліктілікті арттыру/қайта  даярлау курстатарын __________________________тақырыбы бойынша  _____________________ сағат көлемінде өткендігін растайды.  Басшы ____________/_____________/  "___" __________ жыл</w:t>
      </w:r>
    </w:p>
    <w:p>
      <w:pPr>
        <w:spacing w:after="0"/>
        <w:ind w:left="0"/>
        <w:jc w:val="both"/>
      </w:pPr>
      <w:r>
        <w:rPr>
          <w:rFonts w:ascii="Times New Roman"/>
          <w:b w:val="false"/>
          <w:i w:val="false"/>
          <w:color w:val="000000"/>
          <w:sz w:val="28"/>
        </w:rPr>
        <w:t>
      Тіркеу нөмірі № 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министірдің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2021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желтоқсандағы № 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7-қосымша</w:t>
            </w:r>
          </w:p>
        </w:tc>
      </w:tr>
    </w:tbl>
    <w:bookmarkStart w:name="z85" w:id="33"/>
    <w:p>
      <w:pPr>
        <w:spacing w:after="0"/>
        <w:ind w:left="0"/>
        <w:jc w:val="left"/>
      </w:pPr>
      <w:r>
        <w:rPr>
          <w:rFonts w:ascii="Times New Roman"/>
          <w:b/>
          <w:i w:val="false"/>
          <w:color w:val="000000"/>
        </w:rPr>
        <w:t xml:space="preserve"> Қазақстан Республикасы Білім және ғылым министрлігінің кейбір бұйрықтарының күші жойылды деп тану туралы</w:t>
      </w:r>
    </w:p>
    <w:bookmarkEnd w:id="33"/>
    <w:bookmarkStart w:name="z86" w:id="34"/>
    <w:p>
      <w:pPr>
        <w:spacing w:after="0"/>
        <w:ind w:left="0"/>
        <w:jc w:val="both"/>
      </w:pPr>
      <w:r>
        <w:rPr>
          <w:rFonts w:ascii="Times New Roman"/>
          <w:b w:val="false"/>
          <w:i w:val="false"/>
          <w:color w:val="000000"/>
          <w:sz w:val="28"/>
        </w:rPr>
        <w:t xml:space="preserve">
      1.  "Мектепке дейінгі ұйымдар түрлері қызметінің үлгілік қағидаларын бекіту туралы" Қазақстан Республикасы Білім және ғылым министрінің 2013 жылғы 29 мамырдағы № 206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8520 болып тіркелген).</w:t>
      </w:r>
    </w:p>
    <w:bookmarkEnd w:id="34"/>
    <w:bookmarkStart w:name="z87" w:id="35"/>
    <w:p>
      <w:pPr>
        <w:spacing w:after="0"/>
        <w:ind w:left="0"/>
        <w:jc w:val="both"/>
      </w:pPr>
      <w:r>
        <w:rPr>
          <w:rFonts w:ascii="Times New Roman"/>
          <w:b w:val="false"/>
          <w:i w:val="false"/>
          <w:color w:val="000000"/>
          <w:sz w:val="28"/>
        </w:rPr>
        <w:t xml:space="preserve">
      2. "Балаларға арналған қосымша білім беру ұйымдары түрлері қызметінің үлгілік қағидаларын бекіту туралы"" Қазақстан Республикасы Білім және ғылым министрінің 2013 жылғы 14 маусымдағы № 228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8565 болып тіркелген).</w:t>
      </w:r>
    </w:p>
    <w:bookmarkEnd w:id="35"/>
    <w:bookmarkStart w:name="z88" w:id="36"/>
    <w:p>
      <w:pPr>
        <w:spacing w:after="0"/>
        <w:ind w:left="0"/>
        <w:jc w:val="both"/>
      </w:pPr>
      <w:r>
        <w:rPr>
          <w:rFonts w:ascii="Times New Roman"/>
          <w:b w:val="false"/>
          <w:i w:val="false"/>
          <w:color w:val="000000"/>
          <w:sz w:val="28"/>
        </w:rPr>
        <w:t xml:space="preserve">
      3.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8544 болып тіркелген).</w:t>
      </w:r>
    </w:p>
    <w:bookmarkEnd w:id="36"/>
    <w:bookmarkStart w:name="z89" w:id="37"/>
    <w:p>
      <w:pPr>
        <w:spacing w:after="0"/>
        <w:ind w:left="0"/>
        <w:jc w:val="both"/>
      </w:pPr>
      <w:r>
        <w:rPr>
          <w:rFonts w:ascii="Times New Roman"/>
          <w:b w:val="false"/>
          <w:i w:val="false"/>
          <w:color w:val="000000"/>
          <w:sz w:val="28"/>
        </w:rPr>
        <w:t xml:space="preserve">
      4. "Мамандандырылған білім беру ұйымдарының түрлері қызметінің үлгілік қағидаларын бекіту туралы" Қазақстан Республикасы Білім және ғылым министрінің 2013 жылғы 19 шілдедегі № 289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8621 болып тіркелген).</w:t>
      </w:r>
    </w:p>
    <w:bookmarkEnd w:id="37"/>
    <w:bookmarkStart w:name="z90" w:id="38"/>
    <w:p>
      <w:pPr>
        <w:spacing w:after="0"/>
        <w:ind w:left="0"/>
        <w:jc w:val="both"/>
      </w:pPr>
      <w:r>
        <w:rPr>
          <w:rFonts w:ascii="Times New Roman"/>
          <w:b w:val="false"/>
          <w:i w:val="false"/>
          <w:color w:val="000000"/>
          <w:sz w:val="28"/>
        </w:rPr>
        <w:t xml:space="preserve">
      5. "Техникалық және кәсіптік, орта білімнен кейінгі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369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8828 болып тіркелген).</w:t>
      </w:r>
    </w:p>
    <w:bookmarkEnd w:id="38"/>
    <w:bookmarkStart w:name="z91" w:id="39"/>
    <w:p>
      <w:pPr>
        <w:spacing w:after="0"/>
        <w:ind w:left="0"/>
        <w:jc w:val="both"/>
      </w:pPr>
      <w:r>
        <w:rPr>
          <w:rFonts w:ascii="Times New Roman"/>
          <w:b w:val="false"/>
          <w:i w:val="false"/>
          <w:color w:val="000000"/>
          <w:sz w:val="28"/>
        </w:rPr>
        <w:t xml:space="preserve">
      6. "Ересектерге арналған қосымша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8829 болып тіркелген).</w:t>
      </w:r>
    </w:p>
    <w:bookmarkEnd w:id="39"/>
    <w:bookmarkStart w:name="z92" w:id="40"/>
    <w:p>
      <w:pPr>
        <w:spacing w:after="0"/>
        <w:ind w:left="0"/>
        <w:jc w:val="both"/>
      </w:pPr>
      <w:r>
        <w:rPr>
          <w:rFonts w:ascii="Times New Roman"/>
          <w:b w:val="false"/>
          <w:i w:val="false"/>
          <w:color w:val="000000"/>
          <w:sz w:val="28"/>
        </w:rPr>
        <w:t xml:space="preserve">
      7.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8827 болып тіркелген).</w:t>
      </w:r>
    </w:p>
    <w:bookmarkEnd w:id="40"/>
    <w:bookmarkStart w:name="z93" w:id="41"/>
    <w:p>
      <w:pPr>
        <w:spacing w:after="0"/>
        <w:ind w:left="0"/>
        <w:jc w:val="both"/>
      </w:pPr>
      <w:r>
        <w:rPr>
          <w:rFonts w:ascii="Times New Roman"/>
          <w:b w:val="false"/>
          <w:i w:val="false"/>
          <w:color w:val="000000"/>
          <w:sz w:val="28"/>
        </w:rPr>
        <w:t xml:space="preserve">
      8. "Жоғары және (немесе) жоғары оқу орнынан кейінгі білім беру ұйымдары қызметінің үлгілік қағидаларын бекіту туралы" Қазақстан Республикасы Білім және ғылым министрінің 2013 жылғы 16 қазандағы № 420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8930 болып тіркелген).</w:t>
      </w:r>
    </w:p>
    <w:bookmarkEnd w:id="41"/>
    <w:bookmarkStart w:name="z94" w:id="42"/>
    <w:p>
      <w:pPr>
        <w:spacing w:after="0"/>
        <w:ind w:left="0"/>
        <w:jc w:val="both"/>
      </w:pPr>
      <w:r>
        <w:rPr>
          <w:rFonts w:ascii="Times New Roman"/>
          <w:b w:val="false"/>
          <w:i w:val="false"/>
          <w:color w:val="000000"/>
          <w:sz w:val="28"/>
        </w:rPr>
        <w:t xml:space="preserve">
      9. "Мамандандырылған білім беру ұйымдарының түрлері қызметінің үлгілік қағидаларын бекіту туралы" Қазақстан Республикасы Білім және ғылым министрінің 2013 жылғы 19 шілдедегі № 289 бұйрығына өзгерістер енгізу туралы" Қазақстан Республикасы Білім және ғылым министрінің 2013 жылғы 27 қарашадағы № 472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9016 болып тіркелген).</w:t>
      </w:r>
    </w:p>
    <w:bookmarkEnd w:id="42"/>
    <w:bookmarkStart w:name="z95" w:id="43"/>
    <w:p>
      <w:pPr>
        <w:spacing w:after="0"/>
        <w:ind w:left="0"/>
        <w:jc w:val="both"/>
      </w:pPr>
      <w:r>
        <w:rPr>
          <w:rFonts w:ascii="Times New Roman"/>
          <w:b w:val="false"/>
          <w:i w:val="false"/>
          <w:color w:val="000000"/>
          <w:sz w:val="28"/>
        </w:rPr>
        <w:t xml:space="preserve">
      10. "Жетім балалар мен ата-анасының қамқорлығынсыз қалған балаларға арналған білім беру ұйымдарының түрлері қызметінің үлгілік қағидаларын бекіту туралы" Білім және ғылым министрінің 2013 жылғы 18 маусымдағы № 229 бұйрығына өзгерістер мен толықтырулар енгізу туралы"" Қазақстан Республикасы Білім және ғылым министрінің 2014 жылғы 13 наурыздағы № 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9328 болып тіркелген).</w:t>
      </w:r>
    </w:p>
    <w:bookmarkEnd w:id="43"/>
    <w:bookmarkStart w:name="z96" w:id="44"/>
    <w:p>
      <w:pPr>
        <w:spacing w:after="0"/>
        <w:ind w:left="0"/>
        <w:jc w:val="both"/>
      </w:pPr>
      <w:r>
        <w:rPr>
          <w:rFonts w:ascii="Times New Roman"/>
          <w:b w:val="false"/>
          <w:i w:val="false"/>
          <w:color w:val="000000"/>
          <w:sz w:val="28"/>
        </w:rPr>
        <w:t xml:space="preserve">
      11.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бұйрығына өзгерістер енгізу туралы" Қазақстан Республикасы Білім және ғылым министрінің 2015 жылғы 2 маусымдағы № 351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11553 тіркелген).</w:t>
      </w:r>
    </w:p>
    <w:bookmarkEnd w:id="44"/>
    <w:bookmarkStart w:name="z97" w:id="45"/>
    <w:p>
      <w:pPr>
        <w:spacing w:after="0"/>
        <w:ind w:left="0"/>
        <w:jc w:val="both"/>
      </w:pPr>
      <w:r>
        <w:rPr>
          <w:rFonts w:ascii="Times New Roman"/>
          <w:b w:val="false"/>
          <w:i w:val="false"/>
          <w:color w:val="000000"/>
          <w:sz w:val="28"/>
        </w:rPr>
        <w:t xml:space="preserve">
      12.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2015 жылғы 20 шілдедегі № 465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11919 болып тіркелген).</w:t>
      </w:r>
    </w:p>
    <w:bookmarkEnd w:id="45"/>
    <w:bookmarkStart w:name="z98" w:id="46"/>
    <w:p>
      <w:pPr>
        <w:spacing w:after="0"/>
        <w:ind w:left="0"/>
        <w:jc w:val="both"/>
      </w:pPr>
      <w:r>
        <w:rPr>
          <w:rFonts w:ascii="Times New Roman"/>
          <w:b w:val="false"/>
          <w:i w:val="false"/>
          <w:color w:val="000000"/>
          <w:sz w:val="28"/>
        </w:rPr>
        <w:t xml:space="preserve">
      13. "Техникалық және кәсіптік, орта білімнен кейінгі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369 бұйрығына өзгерістер енгізу туралы"" Қазақстан Республикасы Білім және ғылым Министрінің міндетін атқарушының 2016 жылғы 8 қаңтардағы № 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13011 болып тіркелген).</w:t>
      </w:r>
    </w:p>
    <w:bookmarkEnd w:id="46"/>
    <w:bookmarkStart w:name="z99" w:id="47"/>
    <w:p>
      <w:pPr>
        <w:spacing w:after="0"/>
        <w:ind w:left="0"/>
        <w:jc w:val="both"/>
      </w:pPr>
      <w:r>
        <w:rPr>
          <w:rFonts w:ascii="Times New Roman"/>
          <w:b w:val="false"/>
          <w:i w:val="false"/>
          <w:color w:val="000000"/>
          <w:sz w:val="28"/>
        </w:rPr>
        <w:t xml:space="preserve">
      14. "Ересектерге арналған қосымша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370 бұйрығына өзгерістер енгізу туралы"" Қазақстан Республикасы Білім және ғылым министрінің міндетін атқарушының 2016 жылғы 8 қаңтардағы № 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13019 болып тіркелген).</w:t>
      </w:r>
    </w:p>
    <w:bookmarkEnd w:id="47"/>
    <w:bookmarkStart w:name="z100" w:id="48"/>
    <w:p>
      <w:pPr>
        <w:spacing w:after="0"/>
        <w:ind w:left="0"/>
        <w:jc w:val="both"/>
      </w:pPr>
      <w:r>
        <w:rPr>
          <w:rFonts w:ascii="Times New Roman"/>
          <w:b w:val="false"/>
          <w:i w:val="false"/>
          <w:color w:val="000000"/>
          <w:sz w:val="28"/>
        </w:rPr>
        <w:t xml:space="preserve">
      15. "Мамандандырылған білім беру ұйымдарының түрлері қызметінің үлгілік қағидаларын бекіту туралы" Қазақстан Республикасы Білім және ғылым Министрінің 2013 жылғы 19 шілдедегі № 289 бұйрығына өзгерістер енгізу туралы" Қазақстан Республикасы Білім және ғылым министрінің 2016 жылғы 15 қаңтардағы № 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13077 болып тіркелген).</w:t>
      </w:r>
    </w:p>
    <w:bookmarkEnd w:id="48"/>
    <w:bookmarkStart w:name="z101" w:id="49"/>
    <w:p>
      <w:pPr>
        <w:spacing w:after="0"/>
        <w:ind w:left="0"/>
        <w:jc w:val="both"/>
      </w:pPr>
      <w:r>
        <w:rPr>
          <w:rFonts w:ascii="Times New Roman"/>
          <w:b w:val="false"/>
          <w:i w:val="false"/>
          <w:color w:val="000000"/>
          <w:sz w:val="28"/>
        </w:rPr>
        <w:t xml:space="preserve">
      16. "Жоғары және жоғары оқу орнынан кейінгі білім беру ұйымдары қызметінің үлгілік қағидаларын бекіту туралы" Қазақстан Республикасы Білім және ғылым Министрінің 2013 жылғы 16 қазандағы № 420 бұйрығына өзгерістер енгізу туралы" Қазақстан Республикасы Білім және ғылым министрінің 2016 жылғы 29 қаңтардағы № 108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№13357 болып тіркелген).</w:t>
      </w:r>
    </w:p>
    <w:bookmarkEnd w:id="49"/>
    <w:bookmarkStart w:name="z102" w:id="50"/>
    <w:p>
      <w:pPr>
        <w:spacing w:after="0"/>
        <w:ind w:left="0"/>
        <w:jc w:val="both"/>
      </w:pPr>
      <w:r>
        <w:rPr>
          <w:rFonts w:ascii="Times New Roman"/>
          <w:b w:val="false"/>
          <w:i w:val="false"/>
          <w:color w:val="000000"/>
          <w:sz w:val="28"/>
        </w:rPr>
        <w:t xml:space="preserve">
      17. "Мектепке дейінгі ұйымдар түрлері қызметінің үлгілік қағидаларын бекіту туралы" Қазақстан Республикасы Білім және ғылым Министрінің 2013 жылғы 29 мамырдағы № 206 бұйрығына өзгеріс енгізу туралы" Қазақстан Республикасы Білім және ғылым министрінің 2016 жылғы 8 ақпандағы № 134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13413 болып тіркелген).</w:t>
      </w:r>
    </w:p>
    <w:bookmarkEnd w:id="50"/>
    <w:bookmarkStart w:name="z103" w:id="51"/>
    <w:p>
      <w:pPr>
        <w:spacing w:after="0"/>
        <w:ind w:left="0"/>
        <w:jc w:val="both"/>
      </w:pPr>
      <w:r>
        <w:rPr>
          <w:rFonts w:ascii="Times New Roman"/>
          <w:b w:val="false"/>
          <w:i w:val="false"/>
          <w:color w:val="000000"/>
          <w:sz w:val="28"/>
        </w:rPr>
        <w:t xml:space="preserve">
      18. "Балаларға арналған қосымша білім беру ұйымдары түрлері қызметінің үлгілік қағидаларын бекіту туралы" Қазақстан Республикасы Білім және ғылым министрінің 2013 жылғы 14 маусымдағы № 228 бұйрығына өзгерістер енгізу туралы" Қазақстан Республикасы Білім және ғылым министрінің 2016 жылғы 8 сәуірдегі № 261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13700 болып тіркелген).</w:t>
      </w:r>
    </w:p>
    <w:bookmarkEnd w:id="51"/>
    <w:bookmarkStart w:name="z104" w:id="52"/>
    <w:p>
      <w:pPr>
        <w:spacing w:after="0"/>
        <w:ind w:left="0"/>
        <w:jc w:val="both"/>
      </w:pPr>
      <w:r>
        <w:rPr>
          <w:rFonts w:ascii="Times New Roman"/>
          <w:b w:val="false"/>
          <w:i w:val="false"/>
          <w:color w:val="000000"/>
          <w:sz w:val="28"/>
        </w:rPr>
        <w:t xml:space="preserve">
      19.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бұйрығына өзгерістер енгізу туралы" Қазақстан Республикасы Білім және ғылым министрінің 2017 жылғы 13 ақпандағы № 60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14889 болып тіркелген).</w:t>
      </w:r>
    </w:p>
    <w:bookmarkEnd w:id="52"/>
    <w:bookmarkStart w:name="z105" w:id="53"/>
    <w:p>
      <w:pPr>
        <w:spacing w:after="0"/>
        <w:ind w:left="0"/>
        <w:jc w:val="both"/>
      </w:pPr>
      <w:r>
        <w:rPr>
          <w:rFonts w:ascii="Times New Roman"/>
          <w:b w:val="false"/>
          <w:i w:val="false"/>
          <w:color w:val="000000"/>
          <w:sz w:val="28"/>
        </w:rPr>
        <w:t xml:space="preserve">
      20. "Арнайы білім беру ұйымдары түрлерінің қызметінің үлгілік қағидаларын бекіту туралы" Қазақстан Республикасы Білім және ғылым министрінің 2017 жылғы 14 ақпандағы № 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14995 болып тіркелген).</w:t>
      </w:r>
    </w:p>
    <w:bookmarkEnd w:id="53"/>
    <w:bookmarkStart w:name="z106" w:id="54"/>
    <w:p>
      <w:pPr>
        <w:spacing w:after="0"/>
        <w:ind w:left="0"/>
        <w:jc w:val="both"/>
      </w:pPr>
      <w:r>
        <w:rPr>
          <w:rFonts w:ascii="Times New Roman"/>
          <w:b w:val="false"/>
          <w:i w:val="false"/>
          <w:color w:val="000000"/>
          <w:sz w:val="28"/>
        </w:rPr>
        <w:t xml:space="preserve">
      21. "Мамандандырылған білім беру ұйымдарының түрлері қызметінің үлгілік қағидаларын бекіту туралы" Қазақстан Республикасы Білім және ғылым министрінің 2013 жылғы 19 шілдедегі № 289 бұйрығына өзгерістер енгізу туралы" Қазақстан Республикасы Білім және ғылым министрінің 2017 жылғы 27 ақпандағы № 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14951 болып тіркелген).</w:t>
      </w:r>
    </w:p>
    <w:bookmarkEnd w:id="54"/>
    <w:bookmarkStart w:name="z107" w:id="55"/>
    <w:p>
      <w:pPr>
        <w:spacing w:after="0"/>
        <w:ind w:left="0"/>
        <w:jc w:val="both"/>
      </w:pPr>
      <w:r>
        <w:rPr>
          <w:rFonts w:ascii="Times New Roman"/>
          <w:b w:val="false"/>
          <w:i w:val="false"/>
          <w:color w:val="000000"/>
          <w:sz w:val="28"/>
        </w:rPr>
        <w:t xml:space="preserve">
      22. "Мектепке дейінгі ұйымдар түрлері қызметінің үлгілік қағидаларын бекіту туралы" Қазақстан Республикасы Білім және ғылым министрінің 2013 жылғы 29 мамырдағы № 206 бұйрығына өзгеріс енгізу туралы" Қазақстан Республикасы Білім және ғылым министрінің 2017 жылғы 28 ақпандағы № 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14960  болып тіркелген).</w:t>
      </w:r>
    </w:p>
    <w:bookmarkEnd w:id="55"/>
    <w:bookmarkStart w:name="z108" w:id="56"/>
    <w:p>
      <w:pPr>
        <w:spacing w:after="0"/>
        <w:ind w:left="0"/>
        <w:jc w:val="both"/>
      </w:pPr>
      <w:r>
        <w:rPr>
          <w:rFonts w:ascii="Times New Roman"/>
          <w:b w:val="false"/>
          <w:i w:val="false"/>
          <w:color w:val="000000"/>
          <w:sz w:val="28"/>
        </w:rPr>
        <w:t xml:space="preserve">
      23.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 пен толықтыру енгізу туралы" Қазақстан Республикасы Білім және ғылым министрінің міндетін атқарушының 2017 жылғы 25 мамырдағы № 248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15258 болып тіркелген).</w:t>
      </w:r>
    </w:p>
    <w:bookmarkEnd w:id="56"/>
    <w:bookmarkStart w:name="z109" w:id="57"/>
    <w:p>
      <w:pPr>
        <w:spacing w:after="0"/>
        <w:ind w:left="0"/>
        <w:jc w:val="both"/>
      </w:pPr>
      <w:r>
        <w:rPr>
          <w:rFonts w:ascii="Times New Roman"/>
          <w:b w:val="false"/>
          <w:i w:val="false"/>
          <w:color w:val="000000"/>
          <w:sz w:val="28"/>
        </w:rPr>
        <w:t xml:space="preserve">
      24.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өзгерістер мен толықтыру енгізу туралы"" Қазақстан Республикасы Білім және ғылым министрінің 2018 жылғы 11 қаңтардағы № 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16286 болып тіркелген).</w:t>
      </w:r>
    </w:p>
    <w:bookmarkEnd w:id="57"/>
    <w:bookmarkStart w:name="z110" w:id="58"/>
    <w:p>
      <w:pPr>
        <w:spacing w:after="0"/>
        <w:ind w:left="0"/>
        <w:jc w:val="both"/>
      </w:pPr>
      <w:r>
        <w:rPr>
          <w:rFonts w:ascii="Times New Roman"/>
          <w:b w:val="false"/>
          <w:i w:val="false"/>
          <w:color w:val="000000"/>
          <w:sz w:val="28"/>
        </w:rPr>
        <w:t xml:space="preserve">
      25.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бұйрығына өзгерістер мен толықтыру енгізу туралы" Қазақстан Республикасы Білім және ғылым министрінің 2018 жылғы 12 наурызда № 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16648 болып тіркелген);</w:t>
      </w:r>
    </w:p>
    <w:bookmarkEnd w:id="58"/>
    <w:bookmarkStart w:name="z111" w:id="59"/>
    <w:p>
      <w:pPr>
        <w:spacing w:after="0"/>
        <w:ind w:left="0"/>
        <w:jc w:val="both"/>
      </w:pPr>
      <w:r>
        <w:rPr>
          <w:rFonts w:ascii="Times New Roman"/>
          <w:b w:val="false"/>
          <w:i w:val="false"/>
          <w:color w:val="000000"/>
          <w:sz w:val="28"/>
        </w:rPr>
        <w:t xml:space="preserve">
      26. "Балаларға арналған қосымша білім беру ұйымдары түрлері қызметінің үлгілік қағидаларын бекіту туралы" Қазақстан Республикасы Білім және ғылым министрінің 2013 жылғы 14 маусымдағы № 228 бұйрығына өзгерістер мен толықтыру енгізу туралы" Қазақстан Республикасы Білім және ғылым министрінің 2018 жылғы 16 мамырдағы № 209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16967 болып тіркелген).</w:t>
      </w:r>
    </w:p>
    <w:bookmarkEnd w:id="59"/>
    <w:bookmarkStart w:name="z112" w:id="60"/>
    <w:p>
      <w:pPr>
        <w:spacing w:after="0"/>
        <w:ind w:left="0"/>
        <w:jc w:val="both"/>
      </w:pPr>
      <w:r>
        <w:rPr>
          <w:rFonts w:ascii="Times New Roman"/>
          <w:b w:val="false"/>
          <w:i w:val="false"/>
          <w:color w:val="000000"/>
          <w:sz w:val="28"/>
        </w:rPr>
        <w:t xml:space="preserve">
      27.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өзгерістер мен толықтырулар енгізу туралы"" Қазақстан Республикасы Білім және ғылым министрінің міндетін атқарушының 2018 жылғы 23 мамырдағы № 222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17024  болып тіркелген).</w:t>
      </w:r>
    </w:p>
    <w:bookmarkEnd w:id="60"/>
    <w:bookmarkStart w:name="z113" w:id="61"/>
    <w:p>
      <w:pPr>
        <w:spacing w:after="0"/>
        <w:ind w:left="0"/>
        <w:jc w:val="both"/>
      </w:pPr>
      <w:r>
        <w:rPr>
          <w:rFonts w:ascii="Times New Roman"/>
          <w:b w:val="false"/>
          <w:i w:val="false"/>
          <w:color w:val="000000"/>
          <w:sz w:val="28"/>
        </w:rPr>
        <w:t xml:space="preserve">
      28. "Жоғары және жоғары оқу орнынан кейінгі білім беру ұйымдары қызметінің үлгілік қағидаларын бекіту туралы" Қазақстан Республикасы Білім және ғылым Министрінің 2013 жылғы 16 қазандағы № 420 бұйрығына өзгерістер енгізу туралы" Қазақстан Республикасы Білім және ғылым министрінің 2018 жылғы 29 қазандағы № 592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№17638 болып тіркелген).</w:t>
      </w:r>
    </w:p>
    <w:bookmarkEnd w:id="61"/>
    <w:bookmarkStart w:name="z114" w:id="62"/>
    <w:p>
      <w:pPr>
        <w:spacing w:after="0"/>
        <w:ind w:left="0"/>
        <w:jc w:val="both"/>
      </w:pPr>
      <w:r>
        <w:rPr>
          <w:rFonts w:ascii="Times New Roman"/>
          <w:b w:val="false"/>
          <w:i w:val="false"/>
          <w:color w:val="000000"/>
          <w:sz w:val="28"/>
        </w:rPr>
        <w:t xml:space="preserve">
      29.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2019 жылғы 17 мамырдағы № 216 бұйрығымен (Нормативтік құқықтық актілерді мемлекеттік тіркеу тізілімінде № 18700 болып тіркелген) бекітілген Қазақстан Республикасы Білім және ғылым министрінің өзгерістер енгізілетін кейбір бұйрықтарының тізбесінде </w:t>
      </w:r>
      <w:r>
        <w:rPr>
          <w:rFonts w:ascii="Times New Roman"/>
          <w:b w:val="false"/>
          <w:i w:val="false"/>
          <w:color w:val="000000"/>
          <w:sz w:val="28"/>
        </w:rPr>
        <w:t>2-тармақ</w:t>
      </w:r>
      <w:r>
        <w:rPr>
          <w:rFonts w:ascii="Times New Roman"/>
          <w:b w:val="false"/>
          <w:i w:val="false"/>
          <w:color w:val="000000"/>
          <w:sz w:val="28"/>
        </w:rPr>
        <w:t>;</w:t>
      </w:r>
    </w:p>
    <w:bookmarkEnd w:id="62"/>
    <w:bookmarkStart w:name="z115" w:id="63"/>
    <w:p>
      <w:pPr>
        <w:spacing w:after="0"/>
        <w:ind w:left="0"/>
        <w:jc w:val="both"/>
      </w:pPr>
      <w:r>
        <w:rPr>
          <w:rFonts w:ascii="Times New Roman"/>
          <w:b w:val="false"/>
          <w:i w:val="false"/>
          <w:color w:val="000000"/>
          <w:sz w:val="28"/>
        </w:rPr>
        <w:t xml:space="preserve">
      30. "Ересектерге арналған қосымша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370 бұйрығына өзгерістер енгізу туралы"" Қазақстан Республикасы Білім және ғылым министрінің 2019 жылғы 27 мамырдағы № 233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18743 болып тіркелген).</w:t>
      </w:r>
    </w:p>
    <w:bookmarkEnd w:id="63"/>
    <w:bookmarkStart w:name="z116" w:id="64"/>
    <w:p>
      <w:pPr>
        <w:spacing w:after="0"/>
        <w:ind w:left="0"/>
        <w:jc w:val="both"/>
      </w:pPr>
      <w:r>
        <w:rPr>
          <w:rFonts w:ascii="Times New Roman"/>
          <w:b w:val="false"/>
          <w:i w:val="false"/>
          <w:color w:val="000000"/>
          <w:sz w:val="28"/>
        </w:rPr>
        <w:t xml:space="preserve">
      31. "Балаларға арналған қосымша білім беру ұйымдары түрлері қызметінің үлгілік қағидаларын бекіту туралы" Қазақстан Республикасы Білім және ғылым министрінің 2013 жылғы 14 маусымдағы № 228 бұйрығына өзгерістер мен толықтырулар енгізу туралы"" Қазақстан Республикасы Білім және ғылым министрінің 2019 жылғы 4 маусымдағы № 254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18796 болып тіркелген).</w:t>
      </w:r>
    </w:p>
    <w:bookmarkEnd w:id="64"/>
    <w:bookmarkStart w:name="z117" w:id="65"/>
    <w:p>
      <w:pPr>
        <w:spacing w:after="0"/>
        <w:ind w:left="0"/>
        <w:jc w:val="both"/>
      </w:pPr>
      <w:r>
        <w:rPr>
          <w:rFonts w:ascii="Times New Roman"/>
          <w:b w:val="false"/>
          <w:i w:val="false"/>
          <w:color w:val="000000"/>
          <w:sz w:val="28"/>
        </w:rPr>
        <w:t xml:space="preserve">
      32.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өзгерістер енгізу туралы"" Қазақстан Республикасы Білім және ғылым министрінің 2019 жылғы 20 маусымдағы № 277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18887 болып тіркелген).</w:t>
      </w:r>
    </w:p>
    <w:bookmarkEnd w:id="65"/>
    <w:bookmarkStart w:name="z118" w:id="66"/>
    <w:p>
      <w:pPr>
        <w:spacing w:after="0"/>
        <w:ind w:left="0"/>
        <w:jc w:val="both"/>
      </w:pPr>
      <w:r>
        <w:rPr>
          <w:rFonts w:ascii="Times New Roman"/>
          <w:b w:val="false"/>
          <w:i w:val="false"/>
          <w:color w:val="000000"/>
          <w:sz w:val="28"/>
        </w:rPr>
        <w:t xml:space="preserve">
      33.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бұйрығына өзгерістер енгізу туралы" Қазақстан Республикасы Білім және ғылым министрінің 2019 жылғы 30 шілдедегі № 338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19151 болып тіркелген).</w:t>
      </w:r>
    </w:p>
    <w:bookmarkEnd w:id="66"/>
    <w:bookmarkStart w:name="z119" w:id="67"/>
    <w:p>
      <w:pPr>
        <w:spacing w:after="0"/>
        <w:ind w:left="0"/>
        <w:jc w:val="both"/>
      </w:pPr>
      <w:r>
        <w:rPr>
          <w:rFonts w:ascii="Times New Roman"/>
          <w:b w:val="false"/>
          <w:i w:val="false"/>
          <w:color w:val="000000"/>
          <w:sz w:val="28"/>
        </w:rPr>
        <w:t xml:space="preserve">
      34. "Мектепке дейінгі ұйымдар түрлері қызметінің үлгілік қағидаларын бекіту туралы" Қазақстан Республикасы Білім және ғылым министрінің 2013 жылғы 29 мамырдағы № 206 бұйрығына өзгерістер енгізу туралы" Қазақстан Республикасы Білім және ғылым министрінің 2019 жылғы 2 қазандағы № 430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19440 болып тіркелген).</w:t>
      </w:r>
    </w:p>
    <w:bookmarkEnd w:id="67"/>
    <w:bookmarkStart w:name="z120" w:id="68"/>
    <w:p>
      <w:pPr>
        <w:spacing w:after="0"/>
        <w:ind w:left="0"/>
        <w:jc w:val="both"/>
      </w:pPr>
      <w:r>
        <w:rPr>
          <w:rFonts w:ascii="Times New Roman"/>
          <w:b w:val="false"/>
          <w:i w:val="false"/>
          <w:color w:val="000000"/>
          <w:sz w:val="28"/>
        </w:rPr>
        <w:t xml:space="preserve">
      35.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2020 жылғы 7 сәуірдегі № 132 бұйрығымен бекітілген (Нормативтік құқықтық актілерді мемлекеттік тіркеу тізілімінде № 20339 болып тіркелген) Қазақстан Республикасы Білім және ғылым министрінің өзгерістер енгізілетін кейбір бұйрықтарының тізбесіндегі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w:t>
      </w:r>
    </w:p>
    <w:bookmarkEnd w:id="68"/>
    <w:bookmarkStart w:name="z121" w:id="69"/>
    <w:p>
      <w:pPr>
        <w:spacing w:after="0"/>
        <w:ind w:left="0"/>
        <w:jc w:val="both"/>
      </w:pPr>
      <w:r>
        <w:rPr>
          <w:rFonts w:ascii="Times New Roman"/>
          <w:b w:val="false"/>
          <w:i w:val="false"/>
          <w:color w:val="000000"/>
          <w:sz w:val="28"/>
        </w:rPr>
        <w:t xml:space="preserve">
      36.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бұйрығына өзгерістер енгізу туралы" Қазақстан Республикасы Білім және ғылым министрінің 2020 жылғы 7 сәуірдегі № 131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20344 болып тіркелген).</w:t>
      </w:r>
    </w:p>
    <w:bookmarkEnd w:id="69"/>
    <w:bookmarkStart w:name="z122" w:id="70"/>
    <w:p>
      <w:pPr>
        <w:spacing w:after="0"/>
        <w:ind w:left="0"/>
        <w:jc w:val="both"/>
      </w:pPr>
      <w:r>
        <w:rPr>
          <w:rFonts w:ascii="Times New Roman"/>
          <w:b w:val="false"/>
          <w:i w:val="false"/>
          <w:color w:val="000000"/>
          <w:sz w:val="28"/>
        </w:rPr>
        <w:t xml:space="preserve">
      37.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бұйрығына өзгерістер енгізу туралы" (Қазақстан Республикасы Білім және ғылым министрінің 2021 жылғы 6 қаңтардағы № 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22046 болып тіркелген).</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